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3E0C7" w14:textId="041E7941" w:rsidR="00364583" w:rsidRPr="00F241D4" w:rsidRDefault="00F241D4" w:rsidP="00F241D4">
      <w:pPr>
        <w:pStyle w:val="Title"/>
      </w:pPr>
      <w:r w:rsidRPr="00F241D4">
        <w:t xml:space="preserve">Create an Account on Talent Acquisition Management (TAM) and </w:t>
      </w:r>
      <w:proofErr w:type="gramStart"/>
      <w:r w:rsidRPr="00F241D4">
        <w:t>Apply</w:t>
      </w:r>
      <w:proofErr w:type="gramEnd"/>
      <w:r w:rsidR="004E5350">
        <w:t>!</w:t>
      </w:r>
    </w:p>
    <w:p w14:paraId="7AD6C294" w14:textId="1B84FA72" w:rsidR="00F241D4" w:rsidRPr="00F241D4" w:rsidRDefault="004E5350" w:rsidP="00F241D4">
      <w:pPr>
        <w:pStyle w:val="Heading1"/>
      </w:pPr>
      <w:r>
        <w:t>Instructions</w:t>
      </w:r>
    </w:p>
    <w:p w14:paraId="0A496EA8" w14:textId="1A8EFEEE" w:rsidR="00F241D4" w:rsidRPr="00F241D4" w:rsidRDefault="00F241D4" w:rsidP="00F241D4">
      <w:pPr>
        <w:pStyle w:val="FAQAnswer"/>
        <w:rPr>
          <w:rFonts w:asciiTheme="minorHAnsi" w:hAnsiTheme="minorHAnsi" w:cstheme="majorHAnsi"/>
          <w:sz w:val="24"/>
          <w:szCs w:val="24"/>
        </w:rPr>
      </w:pPr>
      <w:r w:rsidRPr="00F241D4">
        <w:rPr>
          <w:rFonts w:asciiTheme="minorHAnsi" w:hAnsiTheme="minorHAnsi" w:cstheme="majorHAnsi"/>
          <w:sz w:val="24"/>
          <w:szCs w:val="24"/>
        </w:rPr>
        <w:t xml:space="preserve">Below are the steps to follow </w:t>
      </w:r>
      <w:proofErr w:type="gramStart"/>
      <w:r w:rsidRPr="00F241D4">
        <w:rPr>
          <w:rFonts w:asciiTheme="minorHAnsi" w:hAnsiTheme="minorHAnsi" w:cstheme="majorHAnsi"/>
          <w:sz w:val="24"/>
          <w:szCs w:val="24"/>
        </w:rPr>
        <w:t>in order to</w:t>
      </w:r>
      <w:proofErr w:type="gramEnd"/>
      <w:r w:rsidRPr="00F241D4">
        <w:rPr>
          <w:rFonts w:asciiTheme="minorHAnsi" w:hAnsiTheme="minorHAnsi" w:cstheme="majorHAnsi"/>
          <w:sz w:val="24"/>
          <w:szCs w:val="24"/>
        </w:rPr>
        <w:t xml:space="preserve"> complete the Bellevue College online job application:</w:t>
      </w:r>
    </w:p>
    <w:p w14:paraId="3E26E9EA" w14:textId="77777777" w:rsidR="00F241D4" w:rsidRPr="00F241D4" w:rsidRDefault="00F241D4" w:rsidP="00F241D4">
      <w:pPr>
        <w:pStyle w:val="FAQAnswer"/>
        <w:numPr>
          <w:ilvl w:val="0"/>
          <w:numId w:val="1"/>
        </w:numPr>
        <w:rPr>
          <w:rFonts w:asciiTheme="minorHAnsi" w:hAnsiTheme="minorHAnsi" w:cstheme="majorHAnsi"/>
          <w:sz w:val="24"/>
          <w:szCs w:val="24"/>
        </w:rPr>
      </w:pPr>
      <w:r w:rsidRPr="00F241D4">
        <w:rPr>
          <w:rFonts w:asciiTheme="minorHAnsi" w:hAnsiTheme="minorHAnsi" w:cstheme="majorHAnsi"/>
          <w:sz w:val="24"/>
          <w:szCs w:val="24"/>
        </w:rPr>
        <w:t>Once you have all your documents in order, it takes between 10 to 30 minutes to complete the online application process.</w:t>
      </w:r>
    </w:p>
    <w:p w14:paraId="75E88966" w14:textId="592D3DB5" w:rsidR="00F241D4" w:rsidRPr="00F241D4" w:rsidRDefault="00F241D4" w:rsidP="00F241D4">
      <w:pPr>
        <w:pStyle w:val="FAQAnswer"/>
        <w:numPr>
          <w:ilvl w:val="0"/>
          <w:numId w:val="1"/>
        </w:numPr>
        <w:rPr>
          <w:rFonts w:asciiTheme="minorHAnsi" w:hAnsiTheme="minorHAnsi" w:cstheme="majorHAnsi"/>
          <w:sz w:val="24"/>
          <w:szCs w:val="24"/>
        </w:rPr>
      </w:pPr>
      <w:r w:rsidRPr="00F241D4">
        <w:rPr>
          <w:rFonts w:asciiTheme="minorHAnsi" w:hAnsiTheme="minorHAnsi" w:cstheme="majorHAnsi"/>
          <w:sz w:val="24"/>
          <w:szCs w:val="24"/>
        </w:rPr>
        <w:t xml:space="preserve">BC’s recruitment system works best with </w:t>
      </w:r>
      <w:r w:rsidR="006E7692" w:rsidRPr="00F241D4">
        <w:rPr>
          <w:rFonts w:asciiTheme="minorHAnsi" w:hAnsiTheme="minorHAnsi" w:cstheme="majorHAnsi"/>
          <w:sz w:val="24"/>
          <w:szCs w:val="24"/>
        </w:rPr>
        <w:t>Chrome</w:t>
      </w:r>
      <w:r w:rsidRPr="00F241D4">
        <w:rPr>
          <w:rFonts w:asciiTheme="minorHAnsi" w:hAnsiTheme="minorHAnsi" w:cstheme="majorHAnsi"/>
          <w:sz w:val="24"/>
          <w:szCs w:val="24"/>
        </w:rPr>
        <w:t xml:space="preserve"> or Firefox browsers.</w:t>
      </w:r>
    </w:p>
    <w:p w14:paraId="74EC149F" w14:textId="77777777" w:rsidR="00F241D4" w:rsidRPr="00F241D4" w:rsidRDefault="00F241D4" w:rsidP="00F241D4">
      <w:pPr>
        <w:pStyle w:val="FAQAnswer"/>
        <w:numPr>
          <w:ilvl w:val="0"/>
          <w:numId w:val="1"/>
        </w:numPr>
        <w:rPr>
          <w:rFonts w:asciiTheme="minorHAnsi" w:hAnsiTheme="minorHAnsi" w:cstheme="majorHAnsi"/>
          <w:sz w:val="24"/>
          <w:szCs w:val="24"/>
        </w:rPr>
      </w:pPr>
      <w:r w:rsidRPr="00F241D4">
        <w:rPr>
          <w:rFonts w:asciiTheme="minorHAnsi" w:hAnsiTheme="minorHAnsi" w:cstheme="majorHAnsi"/>
          <w:sz w:val="24"/>
          <w:szCs w:val="24"/>
        </w:rPr>
        <w:t>There is an option to “</w:t>
      </w:r>
      <w:r w:rsidRPr="00F241D4">
        <w:rPr>
          <w:rFonts w:asciiTheme="minorHAnsi" w:hAnsiTheme="minorHAnsi" w:cstheme="majorHAnsi"/>
          <w:b/>
          <w:bCs/>
          <w:sz w:val="24"/>
          <w:szCs w:val="24"/>
        </w:rPr>
        <w:t>Save as Draft</w:t>
      </w:r>
      <w:r w:rsidRPr="00F241D4">
        <w:rPr>
          <w:rFonts w:asciiTheme="minorHAnsi" w:hAnsiTheme="minorHAnsi" w:cstheme="majorHAnsi"/>
          <w:sz w:val="24"/>
          <w:szCs w:val="24"/>
        </w:rPr>
        <w:t xml:space="preserve">” if you would like to take a break and continue the process </w:t>
      </w:r>
      <w:proofErr w:type="gramStart"/>
      <w:r w:rsidRPr="00F241D4">
        <w:rPr>
          <w:rFonts w:asciiTheme="minorHAnsi" w:hAnsiTheme="minorHAnsi" w:cstheme="majorHAnsi"/>
          <w:sz w:val="24"/>
          <w:szCs w:val="24"/>
        </w:rPr>
        <w:t>at a later time</w:t>
      </w:r>
      <w:proofErr w:type="gramEnd"/>
      <w:r w:rsidRPr="00F241D4">
        <w:rPr>
          <w:rFonts w:asciiTheme="minorHAnsi" w:hAnsiTheme="minorHAnsi" w:cstheme="majorHAnsi"/>
          <w:sz w:val="24"/>
          <w:szCs w:val="24"/>
        </w:rPr>
        <w:t>.</w:t>
      </w:r>
    </w:p>
    <w:p w14:paraId="1FE020A8" w14:textId="77777777" w:rsidR="00F241D4" w:rsidRPr="00F241D4" w:rsidRDefault="00F241D4" w:rsidP="00F241D4">
      <w:pPr>
        <w:pStyle w:val="FAQAnswer"/>
        <w:numPr>
          <w:ilvl w:val="0"/>
          <w:numId w:val="1"/>
        </w:numPr>
        <w:rPr>
          <w:rFonts w:asciiTheme="minorHAnsi" w:hAnsiTheme="minorHAnsi" w:cstheme="majorHAnsi"/>
          <w:sz w:val="24"/>
          <w:szCs w:val="24"/>
        </w:rPr>
      </w:pPr>
      <w:r w:rsidRPr="00F241D4">
        <w:rPr>
          <w:rFonts w:asciiTheme="minorHAnsi" w:hAnsiTheme="minorHAnsi" w:cstheme="majorHAnsi"/>
          <w:sz w:val="24"/>
          <w:szCs w:val="24"/>
        </w:rPr>
        <w:t>The “</w:t>
      </w:r>
      <w:r w:rsidRPr="00F241D4">
        <w:rPr>
          <w:rFonts w:asciiTheme="minorHAnsi" w:hAnsiTheme="minorHAnsi" w:cstheme="majorHAnsi"/>
          <w:b/>
          <w:bCs/>
          <w:sz w:val="24"/>
          <w:szCs w:val="24"/>
        </w:rPr>
        <w:t>Previous</w:t>
      </w:r>
      <w:r w:rsidRPr="00F241D4">
        <w:rPr>
          <w:rFonts w:asciiTheme="minorHAnsi" w:hAnsiTheme="minorHAnsi" w:cstheme="majorHAnsi"/>
          <w:sz w:val="24"/>
          <w:szCs w:val="24"/>
        </w:rPr>
        <w:t xml:space="preserve">” button lets you navigate to any of the previous pages you have filled </w:t>
      </w:r>
      <w:proofErr w:type="gramStart"/>
      <w:r w:rsidRPr="00F241D4">
        <w:rPr>
          <w:rFonts w:asciiTheme="minorHAnsi" w:hAnsiTheme="minorHAnsi" w:cstheme="majorHAnsi"/>
          <w:sz w:val="24"/>
          <w:szCs w:val="24"/>
        </w:rPr>
        <w:t>out</w:t>
      </w:r>
      <w:proofErr w:type="gramEnd"/>
      <w:r w:rsidRPr="00F241D4">
        <w:rPr>
          <w:rFonts w:asciiTheme="minorHAnsi" w:hAnsiTheme="minorHAnsi" w:cstheme="majorHAnsi"/>
          <w:sz w:val="24"/>
          <w:szCs w:val="24"/>
        </w:rPr>
        <w:t xml:space="preserve"> and you can edit information till you are satisfied with the application.</w:t>
      </w:r>
    </w:p>
    <w:p w14:paraId="7451A179" w14:textId="77777777" w:rsidR="00F241D4" w:rsidRPr="00F241D4" w:rsidRDefault="00F241D4" w:rsidP="00F241D4">
      <w:pPr>
        <w:pStyle w:val="FAQAnswer"/>
        <w:numPr>
          <w:ilvl w:val="0"/>
          <w:numId w:val="1"/>
        </w:numPr>
        <w:rPr>
          <w:rFonts w:asciiTheme="minorHAnsi" w:hAnsiTheme="minorHAnsi" w:cstheme="majorHAnsi"/>
          <w:sz w:val="24"/>
          <w:szCs w:val="24"/>
        </w:rPr>
      </w:pPr>
      <w:r w:rsidRPr="00F241D4">
        <w:rPr>
          <w:rFonts w:asciiTheme="minorHAnsi" w:hAnsiTheme="minorHAnsi" w:cstheme="majorHAnsi"/>
          <w:sz w:val="24"/>
          <w:szCs w:val="24"/>
        </w:rPr>
        <w:t>The “</w:t>
      </w:r>
      <w:r w:rsidRPr="00F241D4">
        <w:rPr>
          <w:rFonts w:asciiTheme="minorHAnsi" w:hAnsiTheme="minorHAnsi" w:cstheme="majorHAnsi"/>
          <w:b/>
          <w:bCs/>
          <w:sz w:val="24"/>
          <w:szCs w:val="24"/>
        </w:rPr>
        <w:t>Next</w:t>
      </w:r>
      <w:r w:rsidRPr="00F241D4">
        <w:rPr>
          <w:rFonts w:asciiTheme="minorHAnsi" w:hAnsiTheme="minorHAnsi" w:cstheme="majorHAnsi"/>
          <w:sz w:val="24"/>
          <w:szCs w:val="24"/>
        </w:rPr>
        <w:t xml:space="preserve">” button will take you to the next page to be filled out. If there is an error </w:t>
      </w:r>
      <w:proofErr w:type="gramStart"/>
      <w:r w:rsidRPr="00F241D4">
        <w:rPr>
          <w:rFonts w:asciiTheme="minorHAnsi" w:hAnsiTheme="minorHAnsi" w:cstheme="majorHAnsi"/>
          <w:sz w:val="24"/>
          <w:szCs w:val="24"/>
        </w:rPr>
        <w:t>in</w:t>
      </w:r>
      <w:proofErr w:type="gramEnd"/>
      <w:r w:rsidRPr="00F241D4">
        <w:rPr>
          <w:rFonts w:asciiTheme="minorHAnsi" w:hAnsiTheme="minorHAnsi" w:cstheme="majorHAnsi"/>
          <w:sz w:val="24"/>
          <w:szCs w:val="24"/>
        </w:rPr>
        <w:t xml:space="preserve"> the </w:t>
      </w:r>
      <w:proofErr w:type="gramStart"/>
      <w:r w:rsidRPr="00F241D4">
        <w:rPr>
          <w:rFonts w:asciiTheme="minorHAnsi" w:hAnsiTheme="minorHAnsi" w:cstheme="majorHAnsi"/>
          <w:sz w:val="24"/>
          <w:szCs w:val="24"/>
        </w:rPr>
        <w:t>page</w:t>
      </w:r>
      <w:proofErr w:type="gramEnd"/>
      <w:r w:rsidRPr="00F241D4">
        <w:rPr>
          <w:rFonts w:asciiTheme="minorHAnsi" w:hAnsiTheme="minorHAnsi" w:cstheme="majorHAnsi"/>
          <w:sz w:val="24"/>
          <w:szCs w:val="24"/>
        </w:rPr>
        <w:t xml:space="preserve"> it will not allow you to move forward until the error is rectified or the required information is filled out.</w:t>
      </w:r>
    </w:p>
    <w:p w14:paraId="7AAC93FE" w14:textId="77777777" w:rsidR="00F241D4" w:rsidRPr="00F241D4" w:rsidRDefault="00F241D4" w:rsidP="00F241D4">
      <w:pPr>
        <w:pStyle w:val="FAQAnswer"/>
        <w:rPr>
          <w:rFonts w:asciiTheme="minorHAnsi" w:hAnsiTheme="minorHAnsi" w:cstheme="majorHAnsi"/>
          <w:sz w:val="24"/>
          <w:szCs w:val="24"/>
        </w:rPr>
      </w:pPr>
      <w:r w:rsidRPr="00F241D4">
        <w:rPr>
          <w:rFonts w:asciiTheme="minorHAnsi" w:hAnsiTheme="minorHAnsi" w:cstheme="majorHAnsi"/>
          <w:noProof/>
          <w:sz w:val="24"/>
          <w:szCs w:val="24"/>
        </w:rPr>
        <mc:AlternateContent>
          <mc:Choice Requires="wps">
            <w:drawing>
              <wp:inline distT="0" distB="0" distL="0" distR="0" wp14:anchorId="375ABDD6" wp14:editId="2F318778">
                <wp:extent cx="304800" cy="304800"/>
                <wp:effectExtent l="0" t="0" r="0" b="0"/>
                <wp:docPr id="818911726" name="Rectangle 3" descr="screen capture showing next butt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60D073B" id="Rectangle 3" o:spid="_x0000_s1026" alt="screen capture showing next butt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F241D4">
        <w:rPr>
          <w:rFonts w:asciiTheme="minorHAnsi" w:hAnsiTheme="minorHAnsi" w:cstheme="majorHAnsi"/>
          <w:noProof/>
          <w:sz w:val="24"/>
          <w:szCs w:val="24"/>
        </w:rPr>
        <w:drawing>
          <wp:inline distT="0" distB="0" distL="0" distR="0" wp14:anchorId="1A26E06F" wp14:editId="607CD3FF">
            <wp:extent cx="4200525" cy="571500"/>
            <wp:effectExtent l="0" t="0" r="9525" b="0"/>
            <wp:docPr id="128688323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00525" cy="571500"/>
                    </a:xfrm>
                    <a:prstGeom prst="rect">
                      <a:avLst/>
                    </a:prstGeom>
                    <a:noFill/>
                  </pic:spPr>
                </pic:pic>
              </a:graphicData>
            </a:graphic>
          </wp:inline>
        </w:drawing>
      </w:r>
    </w:p>
    <w:p w14:paraId="10696AF0" w14:textId="1CCC8C47" w:rsidR="00F241D4" w:rsidRPr="00F241D4" w:rsidRDefault="004E5350" w:rsidP="00F241D4">
      <w:pPr>
        <w:pStyle w:val="Heading1"/>
      </w:pPr>
      <w:r>
        <w:t xml:space="preserve">How to </w:t>
      </w:r>
      <w:r w:rsidR="00501AE2">
        <w:t>Access</w:t>
      </w:r>
      <w:r>
        <w:t xml:space="preserve"> the</w:t>
      </w:r>
      <w:r w:rsidR="00501AE2">
        <w:t xml:space="preserve"> BC Career</w:t>
      </w:r>
      <w:r>
        <w:t>s</w:t>
      </w:r>
      <w:r w:rsidR="00501AE2">
        <w:t xml:space="preserve"> Page</w:t>
      </w:r>
    </w:p>
    <w:p w14:paraId="767FE72B" w14:textId="1D689D24" w:rsidR="00F241D4" w:rsidRPr="00F241D4" w:rsidRDefault="00F241D4" w:rsidP="00F241D4">
      <w:pPr>
        <w:pStyle w:val="FAQAnswer"/>
        <w:numPr>
          <w:ilvl w:val="0"/>
          <w:numId w:val="2"/>
        </w:numPr>
        <w:rPr>
          <w:rFonts w:asciiTheme="minorHAnsi" w:hAnsiTheme="minorHAnsi" w:cstheme="majorHAnsi"/>
          <w:b/>
          <w:bCs/>
          <w:sz w:val="24"/>
          <w:szCs w:val="24"/>
        </w:rPr>
      </w:pPr>
      <w:r w:rsidRPr="00F241D4">
        <w:rPr>
          <w:rFonts w:asciiTheme="minorHAnsi" w:hAnsiTheme="minorHAnsi" w:cstheme="majorHAnsi"/>
          <w:sz w:val="24"/>
          <w:szCs w:val="24"/>
        </w:rPr>
        <w:t xml:space="preserve">To view and apply for Work-Study jobs at Bellevue College, visit </w:t>
      </w:r>
      <w:hyperlink r:id="rId6" w:history="1">
        <w:r w:rsidRPr="00F241D4">
          <w:rPr>
            <w:rStyle w:val="Hyperlink"/>
            <w:rFonts w:asciiTheme="minorHAnsi" w:hAnsiTheme="minorHAnsi" w:cstheme="majorHAnsi"/>
            <w:b/>
            <w:bCs/>
            <w:sz w:val="24"/>
            <w:szCs w:val="24"/>
          </w:rPr>
          <w:t>Job Opportunities at Bellevue College</w:t>
        </w:r>
      </w:hyperlink>
      <w:r w:rsidRPr="00F241D4">
        <w:rPr>
          <w:rFonts w:asciiTheme="minorHAnsi" w:hAnsiTheme="minorHAnsi"/>
          <w:sz w:val="24"/>
          <w:szCs w:val="24"/>
        </w:rPr>
        <w:t xml:space="preserve"> </w:t>
      </w:r>
      <w:r w:rsidRPr="00F241D4">
        <w:rPr>
          <w:rFonts w:asciiTheme="minorHAnsi" w:hAnsiTheme="minorHAnsi"/>
          <w:sz w:val="24"/>
          <w:szCs w:val="24"/>
        </w:rPr>
        <w:t>.</w:t>
      </w:r>
    </w:p>
    <w:p w14:paraId="23D464D8" w14:textId="77777777" w:rsidR="00F241D4" w:rsidRPr="00F241D4" w:rsidRDefault="00F241D4" w:rsidP="00F241D4">
      <w:pPr>
        <w:pStyle w:val="FAQAnswer"/>
        <w:rPr>
          <w:rFonts w:asciiTheme="minorHAnsi" w:hAnsiTheme="minorHAnsi" w:cstheme="majorHAnsi"/>
          <w:sz w:val="24"/>
          <w:szCs w:val="24"/>
        </w:rPr>
      </w:pPr>
    </w:p>
    <w:p w14:paraId="262D6EA3" w14:textId="77777777" w:rsidR="00F241D4" w:rsidRPr="00F241D4" w:rsidRDefault="00F241D4" w:rsidP="00F241D4">
      <w:pPr>
        <w:pStyle w:val="FAQAnswer"/>
        <w:rPr>
          <w:rFonts w:asciiTheme="minorHAnsi" w:hAnsiTheme="minorHAnsi" w:cstheme="majorHAnsi"/>
          <w:sz w:val="24"/>
          <w:szCs w:val="24"/>
        </w:rPr>
      </w:pPr>
      <w:r w:rsidRPr="00F241D4">
        <w:rPr>
          <w:rFonts w:asciiTheme="minorHAnsi" w:hAnsiTheme="minorHAnsi" w:cstheme="majorHAnsi"/>
          <w:noProof/>
          <w:sz w:val="24"/>
          <w:szCs w:val="24"/>
        </w:rPr>
        <w:lastRenderedPageBreak/>
        <w:drawing>
          <wp:inline distT="0" distB="0" distL="0" distR="0" wp14:anchorId="2FDDB707" wp14:editId="67C355C4">
            <wp:extent cx="4787900" cy="2945888"/>
            <wp:effectExtent l="0" t="0" r="0" b="6985"/>
            <wp:docPr id="18284704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470484" name=""/>
                    <pic:cNvPicPr/>
                  </pic:nvPicPr>
                  <pic:blipFill>
                    <a:blip r:embed="rId7"/>
                    <a:stretch>
                      <a:fillRect/>
                    </a:stretch>
                  </pic:blipFill>
                  <pic:spPr>
                    <a:xfrm>
                      <a:off x="0" y="0"/>
                      <a:ext cx="4793610" cy="2949401"/>
                    </a:xfrm>
                    <a:prstGeom prst="rect">
                      <a:avLst/>
                    </a:prstGeom>
                  </pic:spPr>
                </pic:pic>
              </a:graphicData>
            </a:graphic>
          </wp:inline>
        </w:drawing>
      </w:r>
    </w:p>
    <w:p w14:paraId="37FA3796" w14:textId="77777777" w:rsidR="00F241D4" w:rsidRPr="00F241D4" w:rsidRDefault="00F241D4" w:rsidP="00F241D4">
      <w:pPr>
        <w:pStyle w:val="FAQAnswer"/>
        <w:rPr>
          <w:rFonts w:asciiTheme="minorHAnsi" w:hAnsiTheme="minorHAnsi" w:cstheme="majorHAnsi"/>
          <w:sz w:val="24"/>
          <w:szCs w:val="24"/>
        </w:rPr>
      </w:pPr>
    </w:p>
    <w:p w14:paraId="15333D34" w14:textId="77777777" w:rsidR="00F241D4" w:rsidRPr="00F241D4" w:rsidRDefault="00F241D4" w:rsidP="00F241D4">
      <w:pPr>
        <w:pStyle w:val="ListParagraph"/>
        <w:numPr>
          <w:ilvl w:val="0"/>
          <w:numId w:val="2"/>
        </w:numPr>
        <w:rPr>
          <w:rFonts w:cstheme="majorHAnsi"/>
        </w:rPr>
      </w:pPr>
      <w:r w:rsidRPr="00F241D4">
        <w:rPr>
          <w:rFonts w:cs="Segoe UI"/>
          <w:color w:val="212529"/>
        </w:rPr>
        <w:t>On the Job Search Resources page, click on “</w:t>
      </w:r>
      <w:hyperlink r:id="rId8" w:history="1">
        <w:r w:rsidRPr="00F241D4">
          <w:rPr>
            <w:rStyle w:val="Hyperlink"/>
            <w:rFonts w:cs="Segoe UI"/>
            <w:color w:val="0055B8"/>
          </w:rPr>
          <w:t>View Open Positions at BC</w:t>
        </w:r>
      </w:hyperlink>
      <w:r w:rsidRPr="00F241D4">
        <w:rPr>
          <w:rFonts w:cs="Segoe UI"/>
          <w:color w:val="212529"/>
        </w:rPr>
        <w:t xml:space="preserve">.” Then, </w:t>
      </w:r>
      <w:r w:rsidRPr="00F241D4">
        <w:rPr>
          <w:rFonts w:cstheme="majorHAnsi"/>
        </w:rPr>
        <w:t>click View All jobs</w:t>
      </w:r>
    </w:p>
    <w:p w14:paraId="69BFA0D8" w14:textId="77777777" w:rsidR="00F241D4" w:rsidRPr="00F241D4" w:rsidRDefault="00F241D4" w:rsidP="00F241D4">
      <w:pPr>
        <w:pStyle w:val="FAQAnswer"/>
        <w:rPr>
          <w:rFonts w:asciiTheme="minorHAnsi" w:hAnsiTheme="minorHAnsi" w:cstheme="majorHAnsi"/>
          <w:sz w:val="24"/>
          <w:szCs w:val="24"/>
        </w:rPr>
      </w:pPr>
      <w:r w:rsidRPr="00F241D4">
        <w:rPr>
          <w:rFonts w:asciiTheme="minorHAnsi" w:hAnsiTheme="minorHAnsi" w:cstheme="majorHAnsi"/>
          <w:noProof/>
          <w:sz w:val="24"/>
          <w:szCs w:val="24"/>
        </w:rPr>
        <w:drawing>
          <wp:inline distT="0" distB="0" distL="0" distR="0" wp14:anchorId="4BBE3252" wp14:editId="5A9D3FC4">
            <wp:extent cx="4945005" cy="2005965"/>
            <wp:effectExtent l="0" t="0" r="8255" b="0"/>
            <wp:docPr id="10549112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911254" name=""/>
                    <pic:cNvPicPr/>
                  </pic:nvPicPr>
                  <pic:blipFill>
                    <a:blip r:embed="rId9"/>
                    <a:stretch>
                      <a:fillRect/>
                    </a:stretch>
                  </pic:blipFill>
                  <pic:spPr>
                    <a:xfrm>
                      <a:off x="0" y="0"/>
                      <a:ext cx="4949320" cy="2007715"/>
                    </a:xfrm>
                    <a:prstGeom prst="rect">
                      <a:avLst/>
                    </a:prstGeom>
                  </pic:spPr>
                </pic:pic>
              </a:graphicData>
            </a:graphic>
          </wp:inline>
        </w:drawing>
      </w:r>
    </w:p>
    <w:p w14:paraId="778A7E12" w14:textId="77777777" w:rsidR="00F241D4" w:rsidRPr="00F241D4" w:rsidRDefault="00F241D4" w:rsidP="00F241D4">
      <w:pPr>
        <w:pStyle w:val="FAQAnswer"/>
        <w:rPr>
          <w:rFonts w:asciiTheme="minorHAnsi" w:hAnsiTheme="minorHAnsi" w:cstheme="majorHAnsi"/>
          <w:sz w:val="24"/>
          <w:szCs w:val="24"/>
        </w:rPr>
      </w:pPr>
    </w:p>
    <w:p w14:paraId="2D1F964B" w14:textId="3A43B201" w:rsidR="00F241D4" w:rsidRDefault="004E5350" w:rsidP="00F241D4">
      <w:pPr>
        <w:pStyle w:val="Heading1"/>
      </w:pPr>
      <w:r>
        <w:t xml:space="preserve">How to </w:t>
      </w:r>
      <w:r w:rsidR="00F241D4">
        <w:t>Creat</w:t>
      </w:r>
      <w:r>
        <w:t>e</w:t>
      </w:r>
      <w:r w:rsidR="00F241D4">
        <w:t xml:space="preserve"> an Applicant Account</w:t>
      </w:r>
    </w:p>
    <w:p w14:paraId="17135F32" w14:textId="164D4367" w:rsidR="00F241D4" w:rsidRPr="00F241D4" w:rsidRDefault="00F241D4" w:rsidP="00F241D4">
      <w:pPr>
        <w:pStyle w:val="FAQAnswer"/>
        <w:rPr>
          <w:rFonts w:asciiTheme="minorHAnsi" w:hAnsiTheme="minorHAnsi" w:cstheme="majorHAnsi"/>
          <w:sz w:val="24"/>
          <w:szCs w:val="24"/>
        </w:rPr>
      </w:pPr>
      <w:r w:rsidRPr="00F241D4">
        <w:rPr>
          <w:rFonts w:asciiTheme="minorHAnsi" w:hAnsiTheme="minorHAnsi" w:cstheme="majorHAnsi"/>
          <w:sz w:val="24"/>
          <w:szCs w:val="24"/>
        </w:rPr>
        <w:t>An account does not need to be created to browse through the job postings. However, to apply for a position, an applicant must first create an account or “</w:t>
      </w:r>
      <w:r w:rsidRPr="00F241D4">
        <w:rPr>
          <w:rFonts w:asciiTheme="minorHAnsi" w:hAnsiTheme="minorHAnsi" w:cstheme="majorHAnsi"/>
          <w:b/>
          <w:bCs/>
          <w:sz w:val="24"/>
          <w:szCs w:val="24"/>
        </w:rPr>
        <w:t>Sign in</w:t>
      </w:r>
      <w:r w:rsidRPr="00F241D4">
        <w:rPr>
          <w:rFonts w:asciiTheme="minorHAnsi" w:hAnsiTheme="minorHAnsi" w:cstheme="majorHAnsi"/>
          <w:sz w:val="24"/>
          <w:szCs w:val="24"/>
        </w:rPr>
        <w:t>” to a previously created account.</w:t>
      </w:r>
    </w:p>
    <w:p w14:paraId="3C3F5314" w14:textId="77777777" w:rsidR="00F241D4" w:rsidRPr="00F241D4" w:rsidRDefault="00F241D4" w:rsidP="00501AE2">
      <w:pPr>
        <w:pStyle w:val="FAQAnswer"/>
        <w:numPr>
          <w:ilvl w:val="0"/>
          <w:numId w:val="3"/>
        </w:numPr>
        <w:rPr>
          <w:rFonts w:asciiTheme="minorHAnsi" w:hAnsiTheme="minorHAnsi" w:cstheme="majorHAnsi"/>
          <w:sz w:val="24"/>
          <w:szCs w:val="24"/>
        </w:rPr>
      </w:pPr>
      <w:r w:rsidRPr="00F241D4">
        <w:rPr>
          <w:rFonts w:asciiTheme="minorHAnsi" w:hAnsiTheme="minorHAnsi" w:cstheme="majorHAnsi"/>
          <w:sz w:val="24"/>
          <w:szCs w:val="24"/>
        </w:rPr>
        <w:t xml:space="preserve">If you are a returning applicant, which means you have an account with ctcLink Jobs at Bellevue College or any of the other Washington State community colleges, and have applied for a position before or applied for and saved an application as draft; </w:t>
      </w:r>
      <w:r w:rsidRPr="00F241D4">
        <w:rPr>
          <w:rFonts w:asciiTheme="minorHAnsi" w:hAnsiTheme="minorHAnsi" w:cstheme="majorHAnsi"/>
          <w:sz w:val="24"/>
          <w:szCs w:val="24"/>
        </w:rPr>
        <w:lastRenderedPageBreak/>
        <w:t>click “</w:t>
      </w:r>
      <w:r w:rsidRPr="00F241D4">
        <w:rPr>
          <w:rFonts w:asciiTheme="minorHAnsi" w:hAnsiTheme="minorHAnsi" w:cstheme="majorHAnsi"/>
          <w:b/>
          <w:bCs/>
          <w:sz w:val="24"/>
          <w:szCs w:val="24"/>
        </w:rPr>
        <w:t>Sign In</w:t>
      </w:r>
      <w:r w:rsidRPr="00F241D4">
        <w:rPr>
          <w:rFonts w:asciiTheme="minorHAnsi" w:hAnsiTheme="minorHAnsi" w:cstheme="majorHAnsi"/>
          <w:sz w:val="24"/>
          <w:szCs w:val="24"/>
        </w:rPr>
        <w:t xml:space="preserve">” on the top right-hand corner. If you forgot the password or username, click </w:t>
      </w:r>
      <w:r w:rsidRPr="00501AE2">
        <w:rPr>
          <w:rFonts w:asciiTheme="minorHAnsi" w:hAnsiTheme="minorHAnsi" w:cstheme="majorHAnsi"/>
          <w:b/>
          <w:bCs/>
          <w:sz w:val="24"/>
          <w:szCs w:val="24"/>
        </w:rPr>
        <w:t>Forgot Username</w:t>
      </w:r>
      <w:r w:rsidRPr="00F241D4">
        <w:rPr>
          <w:rFonts w:asciiTheme="minorHAnsi" w:hAnsiTheme="minorHAnsi" w:cstheme="majorHAnsi"/>
          <w:sz w:val="24"/>
          <w:szCs w:val="24"/>
        </w:rPr>
        <w:t xml:space="preserve"> link or </w:t>
      </w:r>
      <w:r w:rsidRPr="00501AE2">
        <w:rPr>
          <w:rFonts w:asciiTheme="minorHAnsi" w:hAnsiTheme="minorHAnsi" w:cstheme="majorHAnsi"/>
          <w:b/>
          <w:bCs/>
          <w:sz w:val="24"/>
          <w:szCs w:val="24"/>
        </w:rPr>
        <w:t>Forgot Password</w:t>
      </w:r>
      <w:r w:rsidRPr="00F241D4">
        <w:rPr>
          <w:rFonts w:asciiTheme="minorHAnsi" w:hAnsiTheme="minorHAnsi" w:cstheme="majorHAnsi"/>
          <w:sz w:val="24"/>
          <w:szCs w:val="24"/>
        </w:rPr>
        <w:t xml:space="preserve"> link to retrieve the information.</w:t>
      </w:r>
    </w:p>
    <w:p w14:paraId="45E81365" w14:textId="77777777" w:rsidR="00F241D4" w:rsidRPr="00F241D4" w:rsidRDefault="00F241D4" w:rsidP="00501AE2">
      <w:pPr>
        <w:pStyle w:val="FAQAnswer"/>
        <w:numPr>
          <w:ilvl w:val="0"/>
          <w:numId w:val="3"/>
        </w:numPr>
        <w:rPr>
          <w:rFonts w:asciiTheme="minorHAnsi" w:hAnsiTheme="minorHAnsi" w:cstheme="majorHAnsi"/>
          <w:sz w:val="24"/>
          <w:szCs w:val="24"/>
        </w:rPr>
      </w:pPr>
      <w:r w:rsidRPr="00F241D4">
        <w:rPr>
          <w:rFonts w:asciiTheme="minorHAnsi" w:hAnsiTheme="minorHAnsi" w:cstheme="majorHAnsi"/>
          <w:sz w:val="24"/>
          <w:szCs w:val="24"/>
        </w:rPr>
        <w:t>If you are a new user, i.e. you have not created an account with ctcLink Jobs, click “</w:t>
      </w:r>
      <w:r w:rsidRPr="00F241D4">
        <w:rPr>
          <w:rFonts w:asciiTheme="minorHAnsi" w:hAnsiTheme="minorHAnsi" w:cstheme="majorHAnsi"/>
          <w:b/>
          <w:bCs/>
          <w:sz w:val="24"/>
          <w:szCs w:val="24"/>
        </w:rPr>
        <w:t>New User</w:t>
      </w:r>
      <w:r w:rsidRPr="00F241D4">
        <w:rPr>
          <w:rFonts w:asciiTheme="minorHAnsi" w:hAnsiTheme="minorHAnsi" w:cstheme="majorHAnsi"/>
          <w:sz w:val="24"/>
          <w:szCs w:val="24"/>
        </w:rPr>
        <w:t>” on the top right-hand corner. Fill out all the details to create your account, then click “</w:t>
      </w:r>
      <w:r w:rsidRPr="00F241D4">
        <w:rPr>
          <w:rFonts w:asciiTheme="minorHAnsi" w:hAnsiTheme="minorHAnsi" w:cstheme="majorHAnsi"/>
          <w:b/>
          <w:bCs/>
          <w:sz w:val="24"/>
          <w:szCs w:val="24"/>
        </w:rPr>
        <w:t>Register</w:t>
      </w:r>
      <w:r w:rsidRPr="00F241D4">
        <w:rPr>
          <w:rFonts w:asciiTheme="minorHAnsi" w:hAnsiTheme="minorHAnsi" w:cstheme="majorHAnsi"/>
          <w:sz w:val="24"/>
          <w:szCs w:val="24"/>
        </w:rPr>
        <w:t>” on the top right-hand corner.</w:t>
      </w:r>
    </w:p>
    <w:p w14:paraId="733CD48B" w14:textId="77777777" w:rsidR="00F241D4" w:rsidRPr="00F241D4" w:rsidRDefault="00F241D4" w:rsidP="00F241D4">
      <w:pPr>
        <w:pStyle w:val="FAQAnswer"/>
        <w:rPr>
          <w:rFonts w:asciiTheme="minorHAnsi" w:hAnsiTheme="minorHAnsi" w:cstheme="majorHAnsi"/>
          <w:sz w:val="24"/>
          <w:szCs w:val="24"/>
        </w:rPr>
      </w:pPr>
      <w:r w:rsidRPr="00F241D4">
        <w:rPr>
          <w:rFonts w:asciiTheme="minorHAnsi" w:hAnsiTheme="minorHAnsi" w:cstheme="majorHAnsi"/>
          <w:noProof/>
          <w:sz w:val="24"/>
          <w:szCs w:val="24"/>
        </w:rPr>
        <w:drawing>
          <wp:inline distT="0" distB="0" distL="0" distR="0" wp14:anchorId="5DA42315" wp14:editId="7CE2D782">
            <wp:extent cx="5861304" cy="3054096"/>
            <wp:effectExtent l="0" t="0" r="6350" b="0"/>
            <wp:docPr id="89190030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61304" cy="3054096"/>
                    </a:xfrm>
                    <a:prstGeom prst="rect">
                      <a:avLst/>
                    </a:prstGeom>
                    <a:noFill/>
                  </pic:spPr>
                </pic:pic>
              </a:graphicData>
            </a:graphic>
          </wp:inline>
        </w:drawing>
      </w:r>
    </w:p>
    <w:p w14:paraId="7FB2C3F1" w14:textId="77777777" w:rsidR="00F241D4" w:rsidRPr="00F241D4" w:rsidRDefault="00F241D4" w:rsidP="00F241D4">
      <w:pPr>
        <w:pStyle w:val="FAQAnswer"/>
        <w:rPr>
          <w:rFonts w:asciiTheme="minorHAnsi" w:hAnsiTheme="minorHAnsi" w:cstheme="majorHAnsi"/>
          <w:sz w:val="24"/>
          <w:szCs w:val="24"/>
        </w:rPr>
      </w:pPr>
      <w:r w:rsidRPr="00F241D4">
        <w:rPr>
          <w:rFonts w:asciiTheme="minorHAnsi" w:hAnsiTheme="minorHAnsi" w:cstheme="majorHAnsi"/>
          <w:b/>
          <w:bCs/>
          <w:sz w:val="24"/>
          <w:szCs w:val="24"/>
        </w:rPr>
        <w:t>NOTE:</w:t>
      </w:r>
      <w:r w:rsidRPr="00F241D4">
        <w:rPr>
          <w:rFonts w:asciiTheme="minorHAnsi" w:hAnsiTheme="minorHAnsi" w:cstheme="majorHAnsi"/>
          <w:sz w:val="24"/>
          <w:szCs w:val="24"/>
        </w:rPr>
        <w:t> While creating the password for your account, you may notice that when you hit the </w:t>
      </w:r>
      <w:r w:rsidRPr="00F241D4">
        <w:rPr>
          <w:rFonts w:asciiTheme="minorHAnsi" w:hAnsiTheme="minorHAnsi" w:cstheme="majorHAnsi"/>
          <w:b/>
          <w:bCs/>
          <w:sz w:val="24"/>
          <w:szCs w:val="24"/>
        </w:rPr>
        <w:t>Tab</w:t>
      </w:r>
      <w:r w:rsidRPr="00F241D4">
        <w:rPr>
          <w:rFonts w:asciiTheme="minorHAnsi" w:hAnsiTheme="minorHAnsi" w:cstheme="majorHAnsi"/>
          <w:sz w:val="24"/>
          <w:szCs w:val="24"/>
        </w:rPr>
        <w:t> key on your keyboard, the number of dots shown in the password field do not match the number of the alpha numeric password you just created. The system automatically prepopulates this field. This is okay! Please continue with the process.</w:t>
      </w:r>
    </w:p>
    <w:p w14:paraId="0813E0AD" w14:textId="77777777" w:rsidR="00F241D4" w:rsidRPr="00F241D4" w:rsidRDefault="00F241D4" w:rsidP="00F241D4">
      <w:pPr>
        <w:pStyle w:val="FAQAnswer"/>
        <w:rPr>
          <w:rFonts w:asciiTheme="minorHAnsi" w:hAnsiTheme="minorHAnsi" w:cstheme="majorHAnsi"/>
          <w:sz w:val="24"/>
          <w:szCs w:val="24"/>
        </w:rPr>
      </w:pPr>
      <w:r w:rsidRPr="00F241D4">
        <w:rPr>
          <w:rFonts w:asciiTheme="minorHAnsi" w:hAnsiTheme="minorHAnsi" w:cstheme="majorHAnsi"/>
          <w:noProof/>
          <w:sz w:val="24"/>
          <w:szCs w:val="24"/>
        </w:rPr>
        <w:drawing>
          <wp:inline distT="0" distB="0" distL="0" distR="0" wp14:anchorId="2572923C" wp14:editId="3760D2F3">
            <wp:extent cx="4248150" cy="2733675"/>
            <wp:effectExtent l="0" t="0" r="0" b="9525"/>
            <wp:docPr id="72174573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48150" cy="2733675"/>
                    </a:xfrm>
                    <a:prstGeom prst="rect">
                      <a:avLst/>
                    </a:prstGeom>
                    <a:noFill/>
                  </pic:spPr>
                </pic:pic>
              </a:graphicData>
            </a:graphic>
          </wp:inline>
        </w:drawing>
      </w:r>
    </w:p>
    <w:p w14:paraId="7D9F0484" w14:textId="77777777" w:rsidR="00F241D4" w:rsidRPr="00F241D4" w:rsidRDefault="00F241D4" w:rsidP="00F241D4">
      <w:pPr>
        <w:pStyle w:val="FAQAnswer"/>
        <w:rPr>
          <w:rFonts w:asciiTheme="minorHAnsi" w:hAnsiTheme="minorHAnsi" w:cstheme="majorHAnsi"/>
          <w:sz w:val="24"/>
          <w:szCs w:val="24"/>
        </w:rPr>
      </w:pPr>
      <w:r w:rsidRPr="00F241D4">
        <w:rPr>
          <w:rFonts w:asciiTheme="minorHAnsi" w:hAnsiTheme="minorHAnsi" w:cstheme="majorHAnsi"/>
          <w:noProof/>
          <w:sz w:val="24"/>
          <w:szCs w:val="24"/>
        </w:rPr>
        <mc:AlternateContent>
          <mc:Choice Requires="wps">
            <w:drawing>
              <wp:inline distT="0" distB="0" distL="0" distR="0" wp14:anchorId="1889953D" wp14:editId="712EFA48">
                <wp:extent cx="304800" cy="304800"/>
                <wp:effectExtent l="0" t="0" r="0" b="0"/>
                <wp:docPr id="1572915749" name="Rectangle 6" descr="New user registration scree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6175F30" id="Rectangle 6" o:spid="_x0000_s1026" alt="New user registration scree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457EF6A" w14:textId="23B996A7" w:rsidR="00501AE2" w:rsidRDefault="004E5350" w:rsidP="00501AE2">
      <w:pPr>
        <w:pStyle w:val="Heading1"/>
      </w:pPr>
      <w:r>
        <w:lastRenderedPageBreak/>
        <w:t xml:space="preserve">How to </w:t>
      </w:r>
      <w:r w:rsidR="00501AE2">
        <w:t>Apply for W</w:t>
      </w:r>
      <w:r>
        <w:t>ork-Study</w:t>
      </w:r>
      <w:r w:rsidR="00501AE2">
        <w:t xml:space="preserve"> Jobs</w:t>
      </w:r>
    </w:p>
    <w:p w14:paraId="587D3A95" w14:textId="55AE8CAF" w:rsidR="00F241D4" w:rsidRPr="00F241D4" w:rsidRDefault="00F241D4" w:rsidP="00501AE2">
      <w:pPr>
        <w:pStyle w:val="FAQAnswer"/>
        <w:numPr>
          <w:ilvl w:val="0"/>
          <w:numId w:val="4"/>
        </w:numPr>
        <w:rPr>
          <w:rFonts w:asciiTheme="minorHAnsi" w:hAnsiTheme="minorHAnsi" w:cstheme="majorHAnsi"/>
          <w:sz w:val="24"/>
          <w:szCs w:val="24"/>
        </w:rPr>
      </w:pPr>
      <w:r w:rsidRPr="00F241D4">
        <w:rPr>
          <w:rFonts w:asciiTheme="minorHAnsi" w:hAnsiTheme="minorHAnsi" w:cstheme="majorHAnsi"/>
          <w:sz w:val="24"/>
          <w:szCs w:val="24"/>
        </w:rPr>
        <w:t>To apply for any position, you must sign into your account first.</w:t>
      </w:r>
    </w:p>
    <w:p w14:paraId="573D3F11" w14:textId="77777777" w:rsidR="00F241D4" w:rsidRPr="00F241D4" w:rsidRDefault="00F241D4" w:rsidP="00501AE2">
      <w:pPr>
        <w:pStyle w:val="FAQAnswer"/>
        <w:numPr>
          <w:ilvl w:val="0"/>
          <w:numId w:val="4"/>
        </w:numPr>
        <w:rPr>
          <w:rFonts w:asciiTheme="minorHAnsi" w:hAnsiTheme="minorHAnsi" w:cstheme="majorHAnsi"/>
          <w:sz w:val="24"/>
          <w:szCs w:val="24"/>
        </w:rPr>
      </w:pPr>
      <w:r w:rsidRPr="00F241D4">
        <w:rPr>
          <w:rFonts w:asciiTheme="minorHAnsi" w:hAnsiTheme="minorHAnsi" w:cstheme="majorHAnsi"/>
          <w:sz w:val="24"/>
          <w:szCs w:val="24"/>
        </w:rPr>
        <w:t>In Search Jobs page, go to the Search Jobs field and type “work study.” The resulting search should show you all open work study positions posted:</w:t>
      </w:r>
    </w:p>
    <w:p w14:paraId="63A96051" w14:textId="77777777" w:rsidR="00F241D4" w:rsidRPr="00F241D4" w:rsidRDefault="00F241D4" w:rsidP="00F241D4">
      <w:pPr>
        <w:pStyle w:val="FAQAnswer"/>
        <w:rPr>
          <w:rFonts w:asciiTheme="minorHAnsi" w:hAnsiTheme="minorHAnsi" w:cstheme="majorHAnsi"/>
          <w:sz w:val="24"/>
          <w:szCs w:val="24"/>
        </w:rPr>
      </w:pPr>
      <w:r w:rsidRPr="00F241D4">
        <w:rPr>
          <w:rFonts w:asciiTheme="minorHAnsi" w:eastAsia="Times New Roman" w:hAnsiTheme="minorHAnsi" w:cs="Times New Roman"/>
          <w:sz w:val="24"/>
          <w:szCs w:val="24"/>
        </w:rPr>
        <w:t xml:space="preserve"> </w:t>
      </w:r>
      <w:r w:rsidRPr="00F241D4">
        <w:rPr>
          <w:rFonts w:asciiTheme="minorHAnsi" w:hAnsiTheme="minorHAnsi" w:cstheme="majorHAnsi"/>
          <w:noProof/>
          <w:sz w:val="24"/>
          <w:szCs w:val="24"/>
        </w:rPr>
        <w:drawing>
          <wp:inline distT="0" distB="0" distL="0" distR="0" wp14:anchorId="3244940B" wp14:editId="0BF03574">
            <wp:extent cx="4781550" cy="2114550"/>
            <wp:effectExtent l="0" t="0" r="0" b="0"/>
            <wp:docPr id="16034569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81550" cy="2114550"/>
                    </a:xfrm>
                    <a:prstGeom prst="rect">
                      <a:avLst/>
                    </a:prstGeom>
                    <a:noFill/>
                    <a:ln>
                      <a:noFill/>
                    </a:ln>
                  </pic:spPr>
                </pic:pic>
              </a:graphicData>
            </a:graphic>
          </wp:inline>
        </w:drawing>
      </w:r>
    </w:p>
    <w:p w14:paraId="162D7903" w14:textId="77777777" w:rsidR="00F241D4" w:rsidRPr="00F241D4" w:rsidRDefault="00F241D4" w:rsidP="00501AE2">
      <w:pPr>
        <w:pStyle w:val="FAQAnswer"/>
        <w:numPr>
          <w:ilvl w:val="0"/>
          <w:numId w:val="4"/>
        </w:numPr>
        <w:rPr>
          <w:rFonts w:asciiTheme="minorHAnsi" w:hAnsiTheme="minorHAnsi" w:cstheme="majorHAnsi"/>
          <w:sz w:val="24"/>
          <w:szCs w:val="24"/>
        </w:rPr>
      </w:pPr>
      <w:r w:rsidRPr="00F241D4">
        <w:rPr>
          <w:rFonts w:asciiTheme="minorHAnsi" w:hAnsiTheme="minorHAnsi" w:cstheme="majorHAnsi"/>
          <w:sz w:val="24"/>
          <w:szCs w:val="24"/>
        </w:rPr>
        <w:t>If there is a Work Study position posted that you are interested in applying for, click on the title of the position to review details of position and qualifications. If you meet the minimum qualifications, click “Apply for Job” button at the top of the right corner of the page to start the application process.</w:t>
      </w:r>
    </w:p>
    <w:p w14:paraId="0F936171" w14:textId="6D4B7D9A" w:rsidR="00501AE2" w:rsidRDefault="00501AE2" w:rsidP="00501AE2">
      <w:pPr>
        <w:pStyle w:val="Heading1"/>
      </w:pPr>
      <w:r>
        <w:t>Steps</w:t>
      </w:r>
      <w:r w:rsidR="004E5350">
        <w:t xml:space="preserve"> to Complete Your Application</w:t>
      </w:r>
    </w:p>
    <w:p w14:paraId="02CE014B" w14:textId="57F40219" w:rsidR="00501AE2" w:rsidRDefault="00501AE2" w:rsidP="00501AE2">
      <w:pPr>
        <w:pStyle w:val="Heading2"/>
      </w:pPr>
      <w:r>
        <w:t>Step 1</w:t>
      </w:r>
    </w:p>
    <w:p w14:paraId="29CF2AB9" w14:textId="2B76ACC0" w:rsidR="00F241D4" w:rsidRPr="00F241D4" w:rsidRDefault="00F241D4" w:rsidP="00501AE2">
      <w:pPr>
        <w:pStyle w:val="FAQAnswer"/>
        <w:numPr>
          <w:ilvl w:val="0"/>
          <w:numId w:val="6"/>
        </w:numPr>
        <w:rPr>
          <w:rFonts w:asciiTheme="minorHAnsi" w:hAnsiTheme="minorHAnsi" w:cstheme="majorHAnsi"/>
          <w:sz w:val="24"/>
          <w:szCs w:val="24"/>
        </w:rPr>
      </w:pPr>
      <w:r w:rsidRPr="00F241D4">
        <w:rPr>
          <w:rFonts w:asciiTheme="minorHAnsi" w:hAnsiTheme="minorHAnsi" w:cstheme="majorHAnsi"/>
          <w:sz w:val="24"/>
          <w:szCs w:val="24"/>
        </w:rPr>
        <w:t xml:space="preserve">Notice the numbered application steps shown on the left-hand side of the page. You need to complete the application page of each step </w:t>
      </w:r>
      <w:proofErr w:type="gramStart"/>
      <w:r w:rsidRPr="00F241D4">
        <w:rPr>
          <w:rFonts w:asciiTheme="minorHAnsi" w:hAnsiTheme="minorHAnsi" w:cstheme="majorHAnsi"/>
          <w:sz w:val="24"/>
          <w:szCs w:val="24"/>
        </w:rPr>
        <w:t>in order to</w:t>
      </w:r>
      <w:proofErr w:type="gramEnd"/>
      <w:r w:rsidRPr="00F241D4">
        <w:rPr>
          <w:rFonts w:asciiTheme="minorHAnsi" w:hAnsiTheme="minorHAnsi" w:cstheme="majorHAnsi"/>
          <w:sz w:val="24"/>
          <w:szCs w:val="24"/>
        </w:rPr>
        <w:t xml:space="preserve"> advance to the next steps.</w:t>
      </w:r>
    </w:p>
    <w:p w14:paraId="17F7D9AD" w14:textId="77777777" w:rsidR="00F241D4" w:rsidRPr="00F241D4" w:rsidRDefault="00F241D4" w:rsidP="00501AE2">
      <w:pPr>
        <w:pStyle w:val="FAQAnswer"/>
        <w:numPr>
          <w:ilvl w:val="0"/>
          <w:numId w:val="6"/>
        </w:numPr>
        <w:rPr>
          <w:rFonts w:asciiTheme="minorHAnsi" w:hAnsiTheme="minorHAnsi" w:cstheme="majorHAnsi"/>
          <w:sz w:val="24"/>
          <w:szCs w:val="24"/>
        </w:rPr>
      </w:pPr>
      <w:r w:rsidRPr="00F241D4">
        <w:rPr>
          <w:rFonts w:asciiTheme="minorHAnsi" w:hAnsiTheme="minorHAnsi" w:cstheme="majorHAnsi"/>
          <w:sz w:val="24"/>
          <w:szCs w:val="24"/>
        </w:rPr>
        <w:t>Please make sure to Save as Draft frequently, especially if you do not have stable internet connection in your dorm/place or if you plan to finish it later. You can find the Save as Draft button in the upper right corner of the page.</w:t>
      </w:r>
    </w:p>
    <w:p w14:paraId="685C3B10" w14:textId="77777777" w:rsidR="00F241D4" w:rsidRPr="00F241D4" w:rsidRDefault="00F241D4" w:rsidP="00F241D4">
      <w:pPr>
        <w:pStyle w:val="FAQAnswer"/>
        <w:rPr>
          <w:rFonts w:asciiTheme="minorHAnsi" w:hAnsiTheme="minorHAnsi" w:cstheme="majorHAnsi"/>
          <w:sz w:val="24"/>
          <w:szCs w:val="24"/>
        </w:rPr>
      </w:pPr>
      <w:r w:rsidRPr="00F241D4">
        <w:rPr>
          <w:rFonts w:asciiTheme="minorHAnsi" w:hAnsiTheme="minorHAnsi" w:cstheme="majorHAnsi"/>
          <w:noProof/>
          <w:sz w:val="24"/>
          <w:szCs w:val="24"/>
        </w:rPr>
        <w:lastRenderedPageBreak/>
        <mc:AlternateContent>
          <mc:Choice Requires="wps">
            <w:drawing>
              <wp:anchor distT="0" distB="0" distL="114300" distR="114300" simplePos="0" relativeHeight="251659264" behindDoc="0" locked="0" layoutInCell="1" allowOverlap="1" wp14:anchorId="193F533F" wp14:editId="2D6962E4">
                <wp:simplePos x="0" y="0"/>
                <wp:positionH relativeFrom="column">
                  <wp:posOffset>4718050</wp:posOffset>
                </wp:positionH>
                <wp:positionV relativeFrom="paragraph">
                  <wp:posOffset>176530</wp:posOffset>
                </wp:positionV>
                <wp:extent cx="342900" cy="311150"/>
                <wp:effectExtent l="57150" t="38100" r="57150" b="88900"/>
                <wp:wrapNone/>
                <wp:docPr id="406894247" name="Straight Arrow Connector 1"/>
                <wp:cNvGraphicFramePr/>
                <a:graphic xmlns:a="http://schemas.openxmlformats.org/drawingml/2006/main">
                  <a:graphicData uri="http://schemas.microsoft.com/office/word/2010/wordprocessingShape">
                    <wps:wsp>
                      <wps:cNvCnPr/>
                      <wps:spPr>
                        <a:xfrm flipH="1" flipV="1">
                          <a:off x="0" y="0"/>
                          <a:ext cx="342900" cy="311150"/>
                        </a:xfrm>
                        <a:prstGeom prst="straightConnector1">
                          <a:avLst/>
                        </a:prstGeom>
                        <a:noFill/>
                        <a:ln w="25400" cap="flat" cmpd="sng" algn="ctr">
                          <a:solidFill>
                            <a:srgbClr val="C0504D"/>
                          </a:solidFill>
                          <a:prstDash val="solid"/>
                          <a:tailEnd type="triangle"/>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type w14:anchorId="5B80A561" id="_x0000_t32" coordsize="21600,21600" o:spt="32" o:oned="t" path="m,l21600,21600e" filled="f">
                <v:path arrowok="t" fillok="f" o:connecttype="none"/>
                <o:lock v:ext="edit" shapetype="t"/>
              </v:shapetype>
              <v:shape id="Straight Arrow Connector 1" o:spid="_x0000_s1026" type="#_x0000_t32" style="position:absolute;margin-left:371.5pt;margin-top:13.9pt;width:27pt;height:24.5pt;flip:x 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" strokecolor="#c0504d" strokeweight="2pt">
                <v:stroke endarrow="block"/>
                <v:shadow on="t" color="black" opacity="24903f" origin=",.5" offset="0,.55556mm"/>
              </v:shape>
            </w:pict>
          </mc:Fallback>
        </mc:AlternateContent>
      </w:r>
      <w:r w:rsidRPr="00F241D4">
        <w:rPr>
          <w:rFonts w:asciiTheme="minorHAnsi" w:hAnsiTheme="minorHAnsi" w:cstheme="majorHAnsi"/>
          <w:noProof/>
          <w:sz w:val="24"/>
          <w:szCs w:val="24"/>
        </w:rPr>
        <w:drawing>
          <wp:inline distT="0" distB="0" distL="0" distR="0" wp14:anchorId="3F0397D9" wp14:editId="07E54391">
            <wp:extent cx="5187950" cy="2054078"/>
            <wp:effectExtent l="0" t="0" r="0" b="3810"/>
            <wp:docPr id="6521143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114321" name=""/>
                    <pic:cNvPicPr/>
                  </pic:nvPicPr>
                  <pic:blipFill>
                    <a:blip r:embed="rId13"/>
                    <a:stretch>
                      <a:fillRect/>
                    </a:stretch>
                  </pic:blipFill>
                  <pic:spPr>
                    <a:xfrm>
                      <a:off x="0" y="0"/>
                      <a:ext cx="5204098" cy="2060472"/>
                    </a:xfrm>
                    <a:prstGeom prst="rect">
                      <a:avLst/>
                    </a:prstGeom>
                  </pic:spPr>
                </pic:pic>
              </a:graphicData>
            </a:graphic>
          </wp:inline>
        </w:drawing>
      </w:r>
    </w:p>
    <w:p w14:paraId="1BD57C1C" w14:textId="77777777" w:rsidR="00501AE2" w:rsidRDefault="00F241D4" w:rsidP="00501AE2">
      <w:pPr>
        <w:pStyle w:val="Heading2"/>
      </w:pPr>
      <w:r w:rsidRPr="00F241D4">
        <w:t>Step 2</w:t>
      </w:r>
    </w:p>
    <w:p w14:paraId="43222A63" w14:textId="2C36F9DB" w:rsidR="00F241D4" w:rsidRPr="00F241D4" w:rsidRDefault="00501AE2" w:rsidP="00F241D4">
      <w:pPr>
        <w:pStyle w:val="FAQAnswer"/>
        <w:rPr>
          <w:rFonts w:asciiTheme="minorHAnsi" w:hAnsiTheme="minorHAnsi" w:cstheme="majorHAnsi"/>
          <w:sz w:val="24"/>
          <w:szCs w:val="24"/>
        </w:rPr>
      </w:pPr>
      <w:r>
        <w:rPr>
          <w:rFonts w:asciiTheme="minorHAnsi" w:hAnsiTheme="minorHAnsi" w:cstheme="majorHAnsi"/>
          <w:sz w:val="24"/>
          <w:szCs w:val="24"/>
        </w:rPr>
        <w:t>P</w:t>
      </w:r>
      <w:r w:rsidR="00F241D4" w:rsidRPr="00F241D4">
        <w:rPr>
          <w:rFonts w:asciiTheme="minorHAnsi" w:hAnsiTheme="minorHAnsi" w:cstheme="majorHAnsi"/>
          <w:sz w:val="24"/>
          <w:szCs w:val="24"/>
        </w:rPr>
        <w:t xml:space="preserve">lease review and answer all pre-qualifying questions carefully and accurately. Your responses are used to determine eligibility, and answers that do not meet the required criteria may lead to disqualification, then the application being rejected by the system. </w:t>
      </w:r>
    </w:p>
    <w:p w14:paraId="55C1353B" w14:textId="77777777" w:rsidR="00F241D4" w:rsidRPr="00F241D4" w:rsidRDefault="00F241D4" w:rsidP="00F241D4">
      <w:pPr>
        <w:pStyle w:val="FAQAnswer"/>
        <w:rPr>
          <w:rFonts w:asciiTheme="minorHAnsi" w:hAnsiTheme="minorHAnsi" w:cstheme="majorHAnsi"/>
          <w:sz w:val="24"/>
          <w:szCs w:val="24"/>
        </w:rPr>
      </w:pPr>
      <w:r w:rsidRPr="00F241D4">
        <w:rPr>
          <w:rFonts w:asciiTheme="minorHAnsi" w:hAnsiTheme="minorHAnsi" w:cstheme="majorHAnsi"/>
          <w:noProof/>
          <w:sz w:val="24"/>
          <w:szCs w:val="24"/>
        </w:rPr>
        <w:drawing>
          <wp:inline distT="0" distB="0" distL="0" distR="0" wp14:anchorId="015DBC17" wp14:editId="04056A7E">
            <wp:extent cx="5080000" cy="2884715"/>
            <wp:effectExtent l="0" t="0" r="6350" b="0"/>
            <wp:docPr id="1214789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789615" name=""/>
                    <pic:cNvPicPr/>
                  </pic:nvPicPr>
                  <pic:blipFill>
                    <a:blip r:embed="rId14"/>
                    <a:stretch>
                      <a:fillRect/>
                    </a:stretch>
                  </pic:blipFill>
                  <pic:spPr>
                    <a:xfrm>
                      <a:off x="0" y="0"/>
                      <a:ext cx="5109657" cy="2901556"/>
                    </a:xfrm>
                    <a:prstGeom prst="rect">
                      <a:avLst/>
                    </a:prstGeom>
                  </pic:spPr>
                </pic:pic>
              </a:graphicData>
            </a:graphic>
          </wp:inline>
        </w:drawing>
      </w:r>
    </w:p>
    <w:p w14:paraId="46CE42ED" w14:textId="77777777" w:rsidR="00501AE2" w:rsidRDefault="00501AE2" w:rsidP="00501AE2">
      <w:pPr>
        <w:pStyle w:val="Heading2"/>
      </w:pPr>
      <w:r>
        <w:t>S</w:t>
      </w:r>
      <w:r w:rsidR="00F241D4" w:rsidRPr="00F241D4">
        <w:t>tep 3</w:t>
      </w:r>
    </w:p>
    <w:p w14:paraId="2EB8F19A" w14:textId="77860724" w:rsidR="00F241D4" w:rsidRPr="00F241D4" w:rsidRDefault="00501AE2" w:rsidP="00F241D4">
      <w:pPr>
        <w:pStyle w:val="FAQAnswer"/>
        <w:rPr>
          <w:rFonts w:asciiTheme="minorHAnsi" w:hAnsiTheme="minorHAnsi" w:cstheme="majorHAnsi"/>
          <w:sz w:val="24"/>
          <w:szCs w:val="24"/>
        </w:rPr>
      </w:pPr>
      <w:r>
        <w:rPr>
          <w:rFonts w:asciiTheme="minorHAnsi" w:hAnsiTheme="minorHAnsi" w:cstheme="majorHAnsi"/>
          <w:sz w:val="24"/>
          <w:szCs w:val="24"/>
        </w:rPr>
        <w:t>I</w:t>
      </w:r>
      <w:r w:rsidR="00F241D4" w:rsidRPr="00F241D4">
        <w:rPr>
          <w:rFonts w:asciiTheme="minorHAnsi" w:hAnsiTheme="minorHAnsi" w:cstheme="majorHAnsi"/>
          <w:sz w:val="24"/>
          <w:szCs w:val="24"/>
        </w:rPr>
        <w:t xml:space="preserve">t requests you to upload your resume and cover letter. </w:t>
      </w:r>
    </w:p>
    <w:p w14:paraId="20580F40" w14:textId="6BCCE796" w:rsidR="00F241D4" w:rsidRPr="00F241D4" w:rsidRDefault="00F241D4" w:rsidP="00F241D4">
      <w:pPr>
        <w:pStyle w:val="FAQAnswer"/>
        <w:rPr>
          <w:rFonts w:asciiTheme="minorHAnsi" w:hAnsiTheme="minorHAnsi" w:cstheme="majorHAnsi"/>
          <w:sz w:val="24"/>
          <w:szCs w:val="24"/>
        </w:rPr>
      </w:pPr>
      <w:r w:rsidRPr="00F241D4">
        <w:rPr>
          <w:rFonts w:asciiTheme="minorHAnsi" w:eastAsia="Times New Roman" w:hAnsiTheme="minorHAnsi" w:cs="Times New Roman"/>
          <w:sz w:val="24"/>
          <w:szCs w:val="24"/>
        </w:rPr>
        <w:lastRenderedPageBreak/>
        <w:t xml:space="preserve"> </w:t>
      </w:r>
      <w:r w:rsidRPr="00F241D4">
        <w:rPr>
          <w:rFonts w:asciiTheme="minorHAnsi" w:hAnsiTheme="minorHAnsi" w:cstheme="majorHAnsi"/>
          <w:noProof/>
          <w:sz w:val="24"/>
          <w:szCs w:val="24"/>
        </w:rPr>
        <w:drawing>
          <wp:inline distT="0" distB="0" distL="0" distR="0" wp14:anchorId="5ED316B9" wp14:editId="631BB052">
            <wp:extent cx="4337050" cy="2946400"/>
            <wp:effectExtent l="0" t="0" r="6350" b="6350"/>
            <wp:docPr id="71993046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37050" cy="2946400"/>
                    </a:xfrm>
                    <a:prstGeom prst="rect">
                      <a:avLst/>
                    </a:prstGeom>
                    <a:noFill/>
                    <a:ln>
                      <a:noFill/>
                    </a:ln>
                  </pic:spPr>
                </pic:pic>
              </a:graphicData>
            </a:graphic>
          </wp:inline>
        </w:drawing>
      </w:r>
    </w:p>
    <w:p w14:paraId="62E52383" w14:textId="77777777" w:rsidR="00501AE2" w:rsidRDefault="00501AE2" w:rsidP="00501AE2">
      <w:pPr>
        <w:pStyle w:val="Heading2"/>
      </w:pPr>
      <w:r>
        <w:t>S</w:t>
      </w:r>
      <w:r w:rsidR="00F241D4" w:rsidRPr="00F241D4">
        <w:t>tep 4</w:t>
      </w:r>
    </w:p>
    <w:p w14:paraId="660B5354" w14:textId="77777777" w:rsidR="00501AE2" w:rsidRDefault="00501AE2" w:rsidP="00CA0C05">
      <w:pPr>
        <w:pStyle w:val="FAQAnswer"/>
        <w:numPr>
          <w:ilvl w:val="0"/>
          <w:numId w:val="10"/>
        </w:numPr>
        <w:rPr>
          <w:rFonts w:asciiTheme="minorHAnsi" w:hAnsiTheme="minorHAnsi" w:cstheme="majorHAnsi"/>
          <w:sz w:val="24"/>
          <w:szCs w:val="24"/>
        </w:rPr>
      </w:pPr>
      <w:r>
        <w:rPr>
          <w:rFonts w:asciiTheme="minorHAnsi" w:hAnsiTheme="minorHAnsi" w:cstheme="majorHAnsi"/>
          <w:sz w:val="24"/>
          <w:szCs w:val="24"/>
        </w:rPr>
        <w:t>P</w:t>
      </w:r>
      <w:r w:rsidR="00F241D4" w:rsidRPr="00F241D4">
        <w:rPr>
          <w:rFonts w:asciiTheme="minorHAnsi" w:hAnsiTheme="minorHAnsi" w:cstheme="majorHAnsi"/>
          <w:sz w:val="24"/>
          <w:szCs w:val="24"/>
        </w:rPr>
        <w:t xml:space="preserve">rovide brief information </w:t>
      </w:r>
      <w:proofErr w:type="gramStart"/>
      <w:r w:rsidR="00F241D4" w:rsidRPr="00F241D4">
        <w:rPr>
          <w:rFonts w:asciiTheme="minorHAnsi" w:hAnsiTheme="minorHAnsi" w:cstheme="majorHAnsi"/>
          <w:sz w:val="24"/>
          <w:szCs w:val="24"/>
        </w:rPr>
        <w:t>of</w:t>
      </w:r>
      <w:proofErr w:type="gramEnd"/>
      <w:r w:rsidR="00F241D4" w:rsidRPr="00F241D4">
        <w:rPr>
          <w:rFonts w:asciiTheme="minorHAnsi" w:hAnsiTheme="minorHAnsi" w:cstheme="majorHAnsi"/>
          <w:sz w:val="24"/>
          <w:szCs w:val="24"/>
        </w:rPr>
        <w:t xml:space="preserve"> your current and previous experience. You can include volunteer, research, and any relevant experience, including class/group projects, to demonstrate your experience and skills relevant to the position posted. </w:t>
      </w:r>
    </w:p>
    <w:p w14:paraId="6D4DD061" w14:textId="0DF0B2E2" w:rsidR="00F241D4" w:rsidRPr="00F241D4" w:rsidRDefault="00F241D4" w:rsidP="00CA0C05">
      <w:pPr>
        <w:pStyle w:val="FAQAnswer"/>
        <w:numPr>
          <w:ilvl w:val="0"/>
          <w:numId w:val="10"/>
        </w:numPr>
        <w:rPr>
          <w:rFonts w:asciiTheme="minorHAnsi" w:hAnsiTheme="minorHAnsi" w:cstheme="majorHAnsi"/>
          <w:sz w:val="24"/>
          <w:szCs w:val="24"/>
        </w:rPr>
      </w:pPr>
      <w:r w:rsidRPr="00F241D4">
        <w:rPr>
          <w:rFonts w:asciiTheme="minorHAnsi" w:hAnsiTheme="minorHAnsi" w:cstheme="majorHAnsi"/>
          <w:sz w:val="24"/>
          <w:szCs w:val="24"/>
        </w:rPr>
        <w:t xml:space="preserve">If you have already provided full details of current and previous experience in your resume, then you may choose to complete only the </w:t>
      </w:r>
      <w:r w:rsidRPr="00501AE2">
        <w:rPr>
          <w:rFonts w:asciiTheme="minorHAnsi" w:hAnsiTheme="minorHAnsi" w:cstheme="majorHAnsi"/>
          <w:b/>
          <w:bCs/>
          <w:sz w:val="24"/>
          <w:szCs w:val="24"/>
        </w:rPr>
        <w:t>* fields</w:t>
      </w:r>
      <w:r w:rsidRPr="00F241D4">
        <w:rPr>
          <w:rFonts w:asciiTheme="minorHAnsi" w:hAnsiTheme="minorHAnsi" w:cstheme="majorHAnsi"/>
          <w:sz w:val="24"/>
          <w:szCs w:val="24"/>
        </w:rPr>
        <w:t xml:space="preserve"> such as Start Date, Employer, and Ending Job Title.</w:t>
      </w:r>
    </w:p>
    <w:p w14:paraId="5D401A0A" w14:textId="77777777" w:rsidR="00F241D4" w:rsidRPr="00F241D4" w:rsidRDefault="00F241D4" w:rsidP="00F241D4">
      <w:pPr>
        <w:pStyle w:val="FAQAnswer"/>
        <w:rPr>
          <w:rFonts w:asciiTheme="minorHAnsi" w:hAnsiTheme="minorHAnsi" w:cstheme="majorHAnsi"/>
          <w:sz w:val="24"/>
          <w:szCs w:val="24"/>
        </w:rPr>
      </w:pPr>
      <w:r w:rsidRPr="00F241D4">
        <w:rPr>
          <w:rFonts w:asciiTheme="minorHAnsi" w:hAnsiTheme="minorHAnsi" w:cstheme="majorHAnsi"/>
          <w:noProof/>
          <w:sz w:val="24"/>
          <w:szCs w:val="24"/>
        </w:rPr>
        <w:lastRenderedPageBreak/>
        <w:drawing>
          <wp:inline distT="0" distB="0" distL="0" distR="0" wp14:anchorId="38483712" wp14:editId="45757BFD">
            <wp:extent cx="6400800" cy="5391785"/>
            <wp:effectExtent l="0" t="0" r="0" b="0"/>
            <wp:docPr id="1968709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709116" name=""/>
                    <pic:cNvPicPr/>
                  </pic:nvPicPr>
                  <pic:blipFill>
                    <a:blip r:embed="rId16"/>
                    <a:stretch>
                      <a:fillRect/>
                    </a:stretch>
                  </pic:blipFill>
                  <pic:spPr>
                    <a:xfrm>
                      <a:off x="0" y="0"/>
                      <a:ext cx="6400800" cy="5391785"/>
                    </a:xfrm>
                    <a:prstGeom prst="rect">
                      <a:avLst/>
                    </a:prstGeom>
                  </pic:spPr>
                </pic:pic>
              </a:graphicData>
            </a:graphic>
          </wp:inline>
        </w:drawing>
      </w:r>
    </w:p>
    <w:p w14:paraId="20A7DD2C" w14:textId="77777777" w:rsidR="00501AE2" w:rsidRDefault="00501AE2" w:rsidP="00501AE2">
      <w:pPr>
        <w:pStyle w:val="Heading2"/>
      </w:pPr>
      <w:r>
        <w:t>S</w:t>
      </w:r>
      <w:r w:rsidR="00F241D4" w:rsidRPr="00F241D4">
        <w:t>tep 5</w:t>
      </w:r>
    </w:p>
    <w:p w14:paraId="02762299" w14:textId="2D80DBB3" w:rsidR="00F241D4" w:rsidRPr="00F241D4" w:rsidRDefault="00501AE2" w:rsidP="00CA0C05">
      <w:pPr>
        <w:pStyle w:val="FAQAnswer"/>
        <w:numPr>
          <w:ilvl w:val="0"/>
          <w:numId w:val="9"/>
        </w:numPr>
        <w:rPr>
          <w:rFonts w:asciiTheme="minorHAnsi" w:hAnsiTheme="minorHAnsi" w:cstheme="majorHAnsi"/>
          <w:sz w:val="24"/>
          <w:szCs w:val="24"/>
        </w:rPr>
      </w:pPr>
      <w:r>
        <w:rPr>
          <w:rFonts w:asciiTheme="minorHAnsi" w:hAnsiTheme="minorHAnsi" w:cstheme="majorHAnsi"/>
          <w:sz w:val="24"/>
          <w:szCs w:val="24"/>
        </w:rPr>
        <w:t>M</w:t>
      </w:r>
      <w:r w:rsidR="00F241D4" w:rsidRPr="00F241D4">
        <w:rPr>
          <w:rFonts w:asciiTheme="minorHAnsi" w:hAnsiTheme="minorHAnsi" w:cstheme="majorHAnsi"/>
          <w:sz w:val="24"/>
          <w:szCs w:val="24"/>
        </w:rPr>
        <w:t xml:space="preserve">ake sure to include any other required attachments as outlined in the “How to Apply” section in the job posting. </w:t>
      </w:r>
    </w:p>
    <w:p w14:paraId="0919EE79" w14:textId="77777777" w:rsidR="00F241D4" w:rsidRPr="00F241D4" w:rsidRDefault="00F241D4" w:rsidP="00CA0C05">
      <w:pPr>
        <w:pStyle w:val="FAQAnswer"/>
        <w:numPr>
          <w:ilvl w:val="0"/>
          <w:numId w:val="9"/>
        </w:numPr>
        <w:rPr>
          <w:rFonts w:asciiTheme="minorHAnsi" w:hAnsiTheme="minorHAnsi" w:cstheme="majorHAnsi"/>
          <w:sz w:val="24"/>
          <w:szCs w:val="24"/>
        </w:rPr>
      </w:pPr>
      <w:r w:rsidRPr="00F241D4">
        <w:rPr>
          <w:rFonts w:asciiTheme="minorHAnsi" w:hAnsiTheme="minorHAnsi" w:cstheme="majorHAnsi"/>
          <w:sz w:val="24"/>
          <w:szCs w:val="24"/>
        </w:rPr>
        <w:t>If you wish, you may also include items like an opinion piece that you wrote for a local newspaper, a blog on relevant issues, or unofficial transcripts. It is ok not to attach anything in step 5 if they are not required in the job posting.</w:t>
      </w:r>
    </w:p>
    <w:p w14:paraId="42DE55DA" w14:textId="77777777" w:rsidR="00F241D4" w:rsidRPr="00F241D4" w:rsidRDefault="00F241D4" w:rsidP="00F241D4">
      <w:pPr>
        <w:pStyle w:val="FAQAnswer"/>
        <w:rPr>
          <w:rFonts w:asciiTheme="minorHAnsi" w:hAnsiTheme="minorHAnsi" w:cstheme="majorHAnsi"/>
          <w:sz w:val="24"/>
          <w:szCs w:val="24"/>
        </w:rPr>
      </w:pPr>
    </w:p>
    <w:p w14:paraId="66905803" w14:textId="77777777" w:rsidR="00F241D4" w:rsidRPr="00F241D4" w:rsidRDefault="00F241D4" w:rsidP="00F241D4">
      <w:pPr>
        <w:pStyle w:val="FAQAnswer"/>
        <w:rPr>
          <w:rFonts w:asciiTheme="minorHAnsi" w:hAnsiTheme="minorHAnsi" w:cstheme="majorHAnsi"/>
          <w:sz w:val="24"/>
          <w:szCs w:val="24"/>
        </w:rPr>
      </w:pPr>
      <w:r w:rsidRPr="00F241D4">
        <w:rPr>
          <w:rFonts w:asciiTheme="minorHAnsi" w:hAnsiTheme="minorHAnsi" w:cstheme="majorHAnsi"/>
          <w:noProof/>
          <w:sz w:val="24"/>
          <w:szCs w:val="24"/>
        </w:rPr>
        <w:lastRenderedPageBreak/>
        <w:drawing>
          <wp:inline distT="0" distB="0" distL="0" distR="0" wp14:anchorId="47227991" wp14:editId="109E95A8">
            <wp:extent cx="5887023" cy="3143250"/>
            <wp:effectExtent l="0" t="0" r="0" b="0"/>
            <wp:docPr id="9465711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571120" name=""/>
                    <pic:cNvPicPr/>
                  </pic:nvPicPr>
                  <pic:blipFill>
                    <a:blip r:embed="rId17"/>
                    <a:stretch>
                      <a:fillRect/>
                    </a:stretch>
                  </pic:blipFill>
                  <pic:spPr>
                    <a:xfrm>
                      <a:off x="0" y="0"/>
                      <a:ext cx="5891820" cy="3145812"/>
                    </a:xfrm>
                    <a:prstGeom prst="rect">
                      <a:avLst/>
                    </a:prstGeom>
                  </pic:spPr>
                </pic:pic>
              </a:graphicData>
            </a:graphic>
          </wp:inline>
        </w:drawing>
      </w:r>
    </w:p>
    <w:p w14:paraId="13609A50" w14:textId="77777777" w:rsidR="00501AE2" w:rsidRDefault="00501AE2" w:rsidP="00501AE2">
      <w:pPr>
        <w:pStyle w:val="Heading2"/>
      </w:pPr>
      <w:r>
        <w:t>S</w:t>
      </w:r>
      <w:r w:rsidR="00F241D4" w:rsidRPr="00F241D4">
        <w:t>tep 6</w:t>
      </w:r>
    </w:p>
    <w:p w14:paraId="2B071433" w14:textId="12DE873B" w:rsidR="00F241D4" w:rsidRPr="00F241D4" w:rsidRDefault="00501AE2" w:rsidP="00F241D4">
      <w:pPr>
        <w:pStyle w:val="FAQAnswer"/>
        <w:rPr>
          <w:rFonts w:asciiTheme="minorHAnsi" w:hAnsiTheme="minorHAnsi" w:cstheme="majorHAnsi"/>
          <w:sz w:val="24"/>
          <w:szCs w:val="24"/>
        </w:rPr>
      </w:pPr>
      <w:r>
        <w:rPr>
          <w:rFonts w:asciiTheme="minorHAnsi" w:hAnsiTheme="minorHAnsi" w:cstheme="majorHAnsi"/>
          <w:sz w:val="24"/>
          <w:szCs w:val="24"/>
        </w:rPr>
        <w:t>Y</w:t>
      </w:r>
      <w:r w:rsidR="00F241D4" w:rsidRPr="00F241D4">
        <w:rPr>
          <w:rFonts w:asciiTheme="minorHAnsi" w:hAnsiTheme="minorHAnsi" w:cstheme="majorHAnsi"/>
          <w:sz w:val="24"/>
          <w:szCs w:val="24"/>
        </w:rPr>
        <w:t xml:space="preserve">ou will be prompted to input reference information, which is required </w:t>
      </w:r>
      <w:proofErr w:type="gramStart"/>
      <w:r w:rsidR="00F241D4" w:rsidRPr="00F241D4">
        <w:rPr>
          <w:rFonts w:asciiTheme="minorHAnsi" w:hAnsiTheme="minorHAnsi" w:cstheme="majorHAnsi"/>
          <w:sz w:val="24"/>
          <w:szCs w:val="24"/>
        </w:rPr>
        <w:t>in order to</w:t>
      </w:r>
      <w:proofErr w:type="gramEnd"/>
      <w:r w:rsidR="00F241D4" w:rsidRPr="00F241D4">
        <w:rPr>
          <w:rFonts w:asciiTheme="minorHAnsi" w:hAnsiTheme="minorHAnsi" w:cstheme="majorHAnsi"/>
          <w:sz w:val="24"/>
          <w:szCs w:val="24"/>
        </w:rPr>
        <w:t xml:space="preserve"> move to the next steps. We understand that students might not have any professional experience. Therefore, you may choose to provide instructor who oversaw your class/group projects, research, or community leader with whom you have volunteered. </w:t>
      </w:r>
    </w:p>
    <w:p w14:paraId="499EBA20" w14:textId="77777777" w:rsidR="00F241D4" w:rsidRPr="00F241D4" w:rsidRDefault="00F241D4" w:rsidP="00F241D4">
      <w:pPr>
        <w:pStyle w:val="FAQAnswer"/>
        <w:rPr>
          <w:rFonts w:asciiTheme="minorHAnsi" w:hAnsiTheme="minorHAnsi" w:cstheme="majorHAnsi"/>
          <w:sz w:val="24"/>
          <w:szCs w:val="24"/>
        </w:rPr>
      </w:pPr>
      <w:r w:rsidRPr="00F241D4">
        <w:rPr>
          <w:rFonts w:asciiTheme="minorHAnsi" w:hAnsiTheme="minorHAnsi" w:cstheme="majorHAnsi"/>
          <w:noProof/>
          <w:sz w:val="24"/>
          <w:szCs w:val="24"/>
        </w:rPr>
        <w:drawing>
          <wp:inline distT="0" distB="0" distL="0" distR="0" wp14:anchorId="2EE009AD" wp14:editId="63DFFBCD">
            <wp:extent cx="6400800" cy="943610"/>
            <wp:effectExtent l="0" t="0" r="0" b="8890"/>
            <wp:docPr id="1941585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585671" name=""/>
                    <pic:cNvPicPr/>
                  </pic:nvPicPr>
                  <pic:blipFill>
                    <a:blip r:embed="rId18"/>
                    <a:stretch>
                      <a:fillRect/>
                    </a:stretch>
                  </pic:blipFill>
                  <pic:spPr>
                    <a:xfrm>
                      <a:off x="0" y="0"/>
                      <a:ext cx="6400800" cy="943610"/>
                    </a:xfrm>
                    <a:prstGeom prst="rect">
                      <a:avLst/>
                    </a:prstGeom>
                  </pic:spPr>
                </pic:pic>
              </a:graphicData>
            </a:graphic>
          </wp:inline>
        </w:drawing>
      </w:r>
    </w:p>
    <w:p w14:paraId="2D54BC22" w14:textId="77777777" w:rsidR="00501AE2" w:rsidRDefault="00501AE2" w:rsidP="00501AE2">
      <w:pPr>
        <w:pStyle w:val="Heading2"/>
      </w:pPr>
      <w:r>
        <w:t>S</w:t>
      </w:r>
      <w:r w:rsidR="00F241D4" w:rsidRPr="00F241D4">
        <w:t>tep 7</w:t>
      </w:r>
    </w:p>
    <w:p w14:paraId="6957300B" w14:textId="1935DE2D" w:rsidR="00F241D4" w:rsidRPr="00F241D4" w:rsidRDefault="00501AE2" w:rsidP="00F241D4">
      <w:pPr>
        <w:pStyle w:val="FAQAnswer"/>
        <w:rPr>
          <w:rFonts w:asciiTheme="minorHAnsi" w:hAnsiTheme="minorHAnsi" w:cstheme="majorHAnsi"/>
          <w:sz w:val="24"/>
          <w:szCs w:val="24"/>
        </w:rPr>
      </w:pPr>
      <w:r>
        <w:rPr>
          <w:rFonts w:asciiTheme="minorHAnsi" w:hAnsiTheme="minorHAnsi" w:cstheme="majorHAnsi"/>
          <w:sz w:val="24"/>
          <w:szCs w:val="24"/>
        </w:rPr>
        <w:t>Y</w:t>
      </w:r>
      <w:r w:rsidR="00F241D4" w:rsidRPr="00F241D4">
        <w:rPr>
          <w:rFonts w:asciiTheme="minorHAnsi" w:hAnsiTheme="minorHAnsi" w:cstheme="majorHAnsi"/>
          <w:sz w:val="24"/>
          <w:szCs w:val="24"/>
        </w:rPr>
        <w:t xml:space="preserve">ou will be asked another series of questions. </w:t>
      </w:r>
    </w:p>
    <w:p w14:paraId="50DB0EB4" w14:textId="77777777" w:rsidR="00F241D4" w:rsidRPr="00F241D4" w:rsidRDefault="00F241D4" w:rsidP="00501AE2">
      <w:pPr>
        <w:pStyle w:val="FAQAnswer"/>
        <w:numPr>
          <w:ilvl w:val="0"/>
          <w:numId w:val="7"/>
        </w:numPr>
        <w:rPr>
          <w:rFonts w:asciiTheme="minorHAnsi" w:hAnsiTheme="minorHAnsi" w:cstheme="majorHAnsi"/>
          <w:sz w:val="24"/>
          <w:szCs w:val="24"/>
        </w:rPr>
      </w:pPr>
      <w:r w:rsidRPr="00F241D4">
        <w:rPr>
          <w:rFonts w:asciiTheme="minorHAnsi" w:hAnsiTheme="minorHAnsi" w:cstheme="majorHAnsi"/>
          <w:sz w:val="24"/>
          <w:szCs w:val="24"/>
        </w:rPr>
        <w:t>Questions under subsection Job Preferences are optional, you may skip them as you wish. However, here are some tips if you choose to answer questions inside this subsection.</w:t>
      </w:r>
    </w:p>
    <w:p w14:paraId="7ED00121" w14:textId="77777777" w:rsidR="00F241D4" w:rsidRPr="00F241D4" w:rsidRDefault="00F241D4" w:rsidP="00501AE2">
      <w:pPr>
        <w:pStyle w:val="FAQAnswer"/>
        <w:numPr>
          <w:ilvl w:val="0"/>
          <w:numId w:val="7"/>
        </w:numPr>
        <w:rPr>
          <w:rFonts w:asciiTheme="minorHAnsi" w:hAnsiTheme="minorHAnsi" w:cstheme="majorHAnsi"/>
          <w:sz w:val="24"/>
          <w:szCs w:val="24"/>
        </w:rPr>
      </w:pPr>
      <w:r w:rsidRPr="00F241D4">
        <w:rPr>
          <w:rFonts w:asciiTheme="minorHAnsi" w:hAnsiTheme="minorHAnsi" w:cstheme="majorHAnsi"/>
          <w:sz w:val="24"/>
          <w:szCs w:val="24"/>
        </w:rPr>
        <w:t xml:space="preserve">For preferred start date, please pick the date carefully so the hiring team knows if they need to adjust their timelines for onboarding. For example, if you have exams coming up and prefer to start after the exams, then choose applicable date. If you’d rather start as soon as possible and then take time off for a few hours on the day of the exam, it is also acceptable. Only you know what works best for your schedule and academic performance. </w:t>
      </w:r>
    </w:p>
    <w:p w14:paraId="0CC844DB" w14:textId="77777777" w:rsidR="00F241D4" w:rsidRPr="00F241D4" w:rsidRDefault="00F241D4" w:rsidP="00501AE2">
      <w:pPr>
        <w:pStyle w:val="FAQAnswer"/>
        <w:numPr>
          <w:ilvl w:val="0"/>
          <w:numId w:val="7"/>
        </w:numPr>
        <w:rPr>
          <w:rFonts w:asciiTheme="minorHAnsi" w:hAnsiTheme="minorHAnsi" w:cstheme="majorHAnsi"/>
          <w:sz w:val="24"/>
          <w:szCs w:val="24"/>
        </w:rPr>
      </w:pPr>
      <w:r w:rsidRPr="00F241D4">
        <w:rPr>
          <w:rFonts w:asciiTheme="minorHAnsi" w:hAnsiTheme="minorHAnsi" w:cstheme="majorHAnsi"/>
          <w:sz w:val="24"/>
          <w:szCs w:val="24"/>
        </w:rPr>
        <w:lastRenderedPageBreak/>
        <w:t xml:space="preserve">You must be in good academic standing to keep the job. All student roles are part-time up to 19 hours per week, so you must pick “part-time” for the employment type question. </w:t>
      </w:r>
    </w:p>
    <w:p w14:paraId="7A062E64" w14:textId="77777777" w:rsidR="00F241D4" w:rsidRPr="00F241D4" w:rsidRDefault="00F241D4" w:rsidP="00501AE2">
      <w:pPr>
        <w:pStyle w:val="FAQAnswer"/>
        <w:numPr>
          <w:ilvl w:val="0"/>
          <w:numId w:val="7"/>
        </w:numPr>
        <w:rPr>
          <w:rFonts w:asciiTheme="minorHAnsi" w:hAnsiTheme="minorHAnsi" w:cstheme="majorHAnsi"/>
          <w:sz w:val="24"/>
          <w:szCs w:val="24"/>
        </w:rPr>
      </w:pPr>
      <w:r w:rsidRPr="00F241D4">
        <w:rPr>
          <w:rFonts w:asciiTheme="minorHAnsi" w:hAnsiTheme="minorHAnsi" w:cstheme="majorHAnsi"/>
          <w:sz w:val="24"/>
          <w:szCs w:val="24"/>
        </w:rPr>
        <w:t>Please read the position description carefully. Some positions may require working on specific days of the week. Therefore, mark the days that you are available on the days of the week question. Your hiring manager might select candidates based on matching availability. If the position is not listing any days, you can pick all days that you are available. Answer questions relating to your availability as honestly as you can. Compare your school schedule realistically with your desired work arrangements. If your school schedule changes later, you can update your immediate supervisor as changes take place.</w:t>
      </w:r>
    </w:p>
    <w:p w14:paraId="5A2EB24E" w14:textId="77777777" w:rsidR="00F241D4" w:rsidRPr="00F241D4" w:rsidRDefault="00F241D4" w:rsidP="00CA0C05">
      <w:pPr>
        <w:pStyle w:val="FAQAnswer"/>
        <w:numPr>
          <w:ilvl w:val="0"/>
          <w:numId w:val="7"/>
        </w:numPr>
        <w:rPr>
          <w:rFonts w:asciiTheme="minorHAnsi" w:hAnsiTheme="minorHAnsi" w:cstheme="majorHAnsi"/>
          <w:sz w:val="24"/>
          <w:szCs w:val="24"/>
        </w:rPr>
      </w:pPr>
      <w:r w:rsidRPr="00F241D4">
        <w:rPr>
          <w:rFonts w:asciiTheme="minorHAnsi" w:hAnsiTheme="minorHAnsi" w:cstheme="majorHAnsi"/>
          <w:sz w:val="24"/>
          <w:szCs w:val="24"/>
        </w:rPr>
        <w:t>If the work-study job posting does not mention a specific day/night/compressed shifts, then you should answer question 7 by selecting “Not applicable”.</w:t>
      </w:r>
    </w:p>
    <w:p w14:paraId="4C7B3D77" w14:textId="77777777" w:rsidR="00F241D4" w:rsidRPr="00F241D4" w:rsidRDefault="00F241D4" w:rsidP="00F241D4">
      <w:pPr>
        <w:pStyle w:val="FAQAnswer"/>
        <w:rPr>
          <w:rFonts w:asciiTheme="minorHAnsi" w:hAnsiTheme="minorHAnsi" w:cstheme="majorHAnsi"/>
          <w:sz w:val="24"/>
          <w:szCs w:val="24"/>
        </w:rPr>
      </w:pPr>
      <w:r w:rsidRPr="00F241D4">
        <w:rPr>
          <w:rFonts w:asciiTheme="minorHAnsi" w:hAnsiTheme="minorHAnsi" w:cstheme="majorHAnsi"/>
          <w:noProof/>
          <w:sz w:val="24"/>
          <w:szCs w:val="24"/>
        </w:rPr>
        <w:lastRenderedPageBreak/>
        <w:drawing>
          <wp:inline distT="0" distB="0" distL="0" distR="0" wp14:anchorId="22CBCC07" wp14:editId="540285A8">
            <wp:extent cx="4845050" cy="7492875"/>
            <wp:effectExtent l="0" t="0" r="0" b="0"/>
            <wp:docPr id="1868284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28461" name=""/>
                    <pic:cNvPicPr/>
                  </pic:nvPicPr>
                  <pic:blipFill>
                    <a:blip r:embed="rId19"/>
                    <a:stretch>
                      <a:fillRect/>
                    </a:stretch>
                  </pic:blipFill>
                  <pic:spPr>
                    <a:xfrm>
                      <a:off x="0" y="0"/>
                      <a:ext cx="4845050" cy="7492875"/>
                    </a:xfrm>
                    <a:prstGeom prst="rect">
                      <a:avLst/>
                    </a:prstGeom>
                  </pic:spPr>
                </pic:pic>
              </a:graphicData>
            </a:graphic>
          </wp:inline>
        </w:drawing>
      </w:r>
    </w:p>
    <w:p w14:paraId="2EF1E3FC" w14:textId="1F22F230" w:rsidR="00F241D4" w:rsidRPr="00F241D4" w:rsidRDefault="00CA0C05" w:rsidP="00CA0C05">
      <w:pPr>
        <w:pStyle w:val="FAQAnswer"/>
        <w:numPr>
          <w:ilvl w:val="0"/>
          <w:numId w:val="8"/>
        </w:numPr>
        <w:rPr>
          <w:rFonts w:asciiTheme="minorHAnsi" w:hAnsiTheme="minorHAnsi" w:cstheme="majorHAnsi"/>
          <w:sz w:val="24"/>
          <w:szCs w:val="24"/>
        </w:rPr>
      </w:pPr>
      <w:r w:rsidRPr="00F241D4">
        <w:rPr>
          <w:rFonts w:asciiTheme="minorHAnsi" w:hAnsiTheme="minorHAnsi" w:cstheme="majorHAnsi"/>
          <w:sz w:val="24"/>
          <w:szCs w:val="24"/>
        </w:rPr>
        <w:t>To</w:t>
      </w:r>
      <w:r w:rsidR="00F241D4" w:rsidRPr="00F241D4">
        <w:rPr>
          <w:rFonts w:asciiTheme="minorHAnsi" w:hAnsiTheme="minorHAnsi" w:cstheme="majorHAnsi"/>
          <w:sz w:val="24"/>
          <w:szCs w:val="24"/>
        </w:rPr>
        <w:t xml:space="preserve"> answer question 8, please assess how many hours realistically you can commit to this role, you can pick a number between 1 and 19 hours per week. </w:t>
      </w:r>
    </w:p>
    <w:p w14:paraId="10C407A7" w14:textId="77777777" w:rsidR="00F241D4" w:rsidRPr="00F241D4" w:rsidRDefault="00F241D4" w:rsidP="00CA0C05">
      <w:pPr>
        <w:pStyle w:val="FAQAnswer"/>
        <w:numPr>
          <w:ilvl w:val="0"/>
          <w:numId w:val="8"/>
        </w:numPr>
        <w:rPr>
          <w:rFonts w:asciiTheme="minorHAnsi" w:hAnsiTheme="minorHAnsi" w:cstheme="majorHAnsi"/>
          <w:sz w:val="24"/>
          <w:szCs w:val="24"/>
        </w:rPr>
      </w:pPr>
      <w:r w:rsidRPr="00F241D4">
        <w:rPr>
          <w:rFonts w:asciiTheme="minorHAnsi" w:hAnsiTheme="minorHAnsi" w:cstheme="majorHAnsi"/>
          <w:sz w:val="24"/>
          <w:szCs w:val="24"/>
        </w:rPr>
        <w:lastRenderedPageBreak/>
        <w:t xml:space="preserve">Question 9 asks you about the minimum pay rate that you desire. You can choose to list the current  </w:t>
      </w:r>
      <w:hyperlink r:id="rId20" w:history="1">
        <w:r w:rsidRPr="00F241D4">
          <w:rPr>
            <w:rStyle w:val="Hyperlink"/>
            <w:rFonts w:asciiTheme="minorHAnsi" w:hAnsiTheme="minorHAnsi" w:cstheme="majorHAnsi"/>
            <w:sz w:val="24"/>
            <w:szCs w:val="24"/>
          </w:rPr>
          <w:t>WA state min wage</w:t>
        </w:r>
      </w:hyperlink>
      <w:r w:rsidRPr="00F241D4">
        <w:rPr>
          <w:rFonts w:asciiTheme="minorHAnsi" w:hAnsiTheme="minorHAnsi" w:cstheme="majorHAnsi"/>
          <w:sz w:val="24"/>
          <w:szCs w:val="24"/>
        </w:rPr>
        <w:t xml:space="preserve"> or a different desired pay rate, along with selecting the “Frequency” as hourly. All student jobs are paid by the hours, and are not eligible for medical, dental, or retirement benefits.</w:t>
      </w:r>
    </w:p>
    <w:p w14:paraId="4B66419F" w14:textId="77777777" w:rsidR="00F241D4" w:rsidRPr="00F241D4" w:rsidRDefault="00F241D4" w:rsidP="00CA0C05">
      <w:pPr>
        <w:pStyle w:val="FAQAnswer"/>
        <w:numPr>
          <w:ilvl w:val="0"/>
          <w:numId w:val="8"/>
        </w:numPr>
        <w:rPr>
          <w:rFonts w:asciiTheme="minorHAnsi" w:hAnsiTheme="minorHAnsi" w:cstheme="majorHAnsi"/>
          <w:sz w:val="24"/>
          <w:szCs w:val="24"/>
        </w:rPr>
      </w:pPr>
      <w:r w:rsidRPr="00F241D4">
        <w:rPr>
          <w:rFonts w:asciiTheme="minorHAnsi" w:hAnsiTheme="minorHAnsi" w:cstheme="majorHAnsi"/>
          <w:sz w:val="24"/>
          <w:szCs w:val="24"/>
        </w:rPr>
        <w:t xml:space="preserve">The next subsection in step 7 is Employment Questionnaire. Make sure to answer all questions inside this subsection. </w:t>
      </w:r>
    </w:p>
    <w:p w14:paraId="2CF05431" w14:textId="77777777" w:rsidR="00F241D4" w:rsidRPr="00F241D4" w:rsidRDefault="00F241D4" w:rsidP="00CA0C05">
      <w:pPr>
        <w:pStyle w:val="FAQAnswer"/>
        <w:numPr>
          <w:ilvl w:val="0"/>
          <w:numId w:val="8"/>
        </w:numPr>
        <w:rPr>
          <w:rFonts w:asciiTheme="minorHAnsi" w:hAnsiTheme="minorHAnsi" w:cstheme="majorHAnsi"/>
          <w:sz w:val="24"/>
          <w:szCs w:val="24"/>
        </w:rPr>
      </w:pPr>
      <w:r w:rsidRPr="00F241D4">
        <w:rPr>
          <w:rFonts w:asciiTheme="minorHAnsi" w:hAnsiTheme="minorHAnsi" w:cstheme="majorHAnsi"/>
          <w:sz w:val="24"/>
          <w:szCs w:val="24"/>
        </w:rPr>
        <w:t xml:space="preserve">One of the required questions in this subsection is about disclosing any relatives or any significant others who currently work at Bellevue College. You must list their names and type of relationship, or list N/A if not applicable. It would be useful to learn this disclosure early so you can work with the hiring manager to minimize the conflicts as needed. </w:t>
      </w:r>
    </w:p>
    <w:p w14:paraId="1ADAB711" w14:textId="77777777" w:rsidR="00F241D4" w:rsidRPr="00F241D4" w:rsidRDefault="00F241D4" w:rsidP="00CA0C05">
      <w:pPr>
        <w:pStyle w:val="FAQAnswer"/>
        <w:numPr>
          <w:ilvl w:val="0"/>
          <w:numId w:val="8"/>
        </w:numPr>
        <w:rPr>
          <w:rFonts w:asciiTheme="minorHAnsi" w:hAnsiTheme="minorHAnsi" w:cstheme="majorHAnsi"/>
          <w:sz w:val="24"/>
          <w:szCs w:val="24"/>
        </w:rPr>
      </w:pPr>
      <w:r w:rsidRPr="00F241D4">
        <w:rPr>
          <w:rFonts w:asciiTheme="minorHAnsi" w:hAnsiTheme="minorHAnsi" w:cstheme="majorHAnsi"/>
          <w:sz w:val="24"/>
          <w:szCs w:val="24"/>
        </w:rPr>
        <w:t xml:space="preserve">The next subsection in step 7 is Referrals. You must answer all questions with </w:t>
      </w:r>
      <w:r w:rsidRPr="00CA0C05">
        <w:rPr>
          <w:rFonts w:asciiTheme="minorHAnsi" w:hAnsiTheme="minorHAnsi" w:cstheme="majorHAnsi"/>
          <w:b/>
          <w:bCs/>
          <w:sz w:val="24"/>
          <w:szCs w:val="24"/>
        </w:rPr>
        <w:t>*</w:t>
      </w:r>
      <w:r w:rsidRPr="00F241D4">
        <w:rPr>
          <w:rFonts w:asciiTheme="minorHAnsi" w:hAnsiTheme="minorHAnsi" w:cstheme="majorHAnsi"/>
          <w:sz w:val="24"/>
          <w:szCs w:val="24"/>
        </w:rPr>
        <w:t>. We appreciate it when you also answer questions without *.</w:t>
      </w:r>
    </w:p>
    <w:p w14:paraId="4C3D1A90" w14:textId="77777777" w:rsidR="00F241D4" w:rsidRPr="00F241D4" w:rsidRDefault="00F241D4" w:rsidP="00F241D4">
      <w:pPr>
        <w:pStyle w:val="FAQAnswer"/>
        <w:rPr>
          <w:rFonts w:asciiTheme="minorHAnsi" w:hAnsiTheme="minorHAnsi" w:cstheme="majorHAnsi"/>
          <w:sz w:val="24"/>
          <w:szCs w:val="24"/>
        </w:rPr>
      </w:pPr>
      <w:r w:rsidRPr="00F241D4">
        <w:rPr>
          <w:rFonts w:asciiTheme="minorHAnsi" w:hAnsiTheme="minorHAnsi" w:cstheme="majorHAnsi"/>
          <w:noProof/>
          <w:sz w:val="24"/>
          <w:szCs w:val="24"/>
        </w:rPr>
        <w:drawing>
          <wp:inline distT="0" distB="0" distL="0" distR="0" wp14:anchorId="798C8B0C" wp14:editId="1FBF4F29">
            <wp:extent cx="3888464" cy="3706385"/>
            <wp:effectExtent l="0" t="0" r="0" b="8890"/>
            <wp:docPr id="3242948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294898" name=""/>
                    <pic:cNvPicPr/>
                  </pic:nvPicPr>
                  <pic:blipFill>
                    <a:blip r:embed="rId21"/>
                    <a:stretch>
                      <a:fillRect/>
                    </a:stretch>
                  </pic:blipFill>
                  <pic:spPr>
                    <a:xfrm>
                      <a:off x="0" y="0"/>
                      <a:ext cx="3894964" cy="3712581"/>
                    </a:xfrm>
                    <a:prstGeom prst="rect">
                      <a:avLst/>
                    </a:prstGeom>
                  </pic:spPr>
                </pic:pic>
              </a:graphicData>
            </a:graphic>
          </wp:inline>
        </w:drawing>
      </w:r>
    </w:p>
    <w:p w14:paraId="36DF64F6" w14:textId="77777777" w:rsidR="00CA0C05" w:rsidRDefault="00CA0C05" w:rsidP="00CA0C05">
      <w:pPr>
        <w:pStyle w:val="Heading2"/>
      </w:pPr>
      <w:r>
        <w:t>S</w:t>
      </w:r>
      <w:r w:rsidR="00F241D4" w:rsidRPr="00F241D4">
        <w:t>tep 8</w:t>
      </w:r>
    </w:p>
    <w:p w14:paraId="5F30DBA7" w14:textId="4EB63E3A" w:rsidR="00F241D4" w:rsidRPr="00F241D4" w:rsidRDefault="00CA0C05" w:rsidP="00F241D4">
      <w:pPr>
        <w:pStyle w:val="FAQAnswer"/>
        <w:rPr>
          <w:rFonts w:asciiTheme="minorHAnsi" w:hAnsiTheme="minorHAnsi" w:cstheme="majorHAnsi"/>
          <w:sz w:val="24"/>
          <w:szCs w:val="24"/>
        </w:rPr>
      </w:pPr>
      <w:r>
        <w:rPr>
          <w:rFonts w:asciiTheme="minorHAnsi" w:hAnsiTheme="minorHAnsi" w:cstheme="majorHAnsi"/>
          <w:sz w:val="24"/>
          <w:szCs w:val="24"/>
        </w:rPr>
        <w:t>Y</w:t>
      </w:r>
      <w:r w:rsidR="00F241D4" w:rsidRPr="00F241D4">
        <w:rPr>
          <w:rFonts w:asciiTheme="minorHAnsi" w:hAnsiTheme="minorHAnsi" w:cstheme="majorHAnsi"/>
          <w:sz w:val="24"/>
          <w:szCs w:val="24"/>
        </w:rPr>
        <w:t>ou will be asked several questions that are voluntary self-identification, which we encourage and appreciate when you choose to answer them. These answers do not affect the success of your application.</w:t>
      </w:r>
    </w:p>
    <w:p w14:paraId="70679199" w14:textId="77777777" w:rsidR="00F241D4" w:rsidRPr="00F241D4" w:rsidRDefault="00F241D4" w:rsidP="00F241D4">
      <w:pPr>
        <w:pStyle w:val="FAQAnswer"/>
        <w:rPr>
          <w:rFonts w:asciiTheme="minorHAnsi" w:hAnsiTheme="minorHAnsi" w:cstheme="majorHAnsi"/>
          <w:sz w:val="24"/>
          <w:szCs w:val="24"/>
        </w:rPr>
      </w:pPr>
      <w:r w:rsidRPr="00F241D4">
        <w:rPr>
          <w:rFonts w:asciiTheme="minorHAnsi" w:hAnsiTheme="minorHAnsi" w:cstheme="majorHAnsi"/>
          <w:noProof/>
          <w:sz w:val="24"/>
          <w:szCs w:val="24"/>
        </w:rPr>
        <w:lastRenderedPageBreak/>
        <w:drawing>
          <wp:inline distT="0" distB="0" distL="0" distR="0" wp14:anchorId="094C9EDB" wp14:editId="523AFED9">
            <wp:extent cx="3831336" cy="3419856"/>
            <wp:effectExtent l="0" t="0" r="0" b="9525"/>
            <wp:docPr id="12981785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178530" name=""/>
                    <pic:cNvPicPr/>
                  </pic:nvPicPr>
                  <pic:blipFill>
                    <a:blip r:embed="rId22"/>
                    <a:stretch>
                      <a:fillRect/>
                    </a:stretch>
                  </pic:blipFill>
                  <pic:spPr>
                    <a:xfrm>
                      <a:off x="0" y="0"/>
                      <a:ext cx="3831336" cy="3419856"/>
                    </a:xfrm>
                    <a:prstGeom prst="rect">
                      <a:avLst/>
                    </a:prstGeom>
                  </pic:spPr>
                </pic:pic>
              </a:graphicData>
            </a:graphic>
          </wp:inline>
        </w:drawing>
      </w:r>
    </w:p>
    <w:p w14:paraId="5049850E" w14:textId="77777777" w:rsidR="00F241D4" w:rsidRPr="00F241D4" w:rsidRDefault="00F241D4" w:rsidP="00F241D4">
      <w:pPr>
        <w:pStyle w:val="FAQAnswer"/>
        <w:rPr>
          <w:rFonts w:asciiTheme="minorHAnsi" w:hAnsiTheme="minorHAnsi" w:cstheme="majorHAnsi"/>
          <w:sz w:val="24"/>
          <w:szCs w:val="24"/>
        </w:rPr>
      </w:pPr>
    </w:p>
    <w:p w14:paraId="2F824846" w14:textId="77777777" w:rsidR="00F241D4" w:rsidRPr="00F241D4" w:rsidRDefault="00F241D4" w:rsidP="00F241D4">
      <w:pPr>
        <w:pStyle w:val="FAQAnswer"/>
        <w:rPr>
          <w:rFonts w:asciiTheme="minorHAnsi" w:hAnsiTheme="minorHAnsi" w:cstheme="majorHAnsi"/>
          <w:sz w:val="24"/>
          <w:szCs w:val="24"/>
        </w:rPr>
      </w:pPr>
      <w:r w:rsidRPr="00F241D4">
        <w:rPr>
          <w:rFonts w:asciiTheme="minorHAnsi" w:hAnsiTheme="minorHAnsi" w:cstheme="majorHAnsi"/>
          <w:sz w:val="24"/>
          <w:szCs w:val="24"/>
        </w:rPr>
        <w:drawing>
          <wp:inline distT="0" distB="0" distL="0" distR="0" wp14:anchorId="7C37A908" wp14:editId="2DD56FAF">
            <wp:extent cx="3526971" cy="3086100"/>
            <wp:effectExtent l="0" t="0" r="0" b="0"/>
            <wp:docPr id="20044536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30833" cy="3089479"/>
                    </a:xfrm>
                    <a:prstGeom prst="rect">
                      <a:avLst/>
                    </a:prstGeom>
                    <a:noFill/>
                    <a:ln>
                      <a:noFill/>
                    </a:ln>
                  </pic:spPr>
                </pic:pic>
              </a:graphicData>
            </a:graphic>
          </wp:inline>
        </w:drawing>
      </w:r>
    </w:p>
    <w:p w14:paraId="341B6545" w14:textId="77777777" w:rsidR="00F241D4" w:rsidRPr="00F241D4" w:rsidRDefault="00F241D4" w:rsidP="00F241D4">
      <w:pPr>
        <w:pStyle w:val="FAQAnswer"/>
        <w:rPr>
          <w:rFonts w:asciiTheme="minorHAnsi" w:hAnsiTheme="minorHAnsi" w:cstheme="majorHAnsi"/>
          <w:sz w:val="24"/>
          <w:szCs w:val="24"/>
        </w:rPr>
      </w:pPr>
    </w:p>
    <w:p w14:paraId="1A08D89E" w14:textId="77777777" w:rsidR="00F241D4" w:rsidRPr="00F241D4" w:rsidRDefault="00F241D4" w:rsidP="00F241D4">
      <w:pPr>
        <w:pStyle w:val="FAQAnswer"/>
        <w:rPr>
          <w:rFonts w:asciiTheme="minorHAnsi" w:hAnsiTheme="minorHAnsi" w:cstheme="majorHAnsi"/>
          <w:sz w:val="24"/>
          <w:szCs w:val="24"/>
        </w:rPr>
      </w:pPr>
    </w:p>
    <w:p w14:paraId="606AE2FD" w14:textId="77777777" w:rsidR="00F241D4" w:rsidRPr="00F241D4" w:rsidRDefault="00F241D4" w:rsidP="00F241D4">
      <w:pPr>
        <w:pStyle w:val="FAQAnswer"/>
        <w:rPr>
          <w:rFonts w:asciiTheme="minorHAnsi" w:hAnsiTheme="minorHAnsi" w:cstheme="majorHAnsi"/>
          <w:sz w:val="24"/>
          <w:szCs w:val="24"/>
        </w:rPr>
      </w:pPr>
    </w:p>
    <w:p w14:paraId="7F92E996" w14:textId="77777777" w:rsidR="00F241D4" w:rsidRPr="00F241D4" w:rsidRDefault="00F241D4" w:rsidP="00F241D4">
      <w:pPr>
        <w:pStyle w:val="FAQAnswer"/>
        <w:rPr>
          <w:rFonts w:asciiTheme="minorHAnsi" w:hAnsiTheme="minorHAnsi" w:cstheme="majorHAnsi"/>
          <w:sz w:val="24"/>
          <w:szCs w:val="24"/>
        </w:rPr>
      </w:pPr>
    </w:p>
    <w:p w14:paraId="42180BFD" w14:textId="77777777" w:rsidR="00F241D4" w:rsidRPr="00F241D4" w:rsidRDefault="00F241D4" w:rsidP="00F241D4">
      <w:pPr>
        <w:pStyle w:val="FAQAnswer"/>
        <w:rPr>
          <w:rFonts w:asciiTheme="minorHAnsi" w:hAnsiTheme="minorHAnsi" w:cstheme="majorHAnsi"/>
          <w:sz w:val="24"/>
          <w:szCs w:val="24"/>
        </w:rPr>
      </w:pPr>
      <w:r w:rsidRPr="00F241D4">
        <w:rPr>
          <w:rFonts w:asciiTheme="minorHAnsi" w:hAnsiTheme="minorHAnsi" w:cstheme="majorHAnsi"/>
          <w:sz w:val="24"/>
          <w:szCs w:val="24"/>
        </w:rPr>
        <w:lastRenderedPageBreak/>
        <w:drawing>
          <wp:inline distT="0" distB="0" distL="0" distR="0" wp14:anchorId="42A00C32" wp14:editId="702A67C2">
            <wp:extent cx="4069080" cy="2350008"/>
            <wp:effectExtent l="0" t="0" r="7620" b="0"/>
            <wp:docPr id="23046305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69080" cy="2350008"/>
                    </a:xfrm>
                    <a:prstGeom prst="rect">
                      <a:avLst/>
                    </a:prstGeom>
                    <a:noFill/>
                    <a:ln>
                      <a:noFill/>
                    </a:ln>
                  </pic:spPr>
                </pic:pic>
              </a:graphicData>
            </a:graphic>
          </wp:inline>
        </w:drawing>
      </w:r>
    </w:p>
    <w:p w14:paraId="1FB81333" w14:textId="77777777" w:rsidR="00CA0C05" w:rsidRDefault="00CA0C05" w:rsidP="00CA0C05">
      <w:pPr>
        <w:pStyle w:val="Heading2"/>
      </w:pPr>
      <w:r>
        <w:t>S</w:t>
      </w:r>
      <w:r w:rsidR="00F241D4" w:rsidRPr="00F241D4">
        <w:t>tep 9</w:t>
      </w:r>
    </w:p>
    <w:p w14:paraId="2AE0AE79" w14:textId="77777777" w:rsidR="00CA0C05" w:rsidRDefault="00CA0C05" w:rsidP="00CA0C05">
      <w:pPr>
        <w:pStyle w:val="FAQAnswer"/>
        <w:numPr>
          <w:ilvl w:val="0"/>
          <w:numId w:val="11"/>
        </w:numPr>
        <w:rPr>
          <w:rFonts w:asciiTheme="minorHAnsi" w:hAnsiTheme="minorHAnsi" w:cstheme="majorHAnsi"/>
          <w:sz w:val="24"/>
          <w:szCs w:val="24"/>
        </w:rPr>
      </w:pPr>
      <w:r>
        <w:rPr>
          <w:rFonts w:asciiTheme="minorHAnsi" w:hAnsiTheme="minorHAnsi" w:cstheme="majorHAnsi"/>
          <w:sz w:val="24"/>
          <w:szCs w:val="24"/>
        </w:rPr>
        <w:t>R</w:t>
      </w:r>
      <w:r w:rsidR="00F241D4" w:rsidRPr="00F241D4">
        <w:rPr>
          <w:rFonts w:asciiTheme="minorHAnsi" w:hAnsiTheme="minorHAnsi" w:cstheme="majorHAnsi"/>
          <w:sz w:val="24"/>
          <w:szCs w:val="24"/>
        </w:rPr>
        <w:t xml:space="preserve">eview your application carefully, confirm that your contact information is spelled correctly without any typos. Then click </w:t>
      </w:r>
      <w:r w:rsidR="00F241D4" w:rsidRPr="00F241D4">
        <w:rPr>
          <w:rFonts w:asciiTheme="minorHAnsi" w:hAnsiTheme="minorHAnsi" w:cstheme="majorHAnsi"/>
          <w:b/>
          <w:bCs/>
          <w:sz w:val="24"/>
          <w:szCs w:val="24"/>
        </w:rPr>
        <w:t xml:space="preserve">Submit </w:t>
      </w:r>
      <w:r w:rsidR="00F241D4" w:rsidRPr="00F241D4">
        <w:rPr>
          <w:rFonts w:asciiTheme="minorHAnsi" w:hAnsiTheme="minorHAnsi" w:cstheme="majorHAnsi"/>
          <w:sz w:val="24"/>
          <w:szCs w:val="24"/>
        </w:rPr>
        <w:t xml:space="preserve">button on the top right of the page. </w:t>
      </w:r>
    </w:p>
    <w:p w14:paraId="2F90C35A" w14:textId="295D49D1" w:rsidR="00F241D4" w:rsidRPr="00F241D4" w:rsidRDefault="00F241D4" w:rsidP="00CA0C05">
      <w:pPr>
        <w:pStyle w:val="FAQAnswer"/>
        <w:numPr>
          <w:ilvl w:val="0"/>
          <w:numId w:val="11"/>
        </w:numPr>
        <w:rPr>
          <w:rFonts w:asciiTheme="minorHAnsi" w:hAnsiTheme="minorHAnsi" w:cstheme="majorHAnsi"/>
          <w:sz w:val="24"/>
          <w:szCs w:val="24"/>
        </w:rPr>
      </w:pPr>
      <w:r w:rsidRPr="00F241D4">
        <w:rPr>
          <w:rFonts w:asciiTheme="minorHAnsi" w:hAnsiTheme="minorHAnsi" w:cstheme="majorHAnsi"/>
          <w:sz w:val="24"/>
          <w:szCs w:val="24"/>
        </w:rPr>
        <w:t xml:space="preserve">Once you have hit “Submit,” the application cannot be modified. If you need to revise something in an application that you have already submitted, you will need to withdraw your application and resubmit a new </w:t>
      </w:r>
      <w:r w:rsidR="00CA0C05" w:rsidRPr="00F241D4">
        <w:rPr>
          <w:rFonts w:asciiTheme="minorHAnsi" w:hAnsiTheme="minorHAnsi" w:cstheme="majorHAnsi"/>
          <w:sz w:val="24"/>
          <w:szCs w:val="24"/>
        </w:rPr>
        <w:t>one or</w:t>
      </w:r>
      <w:r w:rsidRPr="00F241D4">
        <w:rPr>
          <w:rFonts w:asciiTheme="minorHAnsi" w:hAnsiTheme="minorHAnsi" w:cstheme="majorHAnsi"/>
          <w:sz w:val="24"/>
          <w:szCs w:val="24"/>
        </w:rPr>
        <w:t xml:space="preserve"> contact HR directly at </w:t>
      </w:r>
      <w:hyperlink r:id="rId25" w:history="1">
        <w:r w:rsidRPr="00F241D4">
          <w:rPr>
            <w:rStyle w:val="Hyperlink"/>
            <w:rFonts w:asciiTheme="minorHAnsi" w:hAnsiTheme="minorHAnsi" w:cstheme="majorHAnsi"/>
            <w:sz w:val="24"/>
            <w:szCs w:val="24"/>
          </w:rPr>
          <w:t>jobs@bellevuecollege.edu</w:t>
        </w:r>
      </w:hyperlink>
      <w:r w:rsidRPr="00F241D4">
        <w:rPr>
          <w:rFonts w:asciiTheme="minorHAnsi" w:hAnsiTheme="minorHAnsi" w:cstheme="majorHAnsi"/>
          <w:sz w:val="24"/>
          <w:szCs w:val="24"/>
        </w:rPr>
        <w:t xml:space="preserve"> for assistance.</w:t>
      </w:r>
    </w:p>
    <w:p w14:paraId="5FA31063" w14:textId="77777777" w:rsidR="00F241D4" w:rsidRPr="00F241D4" w:rsidRDefault="00F241D4" w:rsidP="00F241D4">
      <w:pPr>
        <w:pStyle w:val="FAQAnswer"/>
        <w:rPr>
          <w:rFonts w:asciiTheme="minorHAnsi" w:hAnsiTheme="minorHAnsi" w:cstheme="majorHAnsi"/>
          <w:sz w:val="24"/>
          <w:szCs w:val="24"/>
        </w:rPr>
      </w:pPr>
      <w:r w:rsidRPr="00F241D4">
        <w:rPr>
          <w:rFonts w:asciiTheme="minorHAnsi" w:hAnsiTheme="minorHAnsi" w:cstheme="majorHAnsi"/>
          <w:noProof/>
          <w:sz w:val="24"/>
          <w:szCs w:val="24"/>
        </w:rPr>
        <w:drawing>
          <wp:inline distT="0" distB="0" distL="0" distR="0" wp14:anchorId="62FADC8D" wp14:editId="4CEBF719">
            <wp:extent cx="4956773" cy="3423517"/>
            <wp:effectExtent l="0" t="0" r="0" b="5715"/>
            <wp:docPr id="244852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852343" name=""/>
                    <pic:cNvPicPr/>
                  </pic:nvPicPr>
                  <pic:blipFill>
                    <a:blip r:embed="rId26"/>
                    <a:stretch>
                      <a:fillRect/>
                    </a:stretch>
                  </pic:blipFill>
                  <pic:spPr>
                    <a:xfrm>
                      <a:off x="0" y="0"/>
                      <a:ext cx="4969167" cy="3432078"/>
                    </a:xfrm>
                    <a:prstGeom prst="rect">
                      <a:avLst/>
                    </a:prstGeom>
                  </pic:spPr>
                </pic:pic>
              </a:graphicData>
            </a:graphic>
          </wp:inline>
        </w:drawing>
      </w:r>
    </w:p>
    <w:p w14:paraId="0DB884C1" w14:textId="77777777" w:rsidR="00F241D4" w:rsidRPr="00F241D4" w:rsidRDefault="00F241D4" w:rsidP="00F241D4">
      <w:pPr>
        <w:pStyle w:val="FAQAnswer"/>
        <w:rPr>
          <w:rFonts w:asciiTheme="minorHAnsi" w:hAnsiTheme="minorHAnsi" w:cstheme="majorHAnsi"/>
          <w:sz w:val="24"/>
          <w:szCs w:val="24"/>
        </w:rPr>
      </w:pPr>
    </w:p>
    <w:p w14:paraId="7AC98AF8" w14:textId="1C0843E6" w:rsidR="00F241D4" w:rsidRPr="00F241D4" w:rsidRDefault="00F241D4" w:rsidP="00CA0C05">
      <w:pPr>
        <w:pStyle w:val="FAQAnswer"/>
        <w:numPr>
          <w:ilvl w:val="0"/>
          <w:numId w:val="12"/>
        </w:numPr>
        <w:rPr>
          <w:rFonts w:asciiTheme="minorHAnsi" w:hAnsiTheme="minorHAnsi" w:cstheme="majorHAnsi"/>
          <w:sz w:val="24"/>
          <w:szCs w:val="24"/>
        </w:rPr>
      </w:pPr>
      <w:r w:rsidRPr="00F241D4">
        <w:rPr>
          <w:rFonts w:asciiTheme="minorHAnsi" w:hAnsiTheme="minorHAnsi" w:cstheme="majorHAnsi"/>
          <w:sz w:val="24"/>
          <w:szCs w:val="24"/>
        </w:rPr>
        <w:lastRenderedPageBreak/>
        <w:t xml:space="preserve">If your application is submitted successfully, then you will see a popup dialog screen stating </w:t>
      </w:r>
      <w:r w:rsidRPr="00CA0C05">
        <w:rPr>
          <w:rFonts w:asciiTheme="minorHAnsi" w:hAnsiTheme="minorHAnsi" w:cstheme="majorHAnsi"/>
          <w:b/>
          <w:bCs/>
          <w:sz w:val="24"/>
          <w:szCs w:val="24"/>
        </w:rPr>
        <w:t>Application Confirmation</w:t>
      </w:r>
      <w:r w:rsidRPr="00F241D4">
        <w:rPr>
          <w:rFonts w:asciiTheme="minorHAnsi" w:hAnsiTheme="minorHAnsi" w:cstheme="majorHAnsi"/>
          <w:sz w:val="24"/>
          <w:szCs w:val="24"/>
        </w:rPr>
        <w:t xml:space="preserve"> with your submitted application information. </w:t>
      </w:r>
    </w:p>
    <w:p w14:paraId="20E54867" w14:textId="77777777" w:rsidR="00F241D4" w:rsidRPr="00F241D4" w:rsidRDefault="00F241D4" w:rsidP="00F241D4">
      <w:pPr>
        <w:pStyle w:val="FAQAnswer"/>
        <w:rPr>
          <w:rFonts w:asciiTheme="minorHAnsi" w:hAnsiTheme="minorHAnsi" w:cstheme="majorHAnsi"/>
          <w:sz w:val="24"/>
          <w:szCs w:val="24"/>
        </w:rPr>
      </w:pPr>
    </w:p>
    <w:p w14:paraId="17175815" w14:textId="77777777" w:rsidR="00F241D4" w:rsidRPr="00F241D4" w:rsidRDefault="00F241D4" w:rsidP="00F241D4">
      <w:pPr>
        <w:pStyle w:val="FAQAnswer"/>
        <w:rPr>
          <w:rFonts w:asciiTheme="minorHAnsi" w:hAnsiTheme="minorHAnsi" w:cstheme="majorHAnsi"/>
          <w:sz w:val="24"/>
          <w:szCs w:val="24"/>
        </w:rPr>
      </w:pPr>
      <w:r w:rsidRPr="00F241D4">
        <w:rPr>
          <w:rFonts w:asciiTheme="minorHAnsi" w:hAnsiTheme="minorHAnsi" w:cstheme="majorHAnsi"/>
          <w:noProof/>
          <w:sz w:val="24"/>
          <w:szCs w:val="24"/>
        </w:rPr>
        <w:drawing>
          <wp:inline distT="0" distB="0" distL="0" distR="0" wp14:anchorId="137346D0" wp14:editId="48704D0A">
            <wp:extent cx="6400800" cy="1882140"/>
            <wp:effectExtent l="0" t="0" r="0" b="3810"/>
            <wp:docPr id="19545053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505326" name=""/>
                    <pic:cNvPicPr/>
                  </pic:nvPicPr>
                  <pic:blipFill>
                    <a:blip r:embed="rId27"/>
                    <a:stretch>
                      <a:fillRect/>
                    </a:stretch>
                  </pic:blipFill>
                  <pic:spPr>
                    <a:xfrm>
                      <a:off x="0" y="0"/>
                      <a:ext cx="6400800" cy="1882140"/>
                    </a:xfrm>
                    <a:prstGeom prst="rect">
                      <a:avLst/>
                    </a:prstGeom>
                  </pic:spPr>
                </pic:pic>
              </a:graphicData>
            </a:graphic>
          </wp:inline>
        </w:drawing>
      </w:r>
    </w:p>
    <w:p w14:paraId="759AEE19" w14:textId="2539D809" w:rsidR="00F241D4" w:rsidRPr="00F241D4" w:rsidRDefault="00CA0C05" w:rsidP="00CA0C05">
      <w:pPr>
        <w:pStyle w:val="FAQAnswer"/>
        <w:numPr>
          <w:ilvl w:val="0"/>
          <w:numId w:val="12"/>
        </w:numPr>
        <w:rPr>
          <w:rFonts w:asciiTheme="minorHAnsi" w:hAnsiTheme="minorHAnsi" w:cstheme="majorHAnsi"/>
          <w:sz w:val="24"/>
          <w:szCs w:val="24"/>
        </w:rPr>
      </w:pPr>
      <w:r>
        <w:rPr>
          <w:rFonts w:asciiTheme="minorHAnsi" w:hAnsiTheme="minorHAnsi" w:cstheme="majorHAnsi"/>
          <w:sz w:val="24"/>
          <w:szCs w:val="24"/>
        </w:rPr>
        <w:t xml:space="preserve">To review the positions you have applied for, go to </w:t>
      </w:r>
      <w:r w:rsidRPr="00CA0C05">
        <w:rPr>
          <w:rFonts w:asciiTheme="minorHAnsi" w:hAnsiTheme="minorHAnsi" w:cstheme="majorHAnsi"/>
          <w:b/>
          <w:bCs/>
          <w:sz w:val="24"/>
          <w:szCs w:val="24"/>
        </w:rPr>
        <w:t>My Job Applications</w:t>
      </w:r>
      <w:r>
        <w:rPr>
          <w:rFonts w:asciiTheme="minorHAnsi" w:hAnsiTheme="minorHAnsi" w:cstheme="majorHAnsi"/>
          <w:sz w:val="24"/>
          <w:szCs w:val="24"/>
        </w:rPr>
        <w:t xml:space="preserve"> section on the Explore Jobs page</w:t>
      </w:r>
    </w:p>
    <w:p w14:paraId="29B794B5" w14:textId="53AD386E" w:rsidR="00F241D4" w:rsidRPr="00F241D4" w:rsidRDefault="00F241D4" w:rsidP="00F241D4">
      <w:r w:rsidRPr="00F241D4">
        <w:rPr>
          <w:rFonts w:cstheme="majorHAnsi"/>
          <w:noProof/>
        </w:rPr>
        <w:drawing>
          <wp:inline distT="0" distB="0" distL="0" distR="0" wp14:anchorId="17484A4F" wp14:editId="4B576BBA">
            <wp:extent cx="6400800" cy="1894840"/>
            <wp:effectExtent l="0" t="0" r="0" b="0"/>
            <wp:docPr id="4131017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101725" name=""/>
                    <pic:cNvPicPr/>
                  </pic:nvPicPr>
                  <pic:blipFill>
                    <a:blip r:embed="rId28"/>
                    <a:stretch>
                      <a:fillRect/>
                    </a:stretch>
                  </pic:blipFill>
                  <pic:spPr>
                    <a:xfrm>
                      <a:off x="0" y="0"/>
                      <a:ext cx="6400800" cy="1894840"/>
                    </a:xfrm>
                    <a:prstGeom prst="rect">
                      <a:avLst/>
                    </a:prstGeom>
                  </pic:spPr>
                </pic:pic>
              </a:graphicData>
            </a:graphic>
          </wp:inline>
        </w:drawing>
      </w:r>
    </w:p>
    <w:sectPr w:rsidR="00F241D4" w:rsidRPr="00F241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4543"/>
    <w:multiLevelType w:val="hybridMultilevel"/>
    <w:tmpl w:val="CD222C28"/>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31CC2"/>
    <w:multiLevelType w:val="multilevel"/>
    <w:tmpl w:val="D0DAFBC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DD4E8E"/>
    <w:multiLevelType w:val="hybridMultilevel"/>
    <w:tmpl w:val="D2EE6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442414"/>
    <w:multiLevelType w:val="hybridMultilevel"/>
    <w:tmpl w:val="31AE5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1F5F50"/>
    <w:multiLevelType w:val="hybridMultilevel"/>
    <w:tmpl w:val="4000B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DE090D"/>
    <w:multiLevelType w:val="hybridMultilevel"/>
    <w:tmpl w:val="95C88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1F33D5"/>
    <w:multiLevelType w:val="hybridMultilevel"/>
    <w:tmpl w:val="FB22D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7C6558"/>
    <w:multiLevelType w:val="hybridMultilevel"/>
    <w:tmpl w:val="585C1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E7647E"/>
    <w:multiLevelType w:val="hybridMultilevel"/>
    <w:tmpl w:val="FFBC9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B84EE7"/>
    <w:multiLevelType w:val="hybridMultilevel"/>
    <w:tmpl w:val="86BA2B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4445F2B"/>
    <w:multiLevelType w:val="hybridMultilevel"/>
    <w:tmpl w:val="86BA2B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7390A82"/>
    <w:multiLevelType w:val="hybridMultilevel"/>
    <w:tmpl w:val="F5E4F1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0013962">
    <w:abstractNumId w:val="1"/>
  </w:num>
  <w:num w:numId="2" w16cid:durableId="1987856431">
    <w:abstractNumId w:val="11"/>
  </w:num>
  <w:num w:numId="3" w16cid:durableId="649676508">
    <w:abstractNumId w:val="3"/>
  </w:num>
  <w:num w:numId="4" w16cid:durableId="739907476">
    <w:abstractNumId w:val="9"/>
  </w:num>
  <w:num w:numId="5" w16cid:durableId="1295067314">
    <w:abstractNumId w:val="0"/>
  </w:num>
  <w:num w:numId="6" w16cid:durableId="944384673">
    <w:abstractNumId w:val="10"/>
  </w:num>
  <w:num w:numId="7" w16cid:durableId="1058044941">
    <w:abstractNumId w:val="6"/>
  </w:num>
  <w:num w:numId="8" w16cid:durableId="619075120">
    <w:abstractNumId w:val="5"/>
  </w:num>
  <w:num w:numId="9" w16cid:durableId="808939590">
    <w:abstractNumId w:val="2"/>
  </w:num>
  <w:num w:numId="10" w16cid:durableId="942804517">
    <w:abstractNumId w:val="7"/>
  </w:num>
  <w:num w:numId="11" w16cid:durableId="696851412">
    <w:abstractNumId w:val="4"/>
  </w:num>
  <w:num w:numId="12" w16cid:durableId="5278333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1D4"/>
    <w:rsid w:val="0027653C"/>
    <w:rsid w:val="00364583"/>
    <w:rsid w:val="00431492"/>
    <w:rsid w:val="004E5350"/>
    <w:rsid w:val="00501AE2"/>
    <w:rsid w:val="006E7692"/>
    <w:rsid w:val="00CA0C05"/>
    <w:rsid w:val="00F241D4"/>
    <w:rsid w:val="00FB4E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46138"/>
  <w15:chartTrackingRefBased/>
  <w15:docId w15:val="{C73FAD8D-EAA7-433B-AC20-EC5659AB5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41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241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41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41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41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41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41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41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41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41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241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41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41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41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41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41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41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41D4"/>
    <w:rPr>
      <w:rFonts w:eastAsiaTheme="majorEastAsia" w:cstheme="majorBidi"/>
      <w:color w:val="272727" w:themeColor="text1" w:themeTint="D8"/>
    </w:rPr>
  </w:style>
  <w:style w:type="paragraph" w:styleId="Title">
    <w:name w:val="Title"/>
    <w:basedOn w:val="Normal"/>
    <w:next w:val="Normal"/>
    <w:link w:val="TitleChar"/>
    <w:uiPriority w:val="10"/>
    <w:qFormat/>
    <w:rsid w:val="00F241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41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41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41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41D4"/>
    <w:pPr>
      <w:spacing w:before="160"/>
      <w:jc w:val="center"/>
    </w:pPr>
    <w:rPr>
      <w:i/>
      <w:iCs/>
      <w:color w:val="404040" w:themeColor="text1" w:themeTint="BF"/>
    </w:rPr>
  </w:style>
  <w:style w:type="character" w:customStyle="1" w:styleId="QuoteChar">
    <w:name w:val="Quote Char"/>
    <w:basedOn w:val="DefaultParagraphFont"/>
    <w:link w:val="Quote"/>
    <w:uiPriority w:val="29"/>
    <w:rsid w:val="00F241D4"/>
    <w:rPr>
      <w:i/>
      <w:iCs/>
      <w:color w:val="404040" w:themeColor="text1" w:themeTint="BF"/>
    </w:rPr>
  </w:style>
  <w:style w:type="paragraph" w:styleId="ListParagraph">
    <w:name w:val="List Paragraph"/>
    <w:basedOn w:val="Normal"/>
    <w:uiPriority w:val="34"/>
    <w:qFormat/>
    <w:rsid w:val="00F241D4"/>
    <w:pPr>
      <w:ind w:left="720"/>
      <w:contextualSpacing/>
    </w:pPr>
  </w:style>
  <w:style w:type="character" w:styleId="IntenseEmphasis">
    <w:name w:val="Intense Emphasis"/>
    <w:basedOn w:val="DefaultParagraphFont"/>
    <w:uiPriority w:val="21"/>
    <w:qFormat/>
    <w:rsid w:val="00F241D4"/>
    <w:rPr>
      <w:i/>
      <w:iCs/>
      <w:color w:val="0F4761" w:themeColor="accent1" w:themeShade="BF"/>
    </w:rPr>
  </w:style>
  <w:style w:type="paragraph" w:styleId="IntenseQuote">
    <w:name w:val="Intense Quote"/>
    <w:basedOn w:val="Normal"/>
    <w:next w:val="Normal"/>
    <w:link w:val="IntenseQuoteChar"/>
    <w:uiPriority w:val="30"/>
    <w:qFormat/>
    <w:rsid w:val="00F241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41D4"/>
    <w:rPr>
      <w:i/>
      <w:iCs/>
      <w:color w:val="0F4761" w:themeColor="accent1" w:themeShade="BF"/>
    </w:rPr>
  </w:style>
  <w:style w:type="character" w:styleId="IntenseReference">
    <w:name w:val="Intense Reference"/>
    <w:basedOn w:val="DefaultParagraphFont"/>
    <w:uiPriority w:val="32"/>
    <w:qFormat/>
    <w:rsid w:val="00F241D4"/>
    <w:rPr>
      <w:b/>
      <w:bCs/>
      <w:smallCaps/>
      <w:color w:val="0F4761" w:themeColor="accent1" w:themeShade="BF"/>
      <w:spacing w:val="5"/>
    </w:rPr>
  </w:style>
  <w:style w:type="paragraph" w:customStyle="1" w:styleId="FAQAnswer">
    <w:name w:val="FAQ Answer"/>
    <w:basedOn w:val="Normal"/>
    <w:rsid w:val="00F241D4"/>
    <w:pPr>
      <w:spacing w:after="80" w:line="252" w:lineRule="auto"/>
    </w:pPr>
    <w:rPr>
      <w:rFonts w:ascii="Arial" w:eastAsia="Arial" w:hAnsi="Arial"/>
      <w:kern w:val="0"/>
      <w:sz w:val="21"/>
      <w:szCs w:val="22"/>
      <w14:ligatures w14:val="none"/>
    </w:rPr>
  </w:style>
  <w:style w:type="character" w:styleId="Hyperlink">
    <w:name w:val="Hyperlink"/>
    <w:basedOn w:val="DefaultParagraphFont"/>
    <w:uiPriority w:val="99"/>
    <w:unhideWhenUsed/>
    <w:rsid w:val="00F241D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yperlink" Target="mailto:jobs@bellevuecollege.edu" TargetMode="External"/><Relationship Id="rId33"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yperlink" Target="https://www.lni.wa.gov/workers-rights/wages/minimum-wage/"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bellevuecollege.edu/work-at-bellevue/" TargetMode="External"/><Relationship Id="rId11" Type="http://schemas.openxmlformats.org/officeDocument/2006/relationships/image" Target="media/image5.png"/><Relationship Id="rId24" Type="http://schemas.openxmlformats.org/officeDocument/2006/relationships/image" Target="media/image17.png"/><Relationship Id="rId32" Type="http://schemas.openxmlformats.org/officeDocument/2006/relationships/customXml" Target="../customXml/item2.xml"/><Relationship Id="rId5" Type="http://schemas.openxmlformats.org/officeDocument/2006/relationships/image" Target="media/image1.png"/><Relationship Id="rId15" Type="http://schemas.openxmlformats.org/officeDocument/2006/relationships/image" Target="media/image9.png"/><Relationship Id="rId23" Type="http://schemas.openxmlformats.org/officeDocument/2006/relationships/image" Target="media/image16.png"/><Relationship Id="rId28" Type="http://schemas.openxmlformats.org/officeDocument/2006/relationships/image" Target="media/image2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5.png"/><Relationship Id="rId27" Type="http://schemas.openxmlformats.org/officeDocument/2006/relationships/image" Target="media/image19.png"/><Relationship Id="rId30" Type="http://schemas.openxmlformats.org/officeDocument/2006/relationships/theme" Target="theme/theme1.xml"/><Relationship Id="rId8" Type="http://schemas.openxmlformats.org/officeDocument/2006/relationships/hyperlink" Target="https://hcprd.ctclink.us/psc/tam/EMPLOYEE/HRMS/c/HRS_HRAM_FL.HRS_CG_SEARCH_FL.GBL?FOCUS=Applicant&amp;SiteId=0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F4C52F66ECBA469719F575ABBCCDC6" ma:contentTypeVersion="13" ma:contentTypeDescription="Create a new document." ma:contentTypeScope="" ma:versionID="5e38a406ca44737e113516f67415ac40">
  <xsd:schema xmlns:xsd="http://www.w3.org/2001/XMLSchema" xmlns:xs="http://www.w3.org/2001/XMLSchema" xmlns:p="http://schemas.microsoft.com/office/2006/metadata/properties" xmlns:ns2="bbecddf0-3f65-4065-8262-9cc691ff8bab" xmlns:ns3="64d1044b-0920-4b44-a1bd-81a7cca95948" targetNamespace="http://schemas.microsoft.com/office/2006/metadata/properties" ma:root="true" ma:fieldsID="d54a7098139ec82ffca7c831e6392bcd" ns2:_="" ns3:_="">
    <xsd:import namespace="bbecddf0-3f65-4065-8262-9cc691ff8bab"/>
    <xsd:import namespace="64d1044b-0920-4b44-a1bd-81a7cca9594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HRReview" minOccurs="0"/>
                <xsd:element ref="ns2:FinAidReview"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cddf0-3f65-4065-8262-9cc691ff8b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9ceefff-b449-4540-b257-cfd7cebd8e0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HRReview" ma:index="18" nillable="true" ma:displayName="HR Review" ma:format="Dropdown" ma:internalName="HRReview">
      <xsd:simpleType>
        <xsd:restriction base="dms:Choice">
          <xsd:enumeration value="Cancelled"/>
          <xsd:enumeration value="Approved"/>
          <xsd:enumeration value="In Process"/>
          <xsd:enumeration value="Not Approved"/>
        </xsd:restriction>
      </xsd:simpleType>
    </xsd:element>
    <xsd:element name="FinAidReview" ma:index="19" nillable="true" ma:displayName="FinAid Review" ma:format="Dropdown" ma:internalName="FinAidReview">
      <xsd:simpleType>
        <xsd:restriction base="dms:Choice">
          <xsd:enumeration value="Cancelled"/>
          <xsd:enumeration value="Approved"/>
          <xsd:enumeration value="In Process"/>
          <xsd:enumeration value="Not Approved"/>
        </xsd:restriction>
      </xsd:simpleType>
    </xsd:element>
    <xsd:element name="Category" ma:index="20" nillable="true" ma:displayName="Category" ma:format="Dropdown" ma:internalName="Category">
      <xsd:simpleType>
        <xsd:restriction base="dms:Choice">
          <xsd:enumeration value="Job Description"/>
          <xsd:enumeration value="W9"/>
          <xsd:enumeration value="Others"/>
        </xsd:restriction>
      </xsd:simpleType>
    </xsd:element>
  </xsd:schema>
  <xsd:schema xmlns:xsd="http://www.w3.org/2001/XMLSchema" xmlns:xs="http://www.w3.org/2001/XMLSchema" xmlns:dms="http://schemas.microsoft.com/office/2006/documentManagement/types" xmlns:pc="http://schemas.microsoft.com/office/infopath/2007/PartnerControls" targetNamespace="64d1044b-0920-4b44-a1bd-81a7cca9594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39191a5-7da1-467c-9e86-70ed842e401f}" ma:internalName="TaxCatchAll" ma:showField="CatchAllData" ma:web="64d1044b-0920-4b44-a1bd-81a7cca959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4d1044b-0920-4b44-a1bd-81a7cca95948" xsi:nil="true"/>
    <FinAidReview xmlns="bbecddf0-3f65-4065-8262-9cc691ff8bab" xsi:nil="true"/>
    <lcf76f155ced4ddcb4097134ff3c332f xmlns="bbecddf0-3f65-4065-8262-9cc691ff8bab">
      <Terms xmlns="http://schemas.microsoft.com/office/infopath/2007/PartnerControls"/>
    </lcf76f155ced4ddcb4097134ff3c332f>
    <HRReview xmlns="bbecddf0-3f65-4065-8262-9cc691ff8bab" xsi:nil="true"/>
    <Category xmlns="bbecddf0-3f65-4065-8262-9cc691ff8bab" xsi:nil="true"/>
  </documentManagement>
</p:properties>
</file>

<file path=customXml/itemProps1.xml><?xml version="1.0" encoding="utf-8"?>
<ds:datastoreItem xmlns:ds="http://schemas.openxmlformats.org/officeDocument/2006/customXml" ds:itemID="{0A56677C-BE96-4127-B6B9-13A505B3B5F8}"/>
</file>

<file path=customXml/itemProps2.xml><?xml version="1.0" encoding="utf-8"?>
<ds:datastoreItem xmlns:ds="http://schemas.openxmlformats.org/officeDocument/2006/customXml" ds:itemID="{C3C9A048-5032-49B6-9992-59B9E2531D43}"/>
</file>

<file path=customXml/itemProps3.xml><?xml version="1.0" encoding="utf-8"?>
<ds:datastoreItem xmlns:ds="http://schemas.openxmlformats.org/officeDocument/2006/customXml" ds:itemID="{B8FEB69C-C576-4694-AAC1-480F4F9BD00E}"/>
</file>

<file path=docProps/app.xml><?xml version="1.0" encoding="utf-8"?>
<Properties xmlns="http://schemas.openxmlformats.org/officeDocument/2006/extended-properties" xmlns:vt="http://schemas.openxmlformats.org/officeDocument/2006/docPropsVTypes">
  <Template>Normal</Template>
  <TotalTime>37</TotalTime>
  <Pages>14</Pages>
  <Words>1309</Words>
  <Characters>7464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Chau</dc:creator>
  <cp:keywords/>
  <dc:description/>
  <cp:lastModifiedBy>Nguyen Chau</cp:lastModifiedBy>
  <cp:revision>2</cp:revision>
  <dcterms:created xsi:type="dcterms:W3CDTF">2026-08-27T18:29:00Z</dcterms:created>
  <dcterms:modified xsi:type="dcterms:W3CDTF">2026-08-27T19:06:00Z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0x010100E4F4C52F66ECBA469719F575ABBCCDC6</vt:lpwstr>
  </property>
</Properties>
</file>