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00447492" w:rsidRDefault="00187BCC" w14:paraId="29027A63" w14:textId="70C07324">
      <w:r w:rsidRPr="00050101">
        <w:rPr>
          <w:noProof/>
        </w:rPr>
        <w:drawing>
          <wp:anchor distT="0" distB="0" distL="114300" distR="114300" simplePos="0" relativeHeight="251658240" behindDoc="0" locked="0" layoutInCell="1" allowOverlap="1" wp14:anchorId="74ADDB03" wp14:editId="2EF685B2">
            <wp:simplePos x="0" y="0"/>
            <wp:positionH relativeFrom="margin">
              <wp:posOffset>0</wp:posOffset>
            </wp:positionH>
            <wp:positionV relativeFrom="margin">
              <wp:posOffset>0</wp:posOffset>
            </wp:positionV>
            <wp:extent cx="5942330" cy="1531620"/>
            <wp:effectExtent l="0" t="0" r="1270" b="0"/>
            <wp:wrapSquare wrapText="bothSides"/>
            <wp:docPr id="2120103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03867" name="Picture 1">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180"/>
                    <a:stretch>
                      <a:fillRect/>
                    </a:stretch>
                  </pic:blipFill>
                  <pic:spPr bwMode="auto">
                    <a:xfrm>
                      <a:off x="0" y="0"/>
                      <a:ext cx="594233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65E58" w:rsidR="00B65E58">
        <w:rPr>
          <w:noProof/>
        </w:rPr>
        <w:drawing>
          <wp:inline distT="0" distB="0" distL="0" distR="0" wp14:anchorId="60871F8A" wp14:editId="6F7B8C76">
            <wp:extent cx="5943600" cy="3660140"/>
            <wp:effectExtent l="0" t="0" r="0" b="0"/>
            <wp:docPr id="99004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60140"/>
                    </a:xfrm>
                    <a:prstGeom prst="rect">
                      <a:avLst/>
                    </a:prstGeom>
                    <a:noFill/>
                    <a:ln>
                      <a:noFill/>
                    </a:ln>
                  </pic:spPr>
                </pic:pic>
              </a:graphicData>
            </a:graphic>
          </wp:inline>
        </w:drawing>
      </w:r>
    </w:p>
    <w:p w:rsidRPr="00A80F42" w:rsidR="00A80F42" w:rsidP="00A80F42" w:rsidRDefault="00A80F42" w14:paraId="0EBAF9F6" w14:textId="77777777">
      <w:pPr>
        <w:spacing w:after="0"/>
        <w:jc w:val="center"/>
        <w:rPr>
          <w:rFonts w:asciiTheme="majorHAnsi" w:hAnsiTheme="majorHAnsi"/>
          <w:b/>
          <w:bCs/>
          <w:sz w:val="56"/>
          <w:szCs w:val="56"/>
        </w:rPr>
      </w:pPr>
      <w:r w:rsidRPr="00A80F42">
        <w:rPr>
          <w:rFonts w:asciiTheme="majorHAnsi" w:hAnsiTheme="majorHAnsi"/>
          <w:b/>
          <w:bCs/>
          <w:sz w:val="56"/>
          <w:szCs w:val="56"/>
        </w:rPr>
        <w:t>Board of Trustees</w:t>
      </w:r>
    </w:p>
    <w:p w:rsidRPr="008E6499" w:rsidR="00C419BD" w:rsidP="00A80F42" w:rsidRDefault="00A80F42" w14:paraId="469B718A" w14:textId="77777777">
      <w:pPr>
        <w:spacing w:after="0"/>
        <w:jc w:val="center"/>
        <w:rPr>
          <w:rFonts w:asciiTheme="majorHAnsi" w:hAnsiTheme="majorHAnsi"/>
          <w:b/>
          <w:bCs/>
          <w:sz w:val="48"/>
          <w:szCs w:val="48"/>
        </w:rPr>
      </w:pPr>
      <w:r w:rsidRPr="008E6499">
        <w:rPr>
          <w:rFonts w:asciiTheme="majorHAnsi" w:hAnsiTheme="majorHAnsi"/>
          <w:b/>
          <w:bCs/>
          <w:sz w:val="48"/>
          <w:szCs w:val="48"/>
        </w:rPr>
        <w:t>Community College District VIII</w:t>
      </w:r>
    </w:p>
    <w:p w:rsidRPr="00A80F42" w:rsidR="008A25DC" w:rsidP="00A80F42" w:rsidRDefault="00000000" w14:paraId="7A3E7E36" w14:textId="545F84F0">
      <w:pPr>
        <w:spacing w:after="0"/>
        <w:jc w:val="center"/>
        <w:rPr>
          <w:rFonts w:asciiTheme="majorHAnsi" w:hAnsiTheme="majorHAnsi"/>
          <w:b/>
          <w:bCs/>
          <w:sz w:val="56"/>
          <w:szCs w:val="56"/>
        </w:rPr>
      </w:pPr>
      <w:r>
        <w:rPr>
          <w:rFonts w:asciiTheme="majorHAnsi" w:hAnsiTheme="majorHAnsi"/>
          <w:b/>
          <w:bCs/>
          <w:sz w:val="56"/>
          <w:szCs w:val="56"/>
        </w:rPr>
        <w:pict w14:anchorId="6F7BC1CD">
          <v:rect id="_x0000_i1025" style="width:0;height:1.5pt" o:hr="t" o:hrstd="t" o:hralign="center" fillcolor="#a0a0a0" stroked="f"/>
        </w:pict>
      </w:r>
    </w:p>
    <w:p w:rsidR="00A80F42" w:rsidP="00C419BD" w:rsidRDefault="002A303D" w14:paraId="21E9B373" w14:textId="5FD63FF4">
      <w:pPr>
        <w:pStyle w:val="Title"/>
        <w:spacing w:before="240"/>
        <w:jc w:val="center"/>
      </w:pPr>
      <w:r>
        <w:t>March 18</w:t>
      </w:r>
      <w:r w:rsidR="00A80F42">
        <w:t>, 2026</w:t>
      </w:r>
    </w:p>
    <w:p w:rsidR="007A3AF4" w:rsidP="00BE79DD" w:rsidRDefault="00A80F42" w14:paraId="40C180DD" w14:textId="2F77107A">
      <w:pPr>
        <w:pStyle w:val="Subtitle"/>
        <w:jc w:val="center"/>
      </w:pPr>
      <w:r>
        <w:t>Regular Meeting</w:t>
      </w:r>
    </w:p>
    <w:p w:rsidR="007A3AF4" w:rsidRDefault="007A3AF4" w14:paraId="05BFF490" w14:textId="77777777">
      <w:pPr>
        <w:rPr>
          <w:rFonts w:eastAsiaTheme="majorEastAsia" w:cstheme="majorBidi"/>
          <w:color w:val="595959" w:themeColor="text1" w:themeTint="A6"/>
          <w:spacing w:val="15"/>
          <w:sz w:val="28"/>
          <w:szCs w:val="28"/>
        </w:rPr>
      </w:pPr>
      <w:r>
        <w:br w:type="page"/>
      </w:r>
    </w:p>
    <w:p w:rsidR="007A3AF4" w:rsidP="65229D8B" w:rsidRDefault="007A3AF4" w14:paraId="330A1A12" w14:textId="3F55099D">
      <w:pPr>
        <w:pStyle w:val="TOC1"/>
        <w:tabs>
          <w:tab w:val="right" w:leader="dot" w:pos="9345"/>
        </w:tabs>
        <w:rPr>
          <w:noProof/>
        </w:rPr>
      </w:pPr>
      <w:r>
        <w:fldChar w:fldCharType="begin"/>
      </w:r>
      <w:r>
        <w:instrText xml:space="preserve">TOC \o "1-1" \z \u \h</w:instrText>
      </w:r>
      <w:r>
        <w:fldChar w:fldCharType="separate"/>
      </w:r>
      <w:hyperlink w:anchor="_Toc1464074803">
        <w:r w:rsidRPr="65229D8B" w:rsidR="65229D8B">
          <w:rPr>
            <w:rStyle w:val="Hyperlink"/>
          </w:rPr>
          <w:t>Meeting Call in Details</w:t>
        </w:r>
        <w:r>
          <w:tab/>
        </w:r>
        <w:r>
          <w:fldChar w:fldCharType="begin"/>
        </w:r>
        <w:r>
          <w:instrText xml:space="preserve">PAGEREF _Toc1464074803 \h</w:instrText>
        </w:r>
        <w:r>
          <w:fldChar w:fldCharType="separate"/>
        </w:r>
        <w:r w:rsidRPr="65229D8B" w:rsidR="65229D8B">
          <w:rPr>
            <w:rStyle w:val="Hyperlink"/>
          </w:rPr>
          <w:t>3</w:t>
        </w:r>
        <w:r>
          <w:fldChar w:fldCharType="end"/>
        </w:r>
      </w:hyperlink>
    </w:p>
    <w:p w:rsidR="007A3AF4" w:rsidP="65229D8B" w:rsidRDefault="007A3AF4" w14:paraId="2596F47E" w14:textId="658CC3F2">
      <w:pPr>
        <w:pStyle w:val="TOC1"/>
        <w:tabs>
          <w:tab w:val="right" w:leader="dot" w:pos="9345"/>
        </w:tabs>
        <w:rPr>
          <w:noProof/>
        </w:rPr>
      </w:pPr>
      <w:hyperlink w:anchor="_Toc2093140764">
        <w:r w:rsidRPr="65229D8B" w:rsidR="65229D8B">
          <w:rPr>
            <w:rStyle w:val="Hyperlink"/>
          </w:rPr>
          <w:t>Meeting Agenda</w:t>
        </w:r>
        <w:r>
          <w:tab/>
        </w:r>
        <w:r>
          <w:fldChar w:fldCharType="begin"/>
        </w:r>
        <w:r>
          <w:instrText xml:space="preserve">PAGEREF _Toc2093140764 \h</w:instrText>
        </w:r>
        <w:r>
          <w:fldChar w:fldCharType="separate"/>
        </w:r>
        <w:r w:rsidRPr="65229D8B" w:rsidR="65229D8B">
          <w:rPr>
            <w:rStyle w:val="Hyperlink"/>
          </w:rPr>
          <w:t>3</w:t>
        </w:r>
        <w:r>
          <w:fldChar w:fldCharType="end"/>
        </w:r>
      </w:hyperlink>
    </w:p>
    <w:p w:rsidR="007A3AF4" w:rsidP="65229D8B" w:rsidRDefault="007A3AF4" w14:paraId="2B2E48FC" w14:textId="5365824B">
      <w:pPr>
        <w:pStyle w:val="TOC1"/>
        <w:tabs>
          <w:tab w:val="right" w:leader="dot" w:pos="9345"/>
        </w:tabs>
        <w:rPr>
          <w:noProof/>
        </w:rPr>
      </w:pPr>
      <w:hyperlink w:anchor="_Toc1773539883">
        <w:r w:rsidRPr="65229D8B" w:rsidR="65229D8B">
          <w:rPr>
            <w:rStyle w:val="Hyperlink"/>
          </w:rPr>
          <w:t>Minutes</w:t>
        </w:r>
        <w:r>
          <w:tab/>
        </w:r>
        <w:r>
          <w:fldChar w:fldCharType="begin"/>
        </w:r>
        <w:r>
          <w:instrText xml:space="preserve">PAGEREF _Toc1773539883 \h</w:instrText>
        </w:r>
        <w:r>
          <w:fldChar w:fldCharType="separate"/>
        </w:r>
        <w:r w:rsidRPr="65229D8B" w:rsidR="65229D8B">
          <w:rPr>
            <w:rStyle w:val="Hyperlink"/>
          </w:rPr>
          <w:t>5</w:t>
        </w:r>
        <w:r>
          <w:fldChar w:fldCharType="end"/>
        </w:r>
      </w:hyperlink>
    </w:p>
    <w:p w:rsidR="007A3AF4" w:rsidP="65229D8B" w:rsidRDefault="007A3AF4" w14:paraId="29B2C2C4" w14:textId="526C3FF3">
      <w:pPr>
        <w:pStyle w:val="TOC1"/>
        <w:tabs>
          <w:tab w:val="right" w:leader="dot" w:pos="9345"/>
        </w:tabs>
        <w:rPr>
          <w:noProof/>
        </w:rPr>
      </w:pPr>
      <w:hyperlink w:anchor="_Toc1379294628">
        <w:r w:rsidRPr="65229D8B" w:rsidR="65229D8B">
          <w:rPr>
            <w:rStyle w:val="Hyperlink"/>
          </w:rPr>
          <w:t>Program Highlight: Radiologic Technology Program</w:t>
        </w:r>
        <w:r>
          <w:tab/>
        </w:r>
        <w:r>
          <w:fldChar w:fldCharType="begin"/>
        </w:r>
        <w:r>
          <w:instrText xml:space="preserve">PAGEREF _Toc1379294628 \h</w:instrText>
        </w:r>
        <w:r>
          <w:fldChar w:fldCharType="separate"/>
        </w:r>
        <w:r w:rsidRPr="65229D8B" w:rsidR="65229D8B">
          <w:rPr>
            <w:rStyle w:val="Hyperlink"/>
          </w:rPr>
          <w:t>14</w:t>
        </w:r>
        <w:r>
          <w:fldChar w:fldCharType="end"/>
        </w:r>
      </w:hyperlink>
    </w:p>
    <w:p w:rsidR="007A3AF4" w:rsidP="65229D8B" w:rsidRDefault="007A3AF4" w14:paraId="49E69D2A" w14:textId="15A8CA56">
      <w:pPr>
        <w:pStyle w:val="TOC1"/>
        <w:tabs>
          <w:tab w:val="right" w:leader="dot" w:pos="9345"/>
        </w:tabs>
        <w:rPr>
          <w:noProof/>
        </w:rPr>
      </w:pPr>
      <w:hyperlink w:anchor="_Toc837508283">
        <w:r w:rsidRPr="65229D8B" w:rsidR="65229D8B">
          <w:rPr>
            <w:rStyle w:val="Hyperlink"/>
          </w:rPr>
          <w:t>Tenure</w:t>
        </w:r>
        <w:r>
          <w:tab/>
        </w:r>
        <w:r>
          <w:fldChar w:fldCharType="begin"/>
        </w:r>
        <w:r>
          <w:instrText xml:space="preserve">PAGEREF _Toc837508283 \h</w:instrText>
        </w:r>
        <w:r>
          <w:fldChar w:fldCharType="separate"/>
        </w:r>
        <w:r w:rsidRPr="65229D8B" w:rsidR="65229D8B">
          <w:rPr>
            <w:rStyle w:val="Hyperlink"/>
          </w:rPr>
          <w:t>15</w:t>
        </w:r>
        <w:r>
          <w:fldChar w:fldCharType="end"/>
        </w:r>
      </w:hyperlink>
    </w:p>
    <w:p w:rsidR="007A3AF4" w:rsidP="65229D8B" w:rsidRDefault="007A3AF4" w14:paraId="2F28246F" w14:textId="26D10C0F">
      <w:pPr>
        <w:pStyle w:val="TOC1"/>
        <w:tabs>
          <w:tab w:val="right" w:leader="dot" w:pos="9345"/>
        </w:tabs>
        <w:rPr>
          <w:noProof/>
        </w:rPr>
      </w:pPr>
      <w:hyperlink w:anchor="_Toc2033168401">
        <w:r w:rsidRPr="65229D8B" w:rsidR="65229D8B">
          <w:rPr>
            <w:rStyle w:val="Hyperlink"/>
          </w:rPr>
          <w:t>2026-2027 Board Meeting Dates</w:t>
        </w:r>
        <w:r>
          <w:tab/>
        </w:r>
        <w:r>
          <w:fldChar w:fldCharType="begin"/>
        </w:r>
        <w:r>
          <w:instrText xml:space="preserve">PAGEREF _Toc2033168401 \h</w:instrText>
        </w:r>
        <w:r>
          <w:fldChar w:fldCharType="separate"/>
        </w:r>
        <w:r w:rsidRPr="65229D8B" w:rsidR="65229D8B">
          <w:rPr>
            <w:rStyle w:val="Hyperlink"/>
          </w:rPr>
          <w:t>17</w:t>
        </w:r>
        <w:r>
          <w:fldChar w:fldCharType="end"/>
        </w:r>
      </w:hyperlink>
    </w:p>
    <w:p w:rsidR="007A3AF4" w:rsidP="65229D8B" w:rsidRDefault="007A3AF4" w14:paraId="320A7770" w14:textId="6067C324">
      <w:pPr>
        <w:pStyle w:val="TOC1"/>
        <w:tabs>
          <w:tab w:val="right" w:leader="dot" w:pos="9345"/>
        </w:tabs>
        <w:rPr>
          <w:noProof/>
        </w:rPr>
      </w:pPr>
      <w:hyperlink w:anchor="_Toc837853451">
        <w:r w:rsidRPr="65229D8B" w:rsidR="65229D8B">
          <w:rPr>
            <w:rStyle w:val="Hyperlink"/>
          </w:rPr>
          <w:t>Revision of Policy 4000: Community Care and Institutional Inclusion and Deletion of Policy 4050: Cultural Pluralism Policy</w:t>
        </w:r>
        <w:r>
          <w:tab/>
        </w:r>
        <w:r>
          <w:fldChar w:fldCharType="begin"/>
        </w:r>
        <w:r>
          <w:instrText xml:space="preserve">PAGEREF _Toc837853451 \h</w:instrText>
        </w:r>
        <w:r>
          <w:fldChar w:fldCharType="separate"/>
        </w:r>
        <w:r w:rsidRPr="65229D8B" w:rsidR="65229D8B">
          <w:rPr>
            <w:rStyle w:val="Hyperlink"/>
          </w:rPr>
          <w:t>19</w:t>
        </w:r>
        <w:r>
          <w:fldChar w:fldCharType="end"/>
        </w:r>
      </w:hyperlink>
    </w:p>
    <w:p w:rsidR="007A3AF4" w:rsidP="65229D8B" w:rsidRDefault="007A3AF4" w14:paraId="5694D79B" w14:textId="5A7E4933">
      <w:pPr>
        <w:pStyle w:val="TOC1"/>
        <w:tabs>
          <w:tab w:val="right" w:leader="dot" w:pos="9345"/>
        </w:tabs>
        <w:rPr>
          <w:noProof/>
        </w:rPr>
      </w:pPr>
      <w:hyperlink w:anchor="_Toc846465986">
        <w:r w:rsidRPr="65229D8B" w:rsidR="65229D8B">
          <w:rPr>
            <w:rStyle w:val="Hyperlink"/>
          </w:rPr>
          <w:t>Proposed Revision Redline | Policy 4000: Community Care and Institutional Inclusion</w:t>
        </w:r>
        <w:r>
          <w:tab/>
        </w:r>
        <w:r>
          <w:fldChar w:fldCharType="begin"/>
        </w:r>
        <w:r>
          <w:instrText xml:space="preserve">PAGEREF _Toc846465986 \h</w:instrText>
        </w:r>
        <w:r>
          <w:fldChar w:fldCharType="separate"/>
        </w:r>
        <w:r w:rsidRPr="65229D8B" w:rsidR="65229D8B">
          <w:rPr>
            <w:rStyle w:val="Hyperlink"/>
          </w:rPr>
          <w:t>21</w:t>
        </w:r>
        <w:r>
          <w:fldChar w:fldCharType="end"/>
        </w:r>
      </w:hyperlink>
    </w:p>
    <w:p w:rsidR="007A3AF4" w:rsidP="65229D8B" w:rsidRDefault="007A3AF4" w14:paraId="27203FEF" w14:textId="67145638">
      <w:pPr>
        <w:pStyle w:val="TOC1"/>
        <w:tabs>
          <w:tab w:val="right" w:leader="dot" w:pos="9345"/>
        </w:tabs>
        <w:rPr>
          <w:noProof/>
        </w:rPr>
      </w:pPr>
      <w:hyperlink w:anchor="_Toc1070547030">
        <w:r w:rsidRPr="65229D8B" w:rsidR="65229D8B">
          <w:rPr>
            <w:rStyle w:val="Hyperlink"/>
          </w:rPr>
          <w:t>Proposed Revision | Policy 4000: Community Care and Institutional Inclusion</w:t>
        </w:r>
        <w:r>
          <w:tab/>
        </w:r>
        <w:r>
          <w:fldChar w:fldCharType="begin"/>
        </w:r>
        <w:r>
          <w:instrText xml:space="preserve">PAGEREF _Toc1070547030 \h</w:instrText>
        </w:r>
        <w:r>
          <w:fldChar w:fldCharType="separate"/>
        </w:r>
        <w:r w:rsidRPr="65229D8B" w:rsidR="65229D8B">
          <w:rPr>
            <w:rStyle w:val="Hyperlink"/>
          </w:rPr>
          <w:t>23</w:t>
        </w:r>
        <w:r>
          <w:fldChar w:fldCharType="end"/>
        </w:r>
      </w:hyperlink>
    </w:p>
    <w:p w:rsidR="007A3AF4" w:rsidP="65229D8B" w:rsidRDefault="007A3AF4" w14:paraId="1B417983" w14:textId="405CCEA7">
      <w:pPr>
        <w:pStyle w:val="TOC1"/>
        <w:tabs>
          <w:tab w:val="right" w:leader="dot" w:pos="9345"/>
        </w:tabs>
        <w:rPr>
          <w:noProof/>
        </w:rPr>
      </w:pPr>
      <w:hyperlink w:anchor="_Toc840774566">
        <w:r w:rsidRPr="65229D8B" w:rsidR="65229D8B">
          <w:rPr>
            <w:rStyle w:val="Hyperlink"/>
          </w:rPr>
          <w:t>Proposed Deletion | Policy 4050: Cultural Pluralism Policy</w:t>
        </w:r>
        <w:r>
          <w:tab/>
        </w:r>
        <w:r>
          <w:fldChar w:fldCharType="begin"/>
        </w:r>
        <w:r>
          <w:instrText xml:space="preserve">PAGEREF _Toc840774566 \h</w:instrText>
        </w:r>
        <w:r>
          <w:fldChar w:fldCharType="separate"/>
        </w:r>
        <w:r w:rsidRPr="65229D8B" w:rsidR="65229D8B">
          <w:rPr>
            <w:rStyle w:val="Hyperlink"/>
          </w:rPr>
          <w:t>25</w:t>
        </w:r>
        <w:r>
          <w:fldChar w:fldCharType="end"/>
        </w:r>
      </w:hyperlink>
    </w:p>
    <w:p w:rsidR="007A3AF4" w:rsidP="65229D8B" w:rsidRDefault="007A3AF4" w14:paraId="39DF4738" w14:textId="6B9916B9">
      <w:pPr>
        <w:pStyle w:val="TOC1"/>
        <w:tabs>
          <w:tab w:val="right" w:leader="dot" w:pos="9345"/>
        </w:tabs>
        <w:rPr>
          <w:noProof/>
        </w:rPr>
      </w:pPr>
      <w:hyperlink w:anchor="_Toc1785295362">
        <w:r w:rsidRPr="65229D8B" w:rsidR="65229D8B">
          <w:rPr>
            <w:rStyle w:val="Hyperlink"/>
          </w:rPr>
          <w:t>Sabbatical Leave Requests</w:t>
        </w:r>
        <w:r>
          <w:tab/>
        </w:r>
        <w:r>
          <w:fldChar w:fldCharType="begin"/>
        </w:r>
        <w:r>
          <w:instrText xml:space="preserve">PAGEREF _Toc1785295362 \h</w:instrText>
        </w:r>
        <w:r>
          <w:fldChar w:fldCharType="separate"/>
        </w:r>
        <w:r w:rsidRPr="65229D8B" w:rsidR="65229D8B">
          <w:rPr>
            <w:rStyle w:val="Hyperlink"/>
          </w:rPr>
          <w:t>27</w:t>
        </w:r>
        <w:r>
          <w:fldChar w:fldCharType="end"/>
        </w:r>
      </w:hyperlink>
    </w:p>
    <w:p w:rsidR="007A3AF4" w:rsidP="65229D8B" w:rsidRDefault="007A3AF4" w14:paraId="45BC04C3" w14:textId="58C30F89">
      <w:pPr>
        <w:pStyle w:val="TOC1"/>
        <w:tabs>
          <w:tab w:val="right" w:leader="dot" w:pos="9345"/>
        </w:tabs>
        <w:rPr>
          <w:noProof/>
        </w:rPr>
      </w:pPr>
      <w:hyperlink w:anchor="_Toc974082034">
        <w:r w:rsidRPr="65229D8B" w:rsidR="65229D8B">
          <w:rPr>
            <w:rStyle w:val="Hyperlink"/>
          </w:rPr>
          <w:t>Summary and Ranking of Sabbatical Leave Requests for 2026-27</w:t>
        </w:r>
        <w:r>
          <w:tab/>
        </w:r>
        <w:r>
          <w:fldChar w:fldCharType="begin"/>
        </w:r>
        <w:r>
          <w:instrText xml:space="preserve">PAGEREF _Toc974082034 \h</w:instrText>
        </w:r>
        <w:r>
          <w:fldChar w:fldCharType="separate"/>
        </w:r>
        <w:r w:rsidRPr="65229D8B" w:rsidR="65229D8B">
          <w:rPr>
            <w:rStyle w:val="Hyperlink"/>
          </w:rPr>
          <w:t>29</w:t>
        </w:r>
        <w:r>
          <w:fldChar w:fldCharType="end"/>
        </w:r>
      </w:hyperlink>
    </w:p>
    <w:p w:rsidR="007A3AF4" w:rsidP="65229D8B" w:rsidRDefault="007A3AF4" w14:paraId="590F8960" w14:textId="5542B5EE">
      <w:pPr>
        <w:pStyle w:val="TOC1"/>
        <w:tabs>
          <w:tab w:val="right" w:leader="dot" w:pos="9345"/>
        </w:tabs>
        <w:rPr>
          <w:noProof/>
        </w:rPr>
      </w:pPr>
      <w:hyperlink w:anchor="_Toc1876052790">
        <w:r w:rsidRPr="65229D8B" w:rsidR="65229D8B">
          <w:rPr>
            <w:rStyle w:val="Hyperlink"/>
          </w:rPr>
          <w:t>Quarterly Report: Student Success</w:t>
        </w:r>
        <w:r>
          <w:tab/>
        </w:r>
        <w:r>
          <w:fldChar w:fldCharType="begin"/>
        </w:r>
        <w:r>
          <w:instrText xml:space="preserve">PAGEREF _Toc1876052790 \h</w:instrText>
        </w:r>
        <w:r>
          <w:fldChar w:fldCharType="separate"/>
        </w:r>
        <w:r w:rsidRPr="65229D8B" w:rsidR="65229D8B">
          <w:rPr>
            <w:rStyle w:val="Hyperlink"/>
          </w:rPr>
          <w:t>32</w:t>
        </w:r>
        <w:r>
          <w:fldChar w:fldCharType="end"/>
        </w:r>
      </w:hyperlink>
      <w:r>
        <w:fldChar w:fldCharType="end"/>
      </w:r>
    </w:p>
    <w:p w:rsidR="005F4065" w:rsidP="00BE79DD" w:rsidRDefault="007A3AF4" w14:paraId="772DB49E" w14:textId="44160E3A">
      <w:pPr>
        <w:pStyle w:val="Subtitle"/>
        <w:jc w:val="center"/>
        <w:rPr/>
      </w:pPr>
    </w:p>
    <w:p w:rsidR="005F4065" w:rsidRDefault="005F4065" w14:paraId="0B53666C" w14:textId="77777777">
      <w:pPr>
        <w:rPr>
          <w:rFonts w:eastAsiaTheme="majorEastAsia" w:cstheme="majorBidi"/>
          <w:color w:val="595959" w:themeColor="text1" w:themeTint="A6"/>
          <w:spacing w:val="15"/>
          <w:sz w:val="28"/>
          <w:szCs w:val="28"/>
        </w:rPr>
      </w:pPr>
      <w:r>
        <w:br w:type="page"/>
      </w:r>
    </w:p>
    <w:p w:rsidRPr="00320053" w:rsidR="005F4065" w:rsidP="26D0C8AE" w:rsidRDefault="005F4065" w14:paraId="23468B3A" w14:textId="77777777">
      <w:pPr>
        <w:spacing w:before="240"/>
        <w:rPr>
          <w:rFonts w:asciiTheme="majorHAnsi" w:hAnsiTheme="majorHAnsi"/>
        </w:rPr>
      </w:pPr>
      <w:r w:rsidRPr="000475E3">
        <w:rPr>
          <w:noProof/>
          <w:szCs w:val="22"/>
        </w:rPr>
        <w:drawing>
          <wp:anchor distT="0" distB="0" distL="114300" distR="114300" simplePos="0" relativeHeight="251658241" behindDoc="0" locked="0" layoutInCell="1" allowOverlap="1" wp14:anchorId="5250492E" wp14:editId="6D144A5E">
            <wp:simplePos x="0" y="0"/>
            <wp:positionH relativeFrom="column">
              <wp:posOffset>0</wp:posOffset>
            </wp:positionH>
            <wp:positionV relativeFrom="paragraph">
              <wp:posOffset>0</wp:posOffset>
            </wp:positionV>
            <wp:extent cx="5943600" cy="913765"/>
            <wp:effectExtent l="0" t="0" r="0" b="63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anchor>
        </w:drawing>
      </w:r>
      <w:r w:rsidRPr="000475E3">
        <w:t>A regular meeting of the Board of Trustees of Community College District VIII, 3000 Landerholm Circle SE, state of Washington, will be held on Wednesday, March 18, 2026. The business session will begin at 2:00 PM. T</w:t>
      </w:r>
      <w:r w:rsidRPr="000475E3">
        <w:rPr>
          <w:rStyle w:val="normaltextrun"/>
          <w:rFonts w:cs="Calibri"/>
        </w:rPr>
        <w:t>his meeting will be conducted</w:t>
      </w:r>
      <w:bookmarkStart w:name="_Hlk113630106" w:id="0"/>
      <w:r w:rsidRPr="000475E3">
        <w:rPr>
          <w:rStyle w:val="normaltextrun"/>
          <w:rFonts w:cs="Calibri"/>
        </w:rPr>
        <w:t xml:space="preserve"> both in-person in B201 and remotely via Zoom. </w:t>
      </w:r>
      <w:bookmarkEnd w:id="0"/>
      <w:r w:rsidRPr="000475E3">
        <w:rPr>
          <w:rStyle w:val="normaltextrun"/>
          <w:rFonts w:cs="Calibri"/>
        </w:rPr>
        <w:t>A telephone line will also be available. Pradnya Desh</w:t>
      </w:r>
      <w:r w:rsidRPr="000475E3">
        <w:t>, Chair, will preside.</w:t>
      </w:r>
    </w:p>
    <w:p w:rsidR="005F4065" w:rsidP="003E1D61" w:rsidRDefault="005F4065" w14:paraId="6457F873" w14:textId="77777777">
      <w:pPr>
        <w:pStyle w:val="Heading1"/>
        <w:spacing w:before="0"/>
      </w:pPr>
      <w:bookmarkStart w:name="_Toc1464074803" w:id="546708664"/>
      <w:r w:rsidR="005F4065">
        <w:rPr/>
        <w:t>Meeting Call in Details</w:t>
      </w:r>
      <w:bookmarkEnd w:id="546708664"/>
    </w:p>
    <w:p w:rsidRPr="00320053" w:rsidR="005F4065" w:rsidP="0056321B" w:rsidRDefault="005F4065" w14:paraId="1DE33F74" w14:textId="77777777">
      <w:pPr>
        <w:spacing w:after="0"/>
        <w:rPr>
          <w:szCs w:val="22"/>
        </w:rPr>
      </w:pPr>
      <w:hyperlink w:history="1" r:id="rId12">
        <w:r w:rsidRPr="00320053">
          <w:rPr>
            <w:rStyle w:val="Hyperlink"/>
            <w:szCs w:val="22"/>
          </w:rPr>
          <w:t>Join Business Session [Zoom]</w:t>
        </w:r>
      </w:hyperlink>
    </w:p>
    <w:p w:rsidRPr="00320053" w:rsidR="005F4065" w:rsidP="0056321B" w:rsidRDefault="005F4065" w14:paraId="3205F94B" w14:textId="77777777">
      <w:pPr>
        <w:spacing w:after="0"/>
        <w:rPr>
          <w:szCs w:val="22"/>
        </w:rPr>
      </w:pPr>
      <w:r w:rsidRPr="00320053">
        <w:rPr>
          <w:szCs w:val="22"/>
        </w:rPr>
        <w:t>Dial in by telephone: +1 253 215 8782</w:t>
      </w:r>
    </w:p>
    <w:p w:rsidR="005F4065" w:rsidP="0056321B" w:rsidRDefault="005F4065" w14:paraId="2A3975E8" w14:textId="77777777">
      <w:pPr>
        <w:spacing w:after="0"/>
        <w:rPr>
          <w:szCs w:val="22"/>
        </w:rPr>
      </w:pPr>
      <w:r w:rsidRPr="00320053">
        <w:rPr>
          <w:szCs w:val="22"/>
        </w:rPr>
        <w:t>Webinar ID: 874 9382 2087</w:t>
      </w:r>
    </w:p>
    <w:p w:rsidRPr="00320053" w:rsidR="005F4065" w:rsidP="0056321B" w:rsidRDefault="005F4065" w14:paraId="796D1FF1" w14:textId="77777777">
      <w:pPr>
        <w:spacing w:after="0"/>
        <w:rPr>
          <w:szCs w:val="22"/>
        </w:rPr>
      </w:pPr>
      <w:r>
        <w:rPr>
          <w:szCs w:val="22"/>
        </w:rPr>
        <w:pict w14:anchorId="260B86FE">
          <v:rect id="_x0000_i1026" style="width:0;height:1.5pt" o:hr="t" o:hrstd="t" o:hralign="center" fillcolor="#a0a0a0" stroked="f"/>
        </w:pict>
      </w:r>
    </w:p>
    <w:p w:rsidR="005F4065" w:rsidP="005F3523" w:rsidRDefault="005F4065" w14:paraId="6A6F5882" w14:textId="77777777">
      <w:pPr>
        <w:pStyle w:val="Heading1"/>
        <w:spacing w:before="0" w:after="0"/>
      </w:pPr>
      <w:bookmarkStart w:name="_Toc2093140764" w:id="336482705"/>
      <w:r w:rsidR="005F4065">
        <w:rPr/>
        <w:t>Meeting Agenda</w:t>
      </w:r>
      <w:bookmarkEnd w:id="336482705"/>
    </w:p>
    <w:p w:rsidR="005F4065" w:rsidP="00AC7004" w:rsidRDefault="005F4065" w14:paraId="4CA36C16" w14:textId="77777777">
      <w:pPr>
        <w:pStyle w:val="Heading2"/>
      </w:pPr>
      <w:r>
        <w:t>Business Session</w:t>
      </w:r>
    </w:p>
    <w:p w:rsidR="005F4065" w:rsidP="005F4065" w:rsidRDefault="005F4065" w14:paraId="3476614F" w14:textId="77777777">
      <w:pPr>
        <w:pStyle w:val="ListParagraph"/>
        <w:numPr>
          <w:ilvl w:val="0"/>
          <w:numId w:val="1"/>
        </w:numPr>
        <w:suppressAutoHyphens/>
        <w:overflowPunct w:val="0"/>
        <w:autoSpaceDE w:val="0"/>
        <w:autoSpaceDN w:val="0"/>
        <w:adjustRightInd w:val="0"/>
        <w:spacing w:after="0" w:line="240" w:lineRule="auto"/>
        <w:textAlignment w:val="baseline"/>
      </w:pPr>
      <w:r w:rsidRPr="008D14AA">
        <w:t>Call to O</w:t>
      </w:r>
      <w:r>
        <w:t xml:space="preserve">rder </w:t>
      </w:r>
      <w:r>
        <w:tab/>
      </w:r>
      <w:r>
        <w:tab/>
      </w:r>
      <w:r>
        <w:tab/>
      </w:r>
      <w:r>
        <w:tab/>
      </w:r>
      <w:r>
        <w:tab/>
      </w:r>
      <w:r>
        <w:tab/>
      </w:r>
      <w:r>
        <w:tab/>
      </w:r>
      <w:r>
        <w:tab/>
      </w:r>
      <w:r>
        <w:t>Chair Pradnya Desh</w:t>
      </w:r>
    </w:p>
    <w:p w:rsidR="005F4065" w:rsidP="005F4065" w:rsidRDefault="005F4065" w14:paraId="3C7FDAF5" w14:textId="77777777">
      <w:pPr>
        <w:pStyle w:val="ListParagraph"/>
        <w:numPr>
          <w:ilvl w:val="1"/>
          <w:numId w:val="1"/>
        </w:numPr>
        <w:suppressAutoHyphens/>
        <w:overflowPunct w:val="0"/>
        <w:autoSpaceDE w:val="0"/>
        <w:autoSpaceDN w:val="0"/>
        <w:adjustRightInd w:val="0"/>
        <w:spacing w:after="0" w:line="240" w:lineRule="auto"/>
        <w:textAlignment w:val="baseline"/>
      </w:pPr>
      <w:r>
        <w:t>Welcome and Introductions</w:t>
      </w:r>
    </w:p>
    <w:p w:rsidR="005F4065" w:rsidP="005F4065" w:rsidRDefault="005F4065" w14:paraId="0FFFB8E1" w14:textId="77777777">
      <w:pPr>
        <w:pStyle w:val="ListParagraph"/>
        <w:numPr>
          <w:ilvl w:val="1"/>
          <w:numId w:val="1"/>
        </w:numPr>
        <w:suppressAutoHyphens/>
        <w:overflowPunct w:val="0"/>
        <w:autoSpaceDE w:val="0"/>
        <w:autoSpaceDN w:val="0"/>
        <w:adjustRightInd w:val="0"/>
        <w:spacing w:after="0" w:line="240" w:lineRule="auto"/>
        <w:textAlignment w:val="baseline"/>
      </w:pPr>
      <w:r>
        <w:t>Approval of Agenda and Minutes</w:t>
      </w:r>
    </w:p>
    <w:p w:rsidRPr="000475E3" w:rsidR="005F4065" w:rsidP="005F4065" w:rsidRDefault="005F4065" w14:paraId="60645B57" w14:textId="77777777">
      <w:pPr>
        <w:pStyle w:val="ListParagraph"/>
        <w:numPr>
          <w:ilvl w:val="2"/>
          <w:numId w:val="1"/>
        </w:numPr>
        <w:suppressAutoHyphens/>
        <w:overflowPunct w:val="0"/>
        <w:autoSpaceDE w:val="0"/>
        <w:autoSpaceDN w:val="0"/>
        <w:adjustRightInd w:val="0"/>
        <w:spacing w:after="0" w:line="240" w:lineRule="auto"/>
        <w:textAlignment w:val="baseline"/>
      </w:pPr>
      <w:r w:rsidRPr="000475E3">
        <w:t>Agenda for March 18, 2026</w:t>
      </w:r>
    </w:p>
    <w:p w:rsidR="005F4065" w:rsidP="005F4065" w:rsidRDefault="005F4065" w14:paraId="0510FD03" w14:textId="77777777">
      <w:pPr>
        <w:pStyle w:val="ListParagraph"/>
        <w:numPr>
          <w:ilvl w:val="2"/>
          <w:numId w:val="1"/>
        </w:numPr>
        <w:suppressAutoHyphens/>
        <w:overflowPunct w:val="0"/>
        <w:autoSpaceDE w:val="0"/>
        <w:autoSpaceDN w:val="0"/>
        <w:adjustRightInd w:val="0"/>
        <w:spacing w:after="0" w:line="240" w:lineRule="auto"/>
        <w:textAlignment w:val="baseline"/>
      </w:pPr>
      <w:r w:rsidRPr="000475E3">
        <w:t>Minutes for February 25, 2026</w:t>
      </w:r>
    </w:p>
    <w:p w:rsidRPr="000475E3" w:rsidR="005F4065" w:rsidP="00D04030" w:rsidRDefault="005F4065" w14:paraId="77C71ED9" w14:textId="77777777">
      <w:pPr>
        <w:pStyle w:val="ListParagraph"/>
        <w:suppressAutoHyphens/>
        <w:overflowPunct w:val="0"/>
        <w:autoSpaceDE w:val="0"/>
        <w:autoSpaceDN w:val="0"/>
        <w:adjustRightInd w:val="0"/>
        <w:spacing w:after="0" w:line="240" w:lineRule="auto"/>
        <w:ind w:left="1800"/>
        <w:textAlignment w:val="baseline"/>
      </w:pPr>
    </w:p>
    <w:p w:rsidR="005F4065" w:rsidP="005F4065" w:rsidRDefault="005F4065" w14:paraId="2CF764F7" w14:textId="77777777">
      <w:pPr>
        <w:pStyle w:val="ListParagraph"/>
        <w:numPr>
          <w:ilvl w:val="0"/>
          <w:numId w:val="1"/>
        </w:numPr>
      </w:pPr>
      <w:r>
        <w:t>Program Spotlight</w:t>
      </w:r>
    </w:p>
    <w:p w:rsidR="005F4065" w:rsidP="005F4065" w:rsidRDefault="005F4065" w14:paraId="29E93491" w14:textId="77777777">
      <w:pPr>
        <w:pStyle w:val="ListParagraph"/>
        <w:numPr>
          <w:ilvl w:val="1"/>
          <w:numId w:val="1"/>
        </w:numPr>
      </w:pPr>
      <w:proofErr w:type="gramStart"/>
      <w:r>
        <w:t>Radiologic</w:t>
      </w:r>
      <w:proofErr w:type="gramEnd"/>
      <w:r>
        <w:t xml:space="preserve"> Technology Program</w:t>
      </w:r>
      <w:r>
        <w:tab/>
      </w:r>
      <w:r>
        <w:t xml:space="preserve">              </w:t>
      </w:r>
    </w:p>
    <w:p w:rsidRPr="00640033" w:rsidR="005F4065" w:rsidP="00640033" w:rsidRDefault="005F4065" w14:paraId="72927A89" w14:textId="77777777">
      <w:pPr>
        <w:pStyle w:val="ListParagraph"/>
        <w:ind w:left="1080"/>
        <w:rPr>
          <w:i/>
          <w:iCs/>
        </w:rPr>
      </w:pPr>
      <w:r w:rsidRPr="00640033">
        <w:rPr>
          <w:i/>
          <w:iCs/>
        </w:rPr>
        <w:t>Dr. Jess Clark, Dr. Grace Lasker</w:t>
      </w:r>
      <w:r>
        <w:rPr>
          <w:i/>
          <w:iCs/>
        </w:rPr>
        <w:t>, and Jamie Gayden</w:t>
      </w:r>
    </w:p>
    <w:p w:rsidR="005F4065" w:rsidP="00D04030" w:rsidRDefault="005F4065" w14:paraId="7873CE21" w14:textId="77777777">
      <w:pPr>
        <w:suppressAutoHyphens/>
        <w:overflowPunct w:val="0"/>
        <w:autoSpaceDE w:val="0"/>
        <w:autoSpaceDN w:val="0"/>
        <w:adjustRightInd w:val="0"/>
        <w:spacing w:after="0" w:line="240" w:lineRule="auto"/>
        <w:textAlignment w:val="baseline"/>
      </w:pPr>
    </w:p>
    <w:p w:rsidR="005F4065" w:rsidP="005F4065" w:rsidRDefault="005F4065" w14:paraId="0DB7CBA4" w14:textId="77777777">
      <w:pPr>
        <w:pStyle w:val="ListParagraph"/>
        <w:numPr>
          <w:ilvl w:val="0"/>
          <w:numId w:val="1"/>
        </w:numPr>
        <w:suppressAutoHyphens/>
        <w:overflowPunct w:val="0"/>
        <w:autoSpaceDE w:val="0"/>
        <w:autoSpaceDN w:val="0"/>
        <w:adjustRightInd w:val="0"/>
        <w:spacing w:after="0" w:line="240" w:lineRule="auto"/>
        <w:textAlignment w:val="baseline"/>
      </w:pPr>
      <w:r>
        <w:t>Constituent Reports</w:t>
      </w:r>
    </w:p>
    <w:p w:rsidR="005F4065" w:rsidP="005F4065" w:rsidRDefault="005F4065" w14:paraId="5F0C0B99" w14:textId="77777777">
      <w:pPr>
        <w:pStyle w:val="ListParagraph"/>
        <w:numPr>
          <w:ilvl w:val="1"/>
          <w:numId w:val="1"/>
        </w:numPr>
        <w:suppressAutoHyphens/>
        <w:overflowPunct w:val="0"/>
        <w:autoSpaceDE w:val="0"/>
        <w:autoSpaceDN w:val="0"/>
        <w:adjustRightInd w:val="0"/>
        <w:spacing w:after="0" w:line="240" w:lineRule="auto"/>
        <w:textAlignment w:val="baseline"/>
      </w:pPr>
      <w:r>
        <w:t>Foundation</w:t>
      </w:r>
      <w:r>
        <w:tab/>
      </w:r>
      <w:r>
        <w:tab/>
      </w:r>
      <w:r>
        <w:tab/>
      </w:r>
      <w:r>
        <w:tab/>
      </w:r>
      <w:r>
        <w:tab/>
      </w:r>
      <w:r>
        <w:tab/>
      </w:r>
      <w:r>
        <w:tab/>
      </w:r>
      <w:r>
        <w:t>Chelle Chase</w:t>
      </w:r>
    </w:p>
    <w:p w:rsidR="005F4065" w:rsidP="005F4065" w:rsidRDefault="005F4065" w14:paraId="6C25CF2F" w14:textId="77777777">
      <w:pPr>
        <w:pStyle w:val="ListParagraph"/>
        <w:numPr>
          <w:ilvl w:val="1"/>
          <w:numId w:val="1"/>
        </w:numPr>
        <w:suppressAutoHyphens/>
        <w:overflowPunct w:val="0"/>
        <w:autoSpaceDE w:val="0"/>
        <w:autoSpaceDN w:val="0"/>
        <w:adjustRightInd w:val="0"/>
        <w:spacing w:after="0" w:line="240" w:lineRule="auto"/>
        <w:textAlignment w:val="baseline"/>
      </w:pPr>
      <w:r>
        <w:t>Student</w:t>
      </w:r>
      <w:r>
        <w:tab/>
      </w:r>
      <w:r>
        <w:tab/>
      </w:r>
      <w:r>
        <w:tab/>
      </w:r>
      <w:r>
        <w:tab/>
      </w:r>
      <w:r>
        <w:tab/>
      </w:r>
      <w:r>
        <w:tab/>
      </w:r>
      <w:r>
        <w:tab/>
      </w:r>
      <w:r>
        <w:tab/>
      </w:r>
      <w:r>
        <w:t>Alarick Alfredo-Sorto</w:t>
      </w:r>
    </w:p>
    <w:p w:rsidR="005F4065" w:rsidP="005F4065" w:rsidRDefault="005F4065" w14:paraId="018A3FC7" w14:textId="77777777">
      <w:pPr>
        <w:pStyle w:val="ListParagraph"/>
        <w:numPr>
          <w:ilvl w:val="1"/>
          <w:numId w:val="1"/>
        </w:numPr>
        <w:suppressAutoHyphens/>
        <w:overflowPunct w:val="0"/>
        <w:autoSpaceDE w:val="0"/>
        <w:autoSpaceDN w:val="0"/>
        <w:adjustRightInd w:val="0"/>
        <w:spacing w:after="0" w:line="240" w:lineRule="auto"/>
        <w:textAlignment w:val="baseline"/>
      </w:pPr>
      <w:r>
        <w:t>Classified</w:t>
      </w:r>
      <w:r>
        <w:tab/>
      </w:r>
      <w:r>
        <w:tab/>
      </w:r>
      <w:r>
        <w:tab/>
      </w:r>
      <w:r>
        <w:tab/>
      </w:r>
      <w:r>
        <w:tab/>
      </w:r>
      <w:r>
        <w:tab/>
      </w:r>
      <w:r>
        <w:tab/>
      </w:r>
      <w:r>
        <w:tab/>
      </w:r>
      <w:r>
        <w:t>Valencio Socia</w:t>
      </w:r>
    </w:p>
    <w:p w:rsidR="005F4065" w:rsidP="005F4065" w:rsidRDefault="005F4065" w14:paraId="2FBD78F4" w14:textId="77777777">
      <w:pPr>
        <w:pStyle w:val="ListParagraph"/>
        <w:numPr>
          <w:ilvl w:val="1"/>
          <w:numId w:val="1"/>
        </w:numPr>
        <w:suppressAutoHyphens/>
        <w:overflowPunct w:val="0"/>
        <w:autoSpaceDE w:val="0"/>
        <w:autoSpaceDN w:val="0"/>
        <w:adjustRightInd w:val="0"/>
        <w:spacing w:after="0" w:line="240" w:lineRule="auto"/>
        <w:textAlignment w:val="baseline"/>
      </w:pPr>
      <w:r>
        <w:t>College Assembly</w:t>
      </w:r>
      <w:r>
        <w:tab/>
      </w:r>
      <w:r>
        <w:tab/>
      </w:r>
      <w:r>
        <w:tab/>
      </w:r>
      <w:r>
        <w:tab/>
      </w:r>
      <w:r>
        <w:tab/>
      </w:r>
      <w:r>
        <w:tab/>
      </w:r>
      <w:r>
        <w:tab/>
      </w:r>
      <w:r>
        <w:t>Michael Broome</w:t>
      </w:r>
    </w:p>
    <w:p w:rsidR="005F4065" w:rsidP="005F4065" w:rsidRDefault="005F4065" w14:paraId="12D6034F" w14:textId="77777777">
      <w:pPr>
        <w:pStyle w:val="ListParagraph"/>
        <w:numPr>
          <w:ilvl w:val="1"/>
          <w:numId w:val="1"/>
        </w:numPr>
        <w:suppressAutoHyphens/>
        <w:overflowPunct w:val="0"/>
        <w:autoSpaceDE w:val="0"/>
        <w:autoSpaceDN w:val="0"/>
        <w:adjustRightInd w:val="0"/>
        <w:spacing w:after="0" w:line="240" w:lineRule="auto"/>
        <w:textAlignment w:val="baseline"/>
      </w:pPr>
      <w:r>
        <w:t>Faculty</w:t>
      </w:r>
      <w:r>
        <w:tab/>
      </w:r>
      <w:r>
        <w:tab/>
      </w:r>
      <w:r>
        <w:tab/>
      </w:r>
      <w:r>
        <w:tab/>
      </w:r>
      <w:r>
        <w:tab/>
      </w:r>
      <w:r>
        <w:tab/>
      </w:r>
      <w:r>
        <w:tab/>
      </w:r>
      <w:r>
        <w:tab/>
      </w:r>
      <w:r>
        <w:t>Dr. Lindsay Haney</w:t>
      </w:r>
    </w:p>
    <w:p w:rsidR="005F4065" w:rsidP="006633A9" w:rsidRDefault="005F4065" w14:paraId="3749A46F" w14:textId="77777777">
      <w:pPr>
        <w:pStyle w:val="ListParagraph"/>
        <w:suppressAutoHyphens/>
        <w:overflowPunct w:val="0"/>
        <w:autoSpaceDE w:val="0"/>
        <w:autoSpaceDN w:val="0"/>
        <w:adjustRightInd w:val="0"/>
        <w:spacing w:after="0" w:line="240" w:lineRule="auto"/>
        <w:textAlignment w:val="baseline"/>
      </w:pPr>
    </w:p>
    <w:p w:rsidR="005F4065" w:rsidP="005F4065" w:rsidRDefault="005F4065" w14:paraId="1F361765" w14:textId="77777777">
      <w:pPr>
        <w:pStyle w:val="ListParagraph"/>
        <w:numPr>
          <w:ilvl w:val="0"/>
          <w:numId w:val="1"/>
        </w:numPr>
        <w:suppressAutoHyphens/>
        <w:overflowPunct w:val="0"/>
        <w:autoSpaceDE w:val="0"/>
        <w:autoSpaceDN w:val="0"/>
        <w:adjustRightInd w:val="0"/>
        <w:spacing w:after="0" w:line="240" w:lineRule="auto"/>
        <w:textAlignment w:val="baseline"/>
      </w:pPr>
      <w:r>
        <w:t>Public Comment</w:t>
      </w:r>
    </w:p>
    <w:p w:rsidR="005F4065" w:rsidP="00BA2265" w:rsidRDefault="005F4065" w14:paraId="792C5069" w14:textId="77777777">
      <w:pPr>
        <w:suppressAutoHyphens/>
        <w:overflowPunct w:val="0"/>
        <w:autoSpaceDE w:val="0"/>
        <w:autoSpaceDN w:val="0"/>
        <w:adjustRightInd w:val="0"/>
        <w:spacing w:after="0" w:line="240" w:lineRule="auto"/>
        <w:textAlignment w:val="baseline"/>
      </w:pPr>
      <w:r w:rsidRPr="002C6CA2">
        <w:t xml:space="preserve">Students, faculty, staff, and community members may provide public </w:t>
      </w:r>
      <w:proofErr w:type="gramStart"/>
      <w:r w:rsidRPr="002C6CA2">
        <w:t>comment</w:t>
      </w:r>
      <w:proofErr w:type="gramEnd"/>
      <w:r w:rsidRPr="002C6CA2">
        <w:t xml:space="preserve"> to the Board during this portion of the meeting. Comments are limited to 2 minutes</w:t>
      </w:r>
      <w:r>
        <w:t xml:space="preserve"> per individual</w:t>
      </w:r>
      <w:r w:rsidRPr="002C6CA2">
        <w:t>.</w:t>
      </w:r>
      <w:r>
        <w:t xml:space="preserve"> There will be a total of 45 minutes scheduled for public comment.</w:t>
      </w:r>
      <w:r w:rsidRPr="002C6CA2">
        <w:t xml:space="preserve"> Public comments may be provided in one of three ways:</w:t>
      </w:r>
    </w:p>
    <w:p w:rsidR="005F4065" w:rsidP="005F4065" w:rsidRDefault="005F4065" w14:paraId="3415BA5D" w14:textId="77777777">
      <w:pPr>
        <w:pStyle w:val="ListParagraph"/>
        <w:numPr>
          <w:ilvl w:val="1"/>
          <w:numId w:val="1"/>
        </w:numPr>
        <w:suppressAutoHyphens/>
        <w:overflowPunct w:val="0"/>
        <w:autoSpaceDE w:val="0"/>
        <w:autoSpaceDN w:val="0"/>
        <w:adjustRightInd w:val="0"/>
        <w:spacing w:after="0" w:line="240" w:lineRule="auto"/>
        <w:textAlignment w:val="baseline"/>
      </w:pPr>
      <w:r w:rsidRPr="002C6CA2">
        <w:t>In-person: Sign up on the public comment sheet located at the entrance to the meeting room.</w:t>
      </w:r>
    </w:p>
    <w:p w:rsidR="005F4065" w:rsidP="005F4065" w:rsidRDefault="005F4065" w14:paraId="409B631E" w14:textId="77777777">
      <w:pPr>
        <w:pStyle w:val="ListParagraph"/>
        <w:numPr>
          <w:ilvl w:val="1"/>
          <w:numId w:val="1"/>
        </w:numPr>
        <w:suppressAutoHyphens/>
        <w:overflowPunct w:val="0"/>
        <w:autoSpaceDE w:val="0"/>
        <w:autoSpaceDN w:val="0"/>
        <w:adjustRightInd w:val="0"/>
        <w:spacing w:after="0" w:line="240" w:lineRule="auto"/>
        <w:textAlignment w:val="baseline"/>
      </w:pPr>
      <w:r w:rsidRPr="002C6CA2">
        <w:t xml:space="preserve">Remote: Use the "Raise Hand" feature in Zoom to indicate your intent to speak. </w:t>
      </w:r>
      <w:proofErr w:type="gramStart"/>
      <w:r w:rsidRPr="002C6CA2">
        <w:t>If joining</w:t>
      </w:r>
      <w:proofErr w:type="gramEnd"/>
      <w:r w:rsidRPr="002C6CA2">
        <w:t xml:space="preserve"> by phone, press *9 to raise your hand.</w:t>
      </w:r>
    </w:p>
    <w:p w:rsidR="005F4065" w:rsidP="005F4065" w:rsidRDefault="005F4065" w14:paraId="24364DDE" w14:textId="77777777">
      <w:pPr>
        <w:pStyle w:val="ListParagraph"/>
        <w:numPr>
          <w:ilvl w:val="1"/>
          <w:numId w:val="1"/>
        </w:numPr>
        <w:suppressAutoHyphens/>
        <w:overflowPunct w:val="0"/>
        <w:autoSpaceDE w:val="0"/>
        <w:autoSpaceDN w:val="0"/>
        <w:adjustRightInd w:val="0"/>
        <w:spacing w:after="0" w:line="240" w:lineRule="auto"/>
        <w:textAlignment w:val="baseline"/>
      </w:pPr>
      <w:r w:rsidRPr="002C6CA2">
        <w:t xml:space="preserve">Written: Submit your comment by emailing </w:t>
      </w:r>
      <w:hyperlink w:tgtFrame="_blank" w:tooltip="mailto:boardoftrustees@bellevuecollege.edu" w:history="1" r:id="rId13">
        <w:r w:rsidRPr="002C6CA2">
          <w:rPr>
            <w:rStyle w:val="Hyperlink"/>
          </w:rPr>
          <w:t>boardoftrustees@bellevuecollege.edu</w:t>
        </w:r>
      </w:hyperlink>
      <w:r w:rsidRPr="002C6CA2">
        <w:t>.</w:t>
      </w:r>
    </w:p>
    <w:p w:rsidRPr="001913AC" w:rsidR="005F4065" w:rsidP="00BA2265" w:rsidRDefault="005F4065" w14:paraId="5255FA90" w14:textId="77777777">
      <w:pPr>
        <w:suppressAutoHyphens/>
        <w:overflowPunct w:val="0"/>
        <w:autoSpaceDE w:val="0"/>
        <w:autoSpaceDN w:val="0"/>
        <w:adjustRightInd w:val="0"/>
        <w:spacing w:after="0" w:line="240" w:lineRule="auto"/>
        <w:textAlignment w:val="baseline"/>
      </w:pPr>
    </w:p>
    <w:p w:rsidR="005F4065" w:rsidP="005F4065" w:rsidRDefault="005F4065" w14:paraId="477A5A00" w14:textId="77777777">
      <w:pPr>
        <w:pStyle w:val="ListParagraph"/>
        <w:numPr>
          <w:ilvl w:val="0"/>
          <w:numId w:val="1"/>
        </w:numPr>
        <w:suppressAutoHyphens/>
        <w:overflowPunct w:val="0"/>
        <w:autoSpaceDE w:val="0"/>
        <w:autoSpaceDN w:val="0"/>
        <w:adjustRightInd w:val="0"/>
        <w:spacing w:after="0" w:line="240" w:lineRule="auto"/>
        <w:textAlignment w:val="baseline"/>
      </w:pPr>
      <w:r>
        <w:t>Action</w:t>
      </w:r>
    </w:p>
    <w:p w:rsidRPr="00963F14" w:rsidR="005F4065" w:rsidP="005F4065" w:rsidRDefault="005F4065" w14:paraId="3BDB9D39" w14:textId="77777777">
      <w:pPr>
        <w:pStyle w:val="ListParagraph"/>
        <w:numPr>
          <w:ilvl w:val="1"/>
          <w:numId w:val="1"/>
        </w:numPr>
        <w:suppressAutoHyphens/>
        <w:overflowPunct w:val="0"/>
        <w:autoSpaceDE w:val="0"/>
        <w:autoSpaceDN w:val="0"/>
        <w:adjustRightInd w:val="0"/>
        <w:spacing w:after="0" w:line="240" w:lineRule="auto"/>
        <w:textAlignment w:val="baseline"/>
      </w:pPr>
      <w:r>
        <w:rPr>
          <w:rFonts w:eastAsia="Calibri" w:cs="Calibri"/>
        </w:rPr>
        <w:t>Tenure</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r>
    </w:p>
    <w:p w:rsidRPr="00963F14" w:rsidR="005F4065" w:rsidP="00963F14" w:rsidRDefault="005F4065" w14:paraId="732B6AC5" w14:textId="77777777">
      <w:pPr>
        <w:pStyle w:val="ListParagraph"/>
        <w:suppressAutoHyphens/>
        <w:overflowPunct w:val="0"/>
        <w:autoSpaceDE w:val="0"/>
        <w:autoSpaceDN w:val="0"/>
        <w:adjustRightInd w:val="0"/>
        <w:spacing w:after="0" w:line="240" w:lineRule="auto"/>
        <w:ind w:left="1080"/>
        <w:textAlignment w:val="baseline"/>
        <w:rPr>
          <w:i/>
          <w:iCs/>
        </w:rPr>
      </w:pPr>
      <w:r w:rsidRPr="00963F14">
        <w:rPr>
          <w:rFonts w:eastAsia="Calibri" w:cs="Calibri"/>
          <w:i/>
          <w:iCs/>
        </w:rPr>
        <w:t>Dr. Jess Clark</w:t>
      </w:r>
    </w:p>
    <w:p w:rsidR="005F4065" w:rsidP="005F4065" w:rsidRDefault="005F4065" w14:paraId="63AC0A50" w14:textId="77777777">
      <w:pPr>
        <w:pStyle w:val="ListParagraph"/>
        <w:numPr>
          <w:ilvl w:val="1"/>
          <w:numId w:val="1"/>
        </w:numPr>
      </w:pPr>
      <w:r>
        <w:t>2026-2027 Board Meeting Dates</w:t>
      </w:r>
      <w:r>
        <w:tab/>
      </w:r>
      <w:r>
        <w:tab/>
      </w:r>
      <w:r>
        <w:tab/>
      </w:r>
      <w:r>
        <w:tab/>
      </w:r>
    </w:p>
    <w:p w:rsidRPr="00963F14" w:rsidR="005F4065" w:rsidP="00963F14" w:rsidRDefault="005F4065" w14:paraId="5A149DEA" w14:textId="77777777">
      <w:pPr>
        <w:pStyle w:val="ListParagraph"/>
        <w:ind w:left="1080"/>
        <w:rPr>
          <w:i/>
          <w:iCs/>
        </w:rPr>
      </w:pPr>
      <w:r w:rsidRPr="00963F14">
        <w:rPr>
          <w:i/>
          <w:iCs/>
        </w:rPr>
        <w:t>Dr. Alicia Keating Polson</w:t>
      </w:r>
    </w:p>
    <w:p w:rsidRPr="00963F14" w:rsidR="005F4065" w:rsidP="005F4065" w:rsidRDefault="005F4065" w14:paraId="63FB07B3" w14:textId="77777777">
      <w:pPr>
        <w:pStyle w:val="ListParagraph"/>
        <w:numPr>
          <w:ilvl w:val="1"/>
          <w:numId w:val="1"/>
        </w:numPr>
      </w:pPr>
      <w:r w:rsidRPr="00963F14">
        <w:t>Revision of Policy 4000: Community Care and Institutional Inclusion and Deletion of Policy 4050: Cultural Pluralism Policy</w:t>
      </w:r>
    </w:p>
    <w:p w:rsidRPr="0017685D" w:rsidR="005F4065" w:rsidP="0017685D" w:rsidRDefault="005F4065" w14:paraId="30635B3C" w14:textId="77777777">
      <w:pPr>
        <w:pStyle w:val="ListParagraph"/>
        <w:ind w:left="1080"/>
        <w:rPr>
          <w:i/>
          <w:iCs/>
        </w:rPr>
      </w:pPr>
      <w:r w:rsidRPr="00E8210C">
        <w:rPr>
          <w:i/>
          <w:iCs/>
        </w:rPr>
        <w:t>Dr. Lori Keller</w:t>
      </w:r>
    </w:p>
    <w:p w:rsidRPr="00385BDD" w:rsidR="005F4065" w:rsidP="0017685D" w:rsidRDefault="005F4065" w14:paraId="6EAFD447" w14:textId="77777777">
      <w:pPr>
        <w:pStyle w:val="ListParagraph"/>
        <w:ind w:left="1080"/>
      </w:pPr>
    </w:p>
    <w:p w:rsidR="005F4065" w:rsidP="005F4065" w:rsidRDefault="005F4065" w14:paraId="6A6F8C92" w14:textId="77777777">
      <w:pPr>
        <w:pStyle w:val="ListParagraph"/>
        <w:numPr>
          <w:ilvl w:val="0"/>
          <w:numId w:val="1"/>
        </w:numPr>
      </w:pPr>
      <w:r>
        <w:t>First Read</w:t>
      </w:r>
    </w:p>
    <w:p w:rsidR="005F4065" w:rsidP="005F4065" w:rsidRDefault="005F4065" w14:paraId="5470A2B7" w14:textId="77777777">
      <w:pPr>
        <w:pStyle w:val="ListParagraph"/>
        <w:numPr>
          <w:ilvl w:val="1"/>
          <w:numId w:val="1"/>
        </w:numPr>
      </w:pPr>
      <w:r>
        <w:t>Sabbatical</w:t>
      </w:r>
      <w:r>
        <w:tab/>
      </w:r>
      <w:r>
        <w:tab/>
      </w:r>
      <w:r>
        <w:tab/>
      </w:r>
      <w:r>
        <w:tab/>
      </w:r>
      <w:r>
        <w:tab/>
      </w:r>
      <w:r>
        <w:tab/>
      </w:r>
      <w:r>
        <w:tab/>
      </w:r>
    </w:p>
    <w:p w:rsidRPr="002E1F1E" w:rsidR="005F4065" w:rsidP="002E1F1E" w:rsidRDefault="005F4065" w14:paraId="001F32FB" w14:textId="77777777">
      <w:pPr>
        <w:pStyle w:val="ListParagraph"/>
        <w:ind w:left="1080"/>
        <w:rPr>
          <w:i/>
          <w:iCs/>
        </w:rPr>
      </w:pPr>
      <w:r w:rsidRPr="002E1F1E">
        <w:rPr>
          <w:i/>
          <w:iCs/>
        </w:rPr>
        <w:t>Dr. Jess Clark</w:t>
      </w:r>
    </w:p>
    <w:p w:rsidR="005F4065" w:rsidP="00472E7E" w:rsidRDefault="005F4065" w14:paraId="47F37B42" w14:textId="77777777">
      <w:pPr>
        <w:pStyle w:val="ListParagraph"/>
        <w:ind w:firstLine="360"/>
        <w:rPr>
          <w:i/>
          <w:iCs/>
        </w:rPr>
      </w:pPr>
    </w:p>
    <w:p w:rsidR="005F4065" w:rsidP="005F4065" w:rsidRDefault="005F4065" w14:paraId="62CC7608" w14:textId="77777777">
      <w:pPr>
        <w:pStyle w:val="ListParagraph"/>
        <w:numPr>
          <w:ilvl w:val="0"/>
          <w:numId w:val="1"/>
        </w:numPr>
        <w:suppressAutoHyphens/>
        <w:overflowPunct w:val="0"/>
        <w:autoSpaceDE w:val="0"/>
        <w:autoSpaceDN w:val="0"/>
        <w:adjustRightInd w:val="0"/>
        <w:spacing w:after="0" w:line="240" w:lineRule="auto"/>
        <w:textAlignment w:val="baseline"/>
      </w:pPr>
      <w:r>
        <w:t>Quarterly Report</w:t>
      </w:r>
    </w:p>
    <w:p w:rsidR="005F4065" w:rsidP="005F4065" w:rsidRDefault="005F4065" w14:paraId="58D8FE13" w14:textId="77777777">
      <w:pPr>
        <w:pStyle w:val="ListParagraph"/>
        <w:numPr>
          <w:ilvl w:val="1"/>
          <w:numId w:val="1"/>
        </w:numPr>
        <w:suppressAutoHyphens/>
        <w:overflowPunct w:val="0"/>
        <w:autoSpaceDE w:val="0"/>
        <w:autoSpaceDN w:val="0"/>
        <w:adjustRightInd w:val="0"/>
        <w:spacing w:after="0" w:line="240" w:lineRule="auto"/>
        <w:textAlignment w:val="baseline"/>
      </w:pPr>
      <w:r>
        <w:t>Student Success</w:t>
      </w:r>
      <w:r>
        <w:tab/>
      </w:r>
      <w:r>
        <w:tab/>
      </w:r>
      <w:r>
        <w:tab/>
      </w:r>
      <w:r>
        <w:tab/>
      </w:r>
      <w:r>
        <w:tab/>
      </w:r>
      <w:r>
        <w:tab/>
      </w:r>
    </w:p>
    <w:p w:rsidRPr="003708C1" w:rsidR="005F4065" w:rsidP="003708C1" w:rsidRDefault="005F4065" w14:paraId="179811B2" w14:textId="77777777">
      <w:pPr>
        <w:pStyle w:val="ListParagraph"/>
        <w:suppressAutoHyphens/>
        <w:overflowPunct w:val="0"/>
        <w:autoSpaceDE w:val="0"/>
        <w:autoSpaceDN w:val="0"/>
        <w:adjustRightInd w:val="0"/>
        <w:spacing w:after="0" w:line="240" w:lineRule="auto"/>
        <w:ind w:left="1080"/>
        <w:textAlignment w:val="baseline"/>
        <w:rPr>
          <w:i/>
          <w:iCs/>
        </w:rPr>
      </w:pPr>
      <w:r>
        <w:rPr>
          <w:i/>
          <w:iCs/>
        </w:rPr>
        <w:t>Dr. Jess Clark, Dr. Judith Hernandez Chapar, and Megan Kaptik</w:t>
      </w:r>
    </w:p>
    <w:p w:rsidRPr="00D11735" w:rsidR="005F4065" w:rsidP="00D11735" w:rsidRDefault="005F4065" w14:paraId="3FEB97A1" w14:textId="77777777">
      <w:pPr>
        <w:pStyle w:val="ListParagraph"/>
        <w:suppressAutoHyphens/>
        <w:overflowPunct w:val="0"/>
        <w:autoSpaceDE w:val="0"/>
        <w:autoSpaceDN w:val="0"/>
        <w:adjustRightInd w:val="0"/>
        <w:spacing w:after="0" w:line="240" w:lineRule="auto"/>
        <w:ind w:left="1080"/>
        <w:textAlignment w:val="baseline"/>
        <w:rPr>
          <w:i/>
          <w:iCs/>
        </w:rPr>
      </w:pPr>
    </w:p>
    <w:p w:rsidR="005F4065" w:rsidP="005F4065" w:rsidRDefault="005F4065" w14:paraId="4C24DDA5" w14:textId="77777777">
      <w:pPr>
        <w:pStyle w:val="ListParagraph"/>
        <w:numPr>
          <w:ilvl w:val="0"/>
          <w:numId w:val="1"/>
        </w:numPr>
        <w:suppressAutoHyphens/>
        <w:overflowPunct w:val="0"/>
        <w:autoSpaceDE w:val="0"/>
        <w:autoSpaceDN w:val="0"/>
        <w:adjustRightInd w:val="0"/>
        <w:spacing w:after="0" w:line="240" w:lineRule="auto"/>
        <w:textAlignment w:val="baseline"/>
      </w:pPr>
      <w:r>
        <w:t>Reports</w:t>
      </w:r>
    </w:p>
    <w:p w:rsidR="005F4065" w:rsidP="005F4065" w:rsidRDefault="005F4065" w14:paraId="3D57DAD5" w14:textId="77777777">
      <w:pPr>
        <w:pStyle w:val="ListParagraph"/>
        <w:numPr>
          <w:ilvl w:val="1"/>
          <w:numId w:val="1"/>
        </w:numPr>
        <w:suppressAutoHyphens/>
        <w:overflowPunct w:val="0"/>
        <w:autoSpaceDE w:val="0"/>
        <w:autoSpaceDN w:val="0"/>
        <w:adjustRightInd w:val="0"/>
        <w:spacing w:after="0" w:line="240" w:lineRule="auto"/>
        <w:textAlignment w:val="baseline"/>
      </w:pPr>
      <w:r>
        <w:t>President’s Report</w:t>
      </w:r>
      <w:r>
        <w:tab/>
      </w:r>
      <w:r>
        <w:tab/>
      </w:r>
      <w:r>
        <w:tab/>
      </w:r>
      <w:r>
        <w:tab/>
      </w:r>
      <w:r>
        <w:tab/>
      </w:r>
      <w:r>
        <w:tab/>
      </w:r>
      <w:r>
        <w:t>Dr. David May</w:t>
      </w:r>
    </w:p>
    <w:p w:rsidR="005F4065" w:rsidP="005F4065" w:rsidRDefault="005F4065" w14:paraId="6E72F9B0" w14:textId="77777777">
      <w:pPr>
        <w:pStyle w:val="ListParagraph"/>
        <w:numPr>
          <w:ilvl w:val="1"/>
          <w:numId w:val="1"/>
        </w:numPr>
        <w:suppressAutoHyphens/>
        <w:overflowPunct w:val="0"/>
        <w:autoSpaceDE w:val="0"/>
        <w:autoSpaceDN w:val="0"/>
        <w:adjustRightInd w:val="0"/>
        <w:spacing w:after="0" w:line="240" w:lineRule="auto"/>
        <w:textAlignment w:val="baseline"/>
      </w:pPr>
      <w:r>
        <w:t>Board Report</w:t>
      </w:r>
      <w:r>
        <w:tab/>
      </w:r>
      <w:r>
        <w:tab/>
      </w:r>
      <w:r>
        <w:tab/>
      </w:r>
      <w:r>
        <w:tab/>
      </w:r>
      <w:r>
        <w:tab/>
      </w:r>
      <w:r>
        <w:tab/>
      </w:r>
      <w:r>
        <w:t>Pradnya Desh</w:t>
      </w:r>
    </w:p>
    <w:p w:rsidRPr="00472E7E" w:rsidR="005F4065" w:rsidP="00472E7E" w:rsidRDefault="005F4065" w14:paraId="4BE1CCBF" w14:textId="77777777">
      <w:pPr>
        <w:pStyle w:val="ListParagraph"/>
        <w:ind w:firstLine="360"/>
        <w:rPr>
          <w:i/>
          <w:iCs/>
        </w:rPr>
      </w:pPr>
    </w:p>
    <w:p w:rsidR="005F4065" w:rsidP="00716930" w:rsidRDefault="005F4065" w14:paraId="3078A650" w14:textId="77777777">
      <w:pPr>
        <w:pStyle w:val="Heading2"/>
      </w:pPr>
      <w:r>
        <w:t>Executive Session</w:t>
      </w:r>
    </w:p>
    <w:p w:rsidRPr="002D494D" w:rsidR="005F4065" w:rsidP="002D494D" w:rsidRDefault="005F4065" w14:paraId="1F910642" w14:textId="77777777">
      <w:r w:rsidRPr="00841EDB">
        <w:t xml:space="preserve">The Board will convene in executive session under </w:t>
      </w:r>
      <w:hyperlink w:history="1" r:id="rId14">
        <w:r w:rsidRPr="00841EDB">
          <w:rPr>
            <w:rStyle w:val="Hyperlink"/>
          </w:rPr>
          <w:t>RCW 42.30.110(1)</w:t>
        </w:r>
      </w:hyperlink>
      <w:r w:rsidRPr="00841EDB">
        <w:t xml:space="preserve"> for the following purpose(s): (g) To review the performance of a public employee; and (</w:t>
      </w:r>
      <w:proofErr w:type="spellStart"/>
      <w:r w:rsidRPr="00841EDB">
        <w:t>i</w:t>
      </w:r>
      <w:proofErr w:type="spellEnd"/>
      <w:r w:rsidRPr="00841EDB">
        <w:t>) To discuss with legal counsel representing the agency litigation or potential litigation. No final action will be taken during this executive session</w:t>
      </w:r>
      <w:r>
        <w:t xml:space="preserve">, </w:t>
      </w:r>
      <w:r w:rsidRPr="00841EDB">
        <w:t>but action may be taken upon the Board’s return to open session.</w:t>
      </w:r>
    </w:p>
    <w:p w:rsidR="005F4065" w:rsidP="00716930" w:rsidRDefault="005F4065" w14:paraId="19A9D87D" w14:textId="77777777">
      <w:pPr>
        <w:pStyle w:val="Heading2"/>
      </w:pPr>
      <w:r>
        <w:t>Adjournment</w:t>
      </w:r>
    </w:p>
    <w:p w:rsidRPr="00AC7004" w:rsidR="005F4065" w:rsidP="00326F17" w:rsidRDefault="005F4065" w14:paraId="23E2E3F7" w14:textId="77777777">
      <w:r w:rsidRPr="00822387">
        <w:t>Please note: Time and order are estimates only and are subject to change.</w:t>
      </w:r>
    </w:p>
    <w:p w:rsidR="005F4065" w:rsidRDefault="005F4065" w14:paraId="7573D8A9" w14:textId="234E5232">
      <w:pPr>
        <w:rPr>
          <w:rFonts w:eastAsiaTheme="majorEastAsia" w:cstheme="majorBidi"/>
          <w:color w:val="595959" w:themeColor="text1" w:themeTint="A6"/>
          <w:spacing w:val="15"/>
          <w:sz w:val="28"/>
          <w:szCs w:val="28"/>
        </w:rPr>
      </w:pPr>
      <w:r>
        <w:br w:type="page"/>
      </w:r>
    </w:p>
    <w:p w:rsidRPr="006F277D" w:rsidR="005F4065" w:rsidP="008D637D" w:rsidRDefault="005F4065" w14:paraId="34D632E2" w14:textId="77777777">
      <w:pPr>
        <w:spacing w:before="240" w:after="0"/>
        <w:jc w:val="center"/>
        <w:rPr>
          <w:b/>
        </w:rPr>
      </w:pPr>
      <w:r w:rsidRPr="006F277D">
        <w:rPr>
          <w:b/>
        </w:rPr>
        <w:t xml:space="preserve">Board </w:t>
      </w:r>
      <w:r>
        <w:rPr>
          <w:b/>
        </w:rPr>
        <w:t>o</w:t>
      </w:r>
      <w:r w:rsidRPr="006F277D">
        <w:rPr>
          <w:b/>
        </w:rPr>
        <w:t>f Trustees</w:t>
      </w:r>
    </w:p>
    <w:p w:rsidRPr="006F277D" w:rsidR="005F4065" w:rsidP="008D637D" w:rsidRDefault="005F4065" w14:paraId="186AE158" w14:textId="77777777">
      <w:pPr>
        <w:spacing w:after="0"/>
        <w:jc w:val="center"/>
        <w:rPr>
          <w:b/>
        </w:rPr>
      </w:pPr>
      <w:r w:rsidRPr="006F277D">
        <w:rPr>
          <w:b/>
        </w:rPr>
        <w:t>Community College District V</w:t>
      </w:r>
      <w:r>
        <w:rPr>
          <w:b/>
        </w:rPr>
        <w:t>III</w:t>
      </w:r>
    </w:p>
    <w:p w:rsidR="005F4065" w:rsidP="008D637D" w:rsidRDefault="005F4065" w14:paraId="5753AD42" w14:textId="77777777">
      <w:pPr>
        <w:spacing w:after="0"/>
        <w:jc w:val="center"/>
      </w:pPr>
      <w:r w:rsidRPr="006F277D">
        <w:rPr>
          <w:b/>
        </w:rPr>
        <w:t>Bellevue, Washington</w:t>
      </w:r>
      <w:r>
        <w:rPr>
          <w:noProof/>
        </w:rPr>
        <w:t xml:space="preserve"> </w:t>
      </w:r>
      <w:r>
        <w:rPr>
          <w:noProof/>
        </w:rPr>
        <w:drawing>
          <wp:anchor distT="0" distB="0" distL="114300" distR="114300" simplePos="0" relativeHeight="251658242" behindDoc="0" locked="0" layoutInCell="1" allowOverlap="1" wp14:anchorId="1E1CB6F2" wp14:editId="4EA334A2">
            <wp:simplePos x="0" y="0"/>
            <wp:positionH relativeFrom="margin">
              <wp:align>center</wp:align>
            </wp:positionH>
            <wp:positionV relativeFrom="margin">
              <wp:align>top</wp:align>
            </wp:positionV>
            <wp:extent cx="5943600" cy="913765"/>
            <wp:effectExtent l="0" t="0" r="0" b="63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4065" w:rsidP="00420DFC" w:rsidRDefault="005F4065" w14:paraId="402A90F9" w14:textId="77777777">
      <w:pPr>
        <w:pStyle w:val="Heading1"/>
        <w:spacing w:before="0"/>
      </w:pPr>
      <w:bookmarkStart w:name="_Toc1773539883" w:id="1507412968"/>
      <w:r w:rsidR="005F4065">
        <w:rPr/>
        <w:t>Minutes</w:t>
      </w:r>
      <w:bookmarkEnd w:id="1507412968"/>
    </w:p>
    <w:p w:rsidR="005F4065" w:rsidP="00C07D0D" w:rsidRDefault="005F4065" w14:paraId="3C086BB0" w14:textId="77777777">
      <w:pPr>
        <w:rPr>
          <w:rStyle w:val="normaltextrun"/>
        </w:rPr>
      </w:pPr>
      <w:r w:rsidRPr="00592D02">
        <w:rPr>
          <w:rStyle w:val="normaltextrun"/>
        </w:rPr>
        <w:t xml:space="preserve">A regular meeting of the Board of Trustees of Community College District VIII, 3000 Landerholm Circle SE, state of Washington, was held on </w:t>
      </w:r>
      <w:r w:rsidRPr="00592D02">
        <w:rPr>
          <w:rFonts w:eastAsia="Calibri"/>
        </w:rPr>
        <w:t>Wednesday, June 27, 2025.</w:t>
      </w:r>
      <w:r w:rsidRPr="00592D02">
        <w:rPr>
          <w:rStyle w:val="normaltextrun"/>
        </w:rPr>
        <w:t xml:space="preserve"> Pradnya Desh, chair, presided. This meeting was held in B201 and on Zoom. A telephone line was also available.</w:t>
      </w:r>
    </w:p>
    <w:p w:rsidR="005F4065" w:rsidP="00C07D0D" w:rsidRDefault="005F4065" w14:paraId="2A180080" w14:textId="77777777">
      <w:pPr>
        <w:rPr>
          <w:rStyle w:val="normaltextrun"/>
        </w:rPr>
      </w:pPr>
      <w:r>
        <w:t>Chair Desh called the business session to order at 2:01 PM.</w:t>
      </w:r>
    </w:p>
    <w:p w:rsidR="005F4065" w:rsidP="00C63468" w:rsidRDefault="005F4065" w14:paraId="75D805DD" w14:textId="77777777">
      <w:pPr>
        <w:pStyle w:val="Heading2"/>
      </w:pPr>
      <w:r>
        <w:t>Roll Call</w:t>
      </w:r>
    </w:p>
    <w:p w:rsidRPr="00592D02" w:rsidR="005F4065" w:rsidP="00641D63" w:rsidRDefault="005F4065" w14:paraId="7B65E78B" w14:textId="77777777">
      <w:r w:rsidRPr="00592D02">
        <w:t xml:space="preserve">A quorum of the Board was present. </w:t>
      </w:r>
    </w:p>
    <w:p w:rsidRPr="00592D02" w:rsidR="005F4065" w:rsidP="00641D63" w:rsidRDefault="005F4065" w14:paraId="0F70ADDE" w14:textId="77777777">
      <w:r w:rsidRPr="00592D02">
        <w:t xml:space="preserve">Present: Chair Pradnya Desh, Vice Chair Rich Fukutaki, Trustee Richard </w:t>
      </w:r>
      <w:bookmarkStart w:name="_Hlk114661950" w:id="4"/>
      <w:r w:rsidRPr="00592D02">
        <w:t>Leigh</w:t>
      </w:r>
      <w:bookmarkEnd w:id="4"/>
      <w:r w:rsidRPr="00592D02">
        <w:t>, Trustee Greg Dietzel, President David May, Assistant Attorney General Tricia Boerger, and Board Secretary Alicia Keating Polson.</w:t>
      </w:r>
    </w:p>
    <w:p w:rsidRPr="00641D63" w:rsidR="005F4065" w:rsidP="00641D63" w:rsidRDefault="005F4065" w14:paraId="70CAE68D" w14:textId="77777777">
      <w:r w:rsidRPr="00592D02">
        <w:t>Absent: none.</w:t>
      </w:r>
    </w:p>
    <w:p w:rsidRPr="00641D63" w:rsidR="005F4065" w:rsidP="00641D63" w:rsidRDefault="005F4065" w14:paraId="32FBA550" w14:textId="77777777">
      <w:r w:rsidRPr="00641D63">
        <w:t xml:space="preserve">There were </w:t>
      </w:r>
      <w:r>
        <w:t>80</w:t>
      </w:r>
      <w:r w:rsidRPr="00641D63">
        <w:t xml:space="preserve"> guests in attendance.</w:t>
      </w:r>
    </w:p>
    <w:p w:rsidR="005F4065" w:rsidP="00641D63" w:rsidRDefault="005F4065" w14:paraId="7B01ABBA" w14:textId="77777777">
      <w:pPr>
        <w:pStyle w:val="Heading2"/>
      </w:pPr>
      <w:r>
        <w:t>Approval of Agenda and Minutes</w:t>
      </w:r>
    </w:p>
    <w:p w:rsidR="005F4065" w:rsidP="005F71DA" w:rsidRDefault="005F4065" w14:paraId="0A25EB38" w14:textId="77777777">
      <w:r>
        <w:t>Trustee Leigh</w:t>
      </w:r>
      <w:r w:rsidRPr="00641D63">
        <w:t xml:space="preserve"> </w:t>
      </w:r>
      <w:r>
        <w:t xml:space="preserve">made a motion to approve the agenda (February 25, 2026) and minutes (January 6, </w:t>
      </w:r>
      <w:proofErr w:type="gramStart"/>
      <w:r>
        <w:t>2026</w:t>
      </w:r>
      <w:proofErr w:type="gramEnd"/>
      <w:r>
        <w:t xml:space="preserve"> and January 21, 2026.) Trustee Dietzel</w:t>
      </w:r>
      <w:r w:rsidRPr="00641D63">
        <w:t xml:space="preserve"> </w:t>
      </w:r>
      <w:r>
        <w:t>seconded.</w:t>
      </w:r>
    </w:p>
    <w:p w:rsidR="005F4065" w:rsidP="005F71DA" w:rsidRDefault="005F4065" w14:paraId="6BBD8581" w14:textId="77777777">
      <w:r>
        <w:t>The motion passed unanimously.</w:t>
      </w:r>
    </w:p>
    <w:p w:rsidR="005F4065" w:rsidP="00062428" w:rsidRDefault="005F4065" w14:paraId="60B78E9D" w14:textId="77777777">
      <w:pPr>
        <w:pStyle w:val="Heading2"/>
      </w:pPr>
      <w:r>
        <w:t>Constituent Reports</w:t>
      </w:r>
    </w:p>
    <w:p w:rsidR="005F4065" w:rsidP="005F4065" w:rsidRDefault="005F4065" w14:paraId="7CE6F479" w14:textId="77777777">
      <w:pPr>
        <w:pStyle w:val="ListParagraph"/>
        <w:numPr>
          <w:ilvl w:val="0"/>
          <w:numId w:val="2"/>
        </w:numPr>
        <w:suppressAutoHyphens/>
        <w:overflowPunct w:val="0"/>
        <w:autoSpaceDE w:val="0"/>
        <w:autoSpaceDN w:val="0"/>
        <w:adjustRightInd w:val="0"/>
        <w:spacing w:line="240" w:lineRule="auto"/>
        <w:textAlignment w:val="baseline"/>
      </w:pPr>
      <w:r>
        <w:t>Faculty</w:t>
      </w:r>
    </w:p>
    <w:p w:rsidR="005F4065" w:rsidP="00ED4DF6" w:rsidRDefault="005F4065" w14:paraId="433DC52F" w14:textId="77777777">
      <w:pPr>
        <w:spacing w:after="0"/>
        <w:ind w:left="360"/>
      </w:pPr>
      <w:r>
        <w:t xml:space="preserve">The </w:t>
      </w:r>
      <w:proofErr w:type="gramStart"/>
      <w:r>
        <w:t>Faculty</w:t>
      </w:r>
      <w:proofErr w:type="gramEnd"/>
      <w:r>
        <w:t xml:space="preserve"> report was provided </w:t>
      </w:r>
      <w:r w:rsidRPr="00592D02">
        <w:t>by Lindsay Haney, President of the Bellevue College Association of Higher Education (BCAHE.)</w:t>
      </w:r>
    </w:p>
    <w:p w:rsidR="005F4065" w:rsidP="005F4065" w:rsidRDefault="005F4065" w14:paraId="33C28666" w14:textId="77777777">
      <w:pPr>
        <w:pStyle w:val="ListParagraph"/>
        <w:numPr>
          <w:ilvl w:val="0"/>
          <w:numId w:val="3"/>
        </w:numPr>
      </w:pPr>
      <w:r>
        <w:t>Title II deadlines are in two months and faculty are concerned that:</w:t>
      </w:r>
    </w:p>
    <w:p w:rsidR="005F4065" w:rsidP="005F4065" w:rsidRDefault="005F4065" w14:paraId="48AAC73A" w14:textId="77777777">
      <w:pPr>
        <w:pStyle w:val="ListParagraph"/>
        <w:numPr>
          <w:ilvl w:val="1"/>
          <w:numId w:val="3"/>
        </w:numPr>
      </w:pPr>
      <w:r>
        <w:t>Faculty haven’t received a defined scope of work to engage in.</w:t>
      </w:r>
    </w:p>
    <w:p w:rsidR="005F4065" w:rsidP="005F4065" w:rsidRDefault="005F4065" w14:paraId="5AA9E38C" w14:textId="77777777">
      <w:pPr>
        <w:pStyle w:val="ListParagraph"/>
        <w:numPr>
          <w:ilvl w:val="1"/>
          <w:numId w:val="3"/>
        </w:numPr>
      </w:pPr>
      <w:r>
        <w:t>The college hasn’t identified tools to make accessibility requirements possible for faculty in disciplines where screen readers are not compatible with best existing teaching practices and materials.</w:t>
      </w:r>
    </w:p>
    <w:p w:rsidR="005F4065" w:rsidP="005F4065" w:rsidRDefault="005F4065" w14:paraId="428B45C7" w14:textId="77777777">
      <w:pPr>
        <w:pStyle w:val="ListParagraph"/>
        <w:numPr>
          <w:ilvl w:val="0"/>
          <w:numId w:val="3"/>
        </w:numPr>
      </w:pPr>
      <w:r>
        <w:t>Thanks to President May and his office for the immigration town hall with Former Trustee Miller. His expertise and perspective were valuable, and it was important for the campus community to get to ask questions. Concerns include slow response times and areas the college is still considering next steps, such as the Know Your Rights training.</w:t>
      </w:r>
    </w:p>
    <w:p w:rsidR="005F4065" w:rsidP="005F4065" w:rsidRDefault="005F4065" w14:paraId="7400CDEA" w14:textId="77777777">
      <w:pPr>
        <w:pStyle w:val="ListParagraph"/>
        <w:numPr>
          <w:ilvl w:val="0"/>
          <w:numId w:val="3"/>
        </w:numPr>
      </w:pPr>
      <w:r>
        <w:t xml:space="preserve">Faculty are concerned about communication from administration.  When deans and chairs, rather than administration, communicate leadership decisions or new practices with their division or program faculty, there are mistakes or discrepancies. </w:t>
      </w:r>
    </w:p>
    <w:p w:rsidR="005F4065" w:rsidP="00670CAF" w:rsidRDefault="005F4065" w14:paraId="5DE8760E" w14:textId="77777777">
      <w:pPr>
        <w:pStyle w:val="ListParagraph"/>
        <w:ind w:left="1440"/>
      </w:pPr>
    </w:p>
    <w:p w:rsidR="005F4065" w:rsidP="005F4065" w:rsidRDefault="005F4065" w14:paraId="3A05CE3A" w14:textId="77777777">
      <w:pPr>
        <w:pStyle w:val="ListParagraph"/>
        <w:numPr>
          <w:ilvl w:val="0"/>
          <w:numId w:val="2"/>
        </w:numPr>
        <w:suppressAutoHyphens/>
        <w:overflowPunct w:val="0"/>
        <w:autoSpaceDE w:val="0"/>
        <w:autoSpaceDN w:val="0"/>
        <w:adjustRightInd w:val="0"/>
        <w:spacing w:after="0"/>
        <w:textAlignment w:val="baseline"/>
      </w:pPr>
      <w:r>
        <w:t>Foundation</w:t>
      </w:r>
    </w:p>
    <w:p w:rsidR="005F4065" w:rsidP="00F50B39" w:rsidRDefault="005F4065" w14:paraId="0BC56A6E" w14:textId="77777777">
      <w:pPr>
        <w:spacing w:after="0"/>
        <w:ind w:left="360"/>
      </w:pPr>
      <w:r>
        <w:t>The Bellevue College Foundation (BCF) report was provid</w:t>
      </w:r>
      <w:r w:rsidRPr="003D548E">
        <w:t>ed by Chelle Chase, President of the BCF Board.</w:t>
      </w:r>
    </w:p>
    <w:p w:rsidR="005F4065" w:rsidP="005F4065" w:rsidRDefault="005F4065" w14:paraId="2F90ABE5" w14:textId="77777777">
      <w:pPr>
        <w:pStyle w:val="ListParagraph"/>
        <w:numPr>
          <w:ilvl w:val="0"/>
          <w:numId w:val="8"/>
        </w:numPr>
        <w:spacing w:after="0"/>
      </w:pPr>
      <w:r>
        <w:t>Welcomed new Foundation board member James Thomas, Vice President of Organizational Equity, Inclusion, and Belonging at BECU.</w:t>
      </w:r>
    </w:p>
    <w:p w:rsidR="005F4065" w:rsidP="005F4065" w:rsidRDefault="005F4065" w14:paraId="5C1F30EE" w14:textId="77777777">
      <w:pPr>
        <w:pStyle w:val="ListParagraph"/>
        <w:numPr>
          <w:ilvl w:val="0"/>
          <w:numId w:val="8"/>
        </w:numPr>
        <w:spacing w:after="0"/>
      </w:pPr>
      <w:r>
        <w:t>Continued work with the Athena Group to align the Foundation and College strategic plans.</w:t>
      </w:r>
    </w:p>
    <w:p w:rsidR="005F4065" w:rsidP="005F4065" w:rsidRDefault="005F4065" w14:paraId="33A4F1E7" w14:textId="77777777">
      <w:pPr>
        <w:pStyle w:val="ListParagraph"/>
        <w:numPr>
          <w:ilvl w:val="0"/>
          <w:numId w:val="8"/>
        </w:numPr>
        <w:spacing w:after="0"/>
      </w:pPr>
      <w:r>
        <w:t>The 2026–27 Foundation scholarship application is open, and volunteers are being sought to assist with scholarship review during Read Week in April.</w:t>
      </w:r>
    </w:p>
    <w:p w:rsidR="005F4065" w:rsidP="005F4065" w:rsidRDefault="005F4065" w14:paraId="59E103C8" w14:textId="77777777">
      <w:pPr>
        <w:pStyle w:val="ListParagraph"/>
        <w:numPr>
          <w:ilvl w:val="0"/>
          <w:numId w:val="8"/>
        </w:numPr>
        <w:spacing w:after="0"/>
      </w:pPr>
      <w:r>
        <w:t>Faculty applications are being accepted for the annual Lockwood Grants, which provide up to $15,000 to support innovation and entrepreneurial initiatives on campus.</w:t>
      </w:r>
    </w:p>
    <w:p w:rsidR="005F4065" w:rsidP="005F4065" w:rsidRDefault="005F4065" w14:paraId="285AF9D5" w14:textId="77777777">
      <w:pPr>
        <w:pStyle w:val="ListParagraph"/>
        <w:numPr>
          <w:ilvl w:val="0"/>
          <w:numId w:val="8"/>
        </w:numPr>
        <w:spacing w:after="0"/>
      </w:pPr>
      <w:r>
        <w:t>Nominations are open through February 28 for the inaugural Distinguished Alumni Award, which will be presented at the Diamond Jubilee on April 18.</w:t>
      </w:r>
    </w:p>
    <w:p w:rsidR="005F4065" w:rsidP="005F4065" w:rsidRDefault="005F4065" w14:paraId="452F229E" w14:textId="77777777">
      <w:pPr>
        <w:pStyle w:val="ListParagraph"/>
        <w:numPr>
          <w:ilvl w:val="0"/>
          <w:numId w:val="8"/>
        </w:numPr>
        <w:spacing w:after="0"/>
      </w:pPr>
      <w:r>
        <w:t>The Alumni Leadership Council welcomed new member Sana Lakhani, a 2007 Bellevue College graduate.</w:t>
      </w:r>
    </w:p>
    <w:p w:rsidR="005F4065" w:rsidP="005F4065" w:rsidRDefault="005F4065" w14:paraId="3C4FD0C1" w14:textId="77777777">
      <w:pPr>
        <w:pStyle w:val="ListParagraph"/>
        <w:numPr>
          <w:ilvl w:val="0"/>
          <w:numId w:val="8"/>
        </w:numPr>
        <w:spacing w:after="0"/>
      </w:pPr>
      <w:r>
        <w:t>More than 200 community members attended the annual President’s Breakfast on February 6.</w:t>
      </w:r>
    </w:p>
    <w:p w:rsidR="005F4065" w:rsidP="005F4065" w:rsidRDefault="005F4065" w14:paraId="5D084F48" w14:textId="77777777">
      <w:pPr>
        <w:pStyle w:val="ListParagraph"/>
        <w:numPr>
          <w:ilvl w:val="0"/>
          <w:numId w:val="8"/>
        </w:numPr>
        <w:spacing w:after="0"/>
      </w:pPr>
      <w:r>
        <w:t>Planning continues for the College’s 60th anniversary Diamond Jubilee celebration on April 18, which will support fundraising for student success.</w:t>
      </w:r>
    </w:p>
    <w:p w:rsidRPr="00E36BB6" w:rsidR="005F4065" w:rsidP="007D757F" w:rsidRDefault="005F4065" w14:paraId="22D66ED3" w14:textId="77777777">
      <w:pPr>
        <w:pStyle w:val="ListParagraph"/>
        <w:spacing w:after="0" w:line="23" w:lineRule="atLeast"/>
        <w:ind w:left="1080"/>
      </w:pPr>
    </w:p>
    <w:p w:rsidR="005F4065" w:rsidP="005F4065" w:rsidRDefault="005F4065" w14:paraId="17665D30" w14:textId="77777777">
      <w:pPr>
        <w:pStyle w:val="ListParagraph"/>
        <w:numPr>
          <w:ilvl w:val="0"/>
          <w:numId w:val="2"/>
        </w:numPr>
        <w:suppressAutoHyphens/>
        <w:overflowPunct w:val="0"/>
        <w:autoSpaceDE w:val="0"/>
        <w:autoSpaceDN w:val="0"/>
        <w:adjustRightInd w:val="0"/>
        <w:spacing w:after="0" w:line="23" w:lineRule="atLeast"/>
        <w:textAlignment w:val="baseline"/>
      </w:pPr>
      <w:r>
        <w:t>Student</w:t>
      </w:r>
    </w:p>
    <w:p w:rsidR="005F4065" w:rsidP="007D757F" w:rsidRDefault="005F4065" w14:paraId="4D11A752" w14:textId="77777777">
      <w:pPr>
        <w:spacing w:after="0" w:line="23" w:lineRule="atLeast"/>
        <w:ind w:left="360"/>
      </w:pPr>
      <w:r w:rsidRPr="002C4D99">
        <w:t xml:space="preserve">The </w:t>
      </w:r>
      <w:proofErr w:type="gramStart"/>
      <w:r w:rsidRPr="002C4D99">
        <w:t>Student</w:t>
      </w:r>
      <w:proofErr w:type="gramEnd"/>
      <w:r w:rsidRPr="002C4D99">
        <w:t xml:space="preserve"> report was provided by Daniella Salima, Vice President of Associated Student Government of Bellevue College (ASGBC.)</w:t>
      </w:r>
    </w:p>
    <w:p w:rsidR="005F4065" w:rsidP="005F4065" w:rsidRDefault="005F4065" w14:paraId="394CC710" w14:textId="77777777">
      <w:pPr>
        <w:pStyle w:val="ListParagraph"/>
        <w:numPr>
          <w:ilvl w:val="0"/>
          <w:numId w:val="3"/>
        </w:numPr>
        <w:spacing w:after="0" w:line="23" w:lineRule="atLeast"/>
      </w:pPr>
      <w:r>
        <w:t>ASGBC hosted its annual BC Lobby Day and presented its legislative agenda to local state legislators.</w:t>
      </w:r>
    </w:p>
    <w:p w:rsidR="005F4065" w:rsidP="005F4065" w:rsidRDefault="005F4065" w14:paraId="517D7539" w14:textId="77777777">
      <w:pPr>
        <w:pStyle w:val="ListParagraph"/>
        <w:numPr>
          <w:ilvl w:val="0"/>
          <w:numId w:val="3"/>
        </w:numPr>
        <w:spacing w:after="0" w:line="23" w:lineRule="atLeast"/>
      </w:pPr>
      <w:r>
        <w:t>Legislative priorities included textbook tax exemptions, student trustee representation across community and technical college boards, and affordable on-campus housing for students statewide.</w:t>
      </w:r>
    </w:p>
    <w:p w:rsidR="005F4065" w:rsidP="005F4065" w:rsidRDefault="005F4065" w14:paraId="5506DF53" w14:textId="77777777">
      <w:pPr>
        <w:pStyle w:val="ListParagraph"/>
        <w:numPr>
          <w:ilvl w:val="0"/>
          <w:numId w:val="3"/>
        </w:numPr>
        <w:spacing w:after="0" w:line="23" w:lineRule="atLeast"/>
      </w:pPr>
      <w:r>
        <w:t>Applications have opened or will soon open for several student leadership roles, including the ASGBC Board of Directors, Student Senate, student commencement speaker, and student trustee.</w:t>
      </w:r>
    </w:p>
    <w:p w:rsidR="005F4065" w:rsidP="005F4065" w:rsidRDefault="005F4065" w14:paraId="03B26845" w14:textId="77777777">
      <w:pPr>
        <w:pStyle w:val="ListParagraph"/>
        <w:numPr>
          <w:ilvl w:val="0"/>
          <w:numId w:val="3"/>
        </w:numPr>
        <w:spacing w:after="0" w:line="23" w:lineRule="atLeast"/>
      </w:pPr>
      <w:r>
        <w:t>The ASGBC Board of Directors and the Student Technology Fee Committee are reviewing a potential Digital Signage Program and assessing associated costs.</w:t>
      </w:r>
    </w:p>
    <w:p w:rsidR="005F4065" w:rsidP="005F4065" w:rsidRDefault="005F4065" w14:paraId="6E56CEDE" w14:textId="77777777">
      <w:pPr>
        <w:pStyle w:val="ListParagraph"/>
        <w:numPr>
          <w:ilvl w:val="0"/>
          <w:numId w:val="3"/>
        </w:numPr>
        <w:spacing w:after="0" w:line="23" w:lineRule="atLeast"/>
      </w:pPr>
      <w:r>
        <w:t>The Winter 2026 Course Material Voucher Program received 242 applications, the highest number since the program’s launch, with the next application cycle planned for spring quarter.</w:t>
      </w:r>
    </w:p>
    <w:p w:rsidR="005F4065" w:rsidP="005F4065" w:rsidRDefault="005F4065" w14:paraId="134B1682" w14:textId="77777777">
      <w:pPr>
        <w:pStyle w:val="ListParagraph"/>
        <w:numPr>
          <w:ilvl w:val="0"/>
          <w:numId w:val="3"/>
        </w:numPr>
        <w:spacing w:after="0" w:line="23" w:lineRule="atLeast"/>
      </w:pPr>
      <w:r>
        <w:t>Planning is underway for the Service and Activities (S&amp;A) Fee application process and committee review.</w:t>
      </w:r>
    </w:p>
    <w:p w:rsidR="005F4065" w:rsidP="005F4065" w:rsidRDefault="005F4065" w14:paraId="42AB3671" w14:textId="77777777">
      <w:pPr>
        <w:pStyle w:val="ListParagraph"/>
        <w:numPr>
          <w:ilvl w:val="0"/>
          <w:numId w:val="3"/>
        </w:numPr>
        <w:spacing w:after="0" w:line="23" w:lineRule="atLeast"/>
      </w:pPr>
      <w:r>
        <w:t xml:space="preserve">ASGBC hosted a Valentine’s Day student event with over 100 attendees and is planning additional outreach events, including finals week programming and student elections. </w:t>
      </w:r>
    </w:p>
    <w:p w:rsidR="005F4065" w:rsidP="00C71AD7" w:rsidRDefault="005F4065" w14:paraId="3D547640" w14:textId="77777777">
      <w:pPr>
        <w:spacing w:after="0"/>
      </w:pPr>
    </w:p>
    <w:p w:rsidR="005F4065" w:rsidP="005F4065" w:rsidRDefault="005F4065" w14:paraId="6C494FFC" w14:textId="77777777">
      <w:pPr>
        <w:pStyle w:val="ListParagraph"/>
        <w:numPr>
          <w:ilvl w:val="0"/>
          <w:numId w:val="2"/>
        </w:numPr>
        <w:suppressAutoHyphens/>
        <w:overflowPunct w:val="0"/>
        <w:autoSpaceDE w:val="0"/>
        <w:autoSpaceDN w:val="0"/>
        <w:adjustRightInd w:val="0"/>
        <w:spacing w:line="240" w:lineRule="auto"/>
        <w:textAlignment w:val="baseline"/>
      </w:pPr>
      <w:r>
        <w:t>Classified</w:t>
      </w:r>
    </w:p>
    <w:p w:rsidR="005F4065" w:rsidP="00062428" w:rsidRDefault="005F4065" w14:paraId="538E7579" w14:textId="77777777">
      <w:pPr>
        <w:spacing w:after="0"/>
        <w:ind w:left="360"/>
      </w:pPr>
      <w:r w:rsidRPr="003402D6">
        <w:t>The Classified report was provided by Valencio Socia, WPEA Chief Shop Steward.</w:t>
      </w:r>
    </w:p>
    <w:p w:rsidR="005F4065" w:rsidP="005F4065" w:rsidRDefault="005F4065" w14:paraId="1B3D97C6" w14:textId="77777777">
      <w:pPr>
        <w:pStyle w:val="ListParagraph"/>
        <w:numPr>
          <w:ilvl w:val="0"/>
          <w:numId w:val="3"/>
        </w:numPr>
      </w:pPr>
      <w:r>
        <w:t>Received reports that some classified staff cannot participate in PD Day and are instead instructed to attend departmental training.</w:t>
      </w:r>
    </w:p>
    <w:p w:rsidR="005F4065" w:rsidP="005F4065" w:rsidRDefault="005F4065" w14:paraId="24F4413A" w14:textId="77777777">
      <w:pPr>
        <w:pStyle w:val="ListParagraph"/>
        <w:numPr>
          <w:ilvl w:val="0"/>
          <w:numId w:val="3"/>
        </w:numPr>
      </w:pPr>
      <w:r>
        <w:t>Raised concerns that part-time hourly classified employees:</w:t>
      </w:r>
    </w:p>
    <w:p w:rsidR="005F4065" w:rsidP="005F4065" w:rsidRDefault="005F4065" w14:paraId="49770DAF" w14:textId="77777777">
      <w:pPr>
        <w:pStyle w:val="ListParagraph"/>
        <w:numPr>
          <w:ilvl w:val="1"/>
          <w:numId w:val="3"/>
        </w:numPr>
      </w:pPr>
      <w:r>
        <w:t>Are not consistently receiving holiday or closure-related compensation</w:t>
      </w:r>
    </w:p>
    <w:p w:rsidR="005F4065" w:rsidP="005F4065" w:rsidRDefault="005F4065" w14:paraId="7754D494" w14:textId="77777777">
      <w:pPr>
        <w:pStyle w:val="ListParagraph"/>
        <w:numPr>
          <w:ilvl w:val="1"/>
          <w:numId w:val="3"/>
        </w:numPr>
      </w:pPr>
      <w:r>
        <w:t>Do not receive consistently implemented, honored, or recognized professional development opportunities under Procedure 4700P</w:t>
      </w:r>
    </w:p>
    <w:p w:rsidR="005F4065" w:rsidP="005F4065" w:rsidRDefault="005F4065" w14:paraId="0C6C2216" w14:textId="77777777">
      <w:pPr>
        <w:pStyle w:val="ListParagraph"/>
        <w:numPr>
          <w:ilvl w:val="0"/>
          <w:numId w:val="3"/>
        </w:numPr>
      </w:pPr>
      <w:r>
        <w:t>Raised concerns about supervisor and dean training related to classified staff rights and protections.</w:t>
      </w:r>
    </w:p>
    <w:p w:rsidR="005F4065" w:rsidP="005F4065" w:rsidRDefault="005F4065" w14:paraId="2B646442" w14:textId="77777777">
      <w:pPr>
        <w:pStyle w:val="ListParagraph"/>
        <w:numPr>
          <w:ilvl w:val="0"/>
          <w:numId w:val="3"/>
        </w:numPr>
      </w:pPr>
      <w:r>
        <w:t xml:space="preserve">Expressed concern that BCAHE and the Budget Review Advisory Committee (BRAC) were notified of program viability data and classified staff were not. </w:t>
      </w:r>
    </w:p>
    <w:p w:rsidR="005F4065" w:rsidP="005F4065" w:rsidRDefault="005F4065" w14:paraId="45670FA5" w14:textId="77777777">
      <w:pPr>
        <w:pStyle w:val="ListParagraph"/>
        <w:numPr>
          <w:ilvl w:val="0"/>
          <w:numId w:val="3"/>
        </w:numPr>
      </w:pPr>
      <w:r>
        <w:t>Provided a summary of the topics from one-on-one meeting with President May.</w:t>
      </w:r>
    </w:p>
    <w:p w:rsidR="005F4065" w:rsidP="00062428" w:rsidRDefault="005F4065" w14:paraId="1DCFF45A" w14:textId="77777777">
      <w:pPr>
        <w:pStyle w:val="ListParagraph"/>
        <w:ind w:left="1440"/>
      </w:pPr>
    </w:p>
    <w:p w:rsidR="005F4065" w:rsidP="005F4065" w:rsidRDefault="005F4065" w14:paraId="4DDDD824" w14:textId="77777777">
      <w:pPr>
        <w:pStyle w:val="ListParagraph"/>
        <w:numPr>
          <w:ilvl w:val="0"/>
          <w:numId w:val="2"/>
        </w:numPr>
        <w:suppressAutoHyphens/>
        <w:overflowPunct w:val="0"/>
        <w:autoSpaceDE w:val="0"/>
        <w:autoSpaceDN w:val="0"/>
        <w:adjustRightInd w:val="0"/>
        <w:spacing w:line="240" w:lineRule="auto"/>
        <w:textAlignment w:val="baseline"/>
      </w:pPr>
      <w:r>
        <w:t>College Assembly</w:t>
      </w:r>
    </w:p>
    <w:p w:rsidR="005F4065" w:rsidP="00062428" w:rsidRDefault="005F4065" w14:paraId="52B9C6CD" w14:textId="77777777">
      <w:pPr>
        <w:spacing w:after="0"/>
        <w:ind w:firstLine="360"/>
      </w:pPr>
      <w:r>
        <w:t xml:space="preserve">The College Assembly report was </w:t>
      </w:r>
      <w:r w:rsidRPr="002C4D99">
        <w:t>provided by Michael Broome, Chair of College Assembly.</w:t>
      </w:r>
    </w:p>
    <w:p w:rsidR="005F4065" w:rsidP="005F4065" w:rsidRDefault="005F4065" w14:paraId="3C0C8BA0" w14:textId="77777777">
      <w:pPr>
        <w:pStyle w:val="ListParagraph"/>
        <w:numPr>
          <w:ilvl w:val="0"/>
          <w:numId w:val="3"/>
        </w:numPr>
      </w:pPr>
      <w:r>
        <w:t>Assembly is excited to have a working meeting with Dr. May to look ahead at the future of governance, plan to better work with Cabinet, and align with the Strategic Plan.</w:t>
      </w:r>
    </w:p>
    <w:p w:rsidR="005F4065" w:rsidP="005F4065" w:rsidRDefault="005F4065" w14:paraId="48555B35" w14:textId="77777777">
      <w:pPr>
        <w:pStyle w:val="ListParagraph"/>
        <w:numPr>
          <w:ilvl w:val="0"/>
          <w:numId w:val="3"/>
        </w:numPr>
      </w:pPr>
      <w:r>
        <w:t>Assembly proposed a retreat for the end of spring to find a system that doesn’t need to find its footing at the start of each academic year.</w:t>
      </w:r>
    </w:p>
    <w:p w:rsidR="005F4065" w:rsidP="005F4065" w:rsidRDefault="005F4065" w14:paraId="0D98D12E" w14:textId="77777777">
      <w:pPr>
        <w:pStyle w:val="ListParagraph"/>
        <w:numPr>
          <w:ilvl w:val="0"/>
          <w:numId w:val="3"/>
        </w:numPr>
      </w:pPr>
      <w:r>
        <w:t xml:space="preserve">Resources and Planning council has added a new goal: review and compare </w:t>
      </w:r>
      <w:r w:rsidRPr="00393EF9">
        <w:t>Service’s and Activities (S&amp;A) Fee</w:t>
      </w:r>
      <w:r>
        <w:t>s between institutions for potential improvements.</w:t>
      </w:r>
    </w:p>
    <w:p w:rsidR="005F4065" w:rsidP="005F4065" w:rsidRDefault="005F4065" w14:paraId="3A9D8BC8" w14:textId="77777777">
      <w:pPr>
        <w:pStyle w:val="ListParagraph"/>
        <w:numPr>
          <w:ilvl w:val="0"/>
          <w:numId w:val="3"/>
        </w:numPr>
      </w:pPr>
      <w:r>
        <w:t>Classified council is reviewing the faculty and staff safety net fund process and the employee and administrator handbooks.</w:t>
      </w:r>
    </w:p>
    <w:p w:rsidR="005F4065" w:rsidP="005F4065" w:rsidRDefault="005F4065" w14:paraId="490848BA" w14:textId="77777777">
      <w:pPr>
        <w:pStyle w:val="ListParagraph"/>
        <w:numPr>
          <w:ilvl w:val="0"/>
          <w:numId w:val="3"/>
        </w:numPr>
      </w:pPr>
      <w:r>
        <w:t>Council for Inclusion and Diversity has been discussing the possibility of federal officers on campus after a recent Town Hall on immigration enforcement.</w:t>
      </w:r>
    </w:p>
    <w:p w:rsidR="005F4065" w:rsidP="00DD1CAE" w:rsidRDefault="005F4065" w14:paraId="5DDAF5F0" w14:textId="77777777">
      <w:pPr>
        <w:pStyle w:val="Heading2"/>
      </w:pPr>
      <w:r>
        <w:t>Public Comment</w:t>
      </w:r>
    </w:p>
    <w:p w:rsidR="005F4065" w:rsidP="00DD1CAE" w:rsidRDefault="005F4065" w14:paraId="3419E762" w14:textId="77777777">
      <w:r>
        <w:t>Donald Rowe, faculty at Bellevue College, provided public comment on the budget.</w:t>
      </w:r>
    </w:p>
    <w:p w:rsidR="005F4065" w:rsidP="005F2838" w:rsidRDefault="005F4065" w14:paraId="60CE635B" w14:textId="77777777">
      <w:r>
        <w:pict w14:anchorId="75D77A27">
          <v:rect id="_x0000_i1027" style="width:0;height:1.5pt" o:hr="t" o:hrstd="t" o:hralign="center" fillcolor="#a0a0a0" stroked="f"/>
        </w:pict>
      </w:r>
    </w:p>
    <w:p w:rsidR="005F4065" w:rsidP="00FC1737" w:rsidRDefault="005F4065" w14:paraId="68C68235" w14:textId="77777777">
      <w:pPr>
        <w:pStyle w:val="Heading2"/>
      </w:pPr>
      <w:r>
        <w:t>Program Highlight</w:t>
      </w:r>
    </w:p>
    <w:p w:rsidR="005F4065" w:rsidP="00AA201C" w:rsidRDefault="005F4065" w14:paraId="227E1787" w14:textId="77777777">
      <w:pPr>
        <w:pStyle w:val="Heading3"/>
      </w:pPr>
      <w:r>
        <w:t>International Education</w:t>
      </w:r>
    </w:p>
    <w:p w:rsidRPr="00B01AE3" w:rsidR="005F4065" w:rsidP="00B01AE3" w:rsidRDefault="005F4065" w14:paraId="5A595B93" w14:textId="77777777">
      <w:r w:rsidRPr="00B01AE3">
        <w:t>The Program Highlight is a regular feature at Board meetings that spotlights a Bellevue College program or initiative and its impact on students. This month’s presentation feature</w:t>
      </w:r>
      <w:r>
        <w:t>d</w:t>
      </w:r>
      <w:r w:rsidRPr="00B01AE3">
        <w:t xml:space="preserve"> International Education &amp; Global Initiatives led by Jean D’Arc Campbell. </w:t>
      </w:r>
    </w:p>
    <w:p w:rsidRPr="00B01AE3" w:rsidR="005F4065" w:rsidP="00B01AE3" w:rsidRDefault="005F4065" w14:paraId="311B05D2" w14:textId="77777777">
      <w:r w:rsidRPr="00B01AE3">
        <w:t xml:space="preserve">The Office of International Education and Global Initiatives (IEGI) </w:t>
      </w:r>
      <w:proofErr w:type="gramStart"/>
      <w:r w:rsidRPr="00B01AE3">
        <w:t>supports</w:t>
      </w:r>
      <w:proofErr w:type="gramEnd"/>
      <w:r w:rsidRPr="00B01AE3">
        <w:t xml:space="preserve"> more than 900 international students representing 56 countries. Bellevue College ranks 12th among associate degree–granting institutions in the United States based on international student enrollment. IEGI oversees four structured programs designed to prepare and support international students and community participants: </w:t>
      </w:r>
    </w:p>
    <w:p w:rsidRPr="00B01AE3" w:rsidR="005F4065" w:rsidP="005F4065" w:rsidRDefault="005F4065" w14:paraId="74BB26F2" w14:textId="77777777">
      <w:pPr>
        <w:numPr>
          <w:ilvl w:val="0"/>
          <w:numId w:val="5"/>
        </w:numPr>
      </w:pPr>
      <w:r w:rsidRPr="00B01AE3">
        <w:rPr>
          <w:b/>
          <w:bCs/>
        </w:rPr>
        <w:t>Intensive English Program:</w:t>
      </w:r>
      <w:r w:rsidRPr="00B01AE3">
        <w:t xml:space="preserve"> Provides nonnative English speakers with instruction to strengthen reading, writing, listening, and speaking skills in preparation for college level coursework. </w:t>
      </w:r>
    </w:p>
    <w:p w:rsidRPr="00B01AE3" w:rsidR="005F4065" w:rsidP="005F4065" w:rsidRDefault="005F4065" w14:paraId="4AD21410" w14:textId="77777777">
      <w:pPr>
        <w:numPr>
          <w:ilvl w:val="0"/>
          <w:numId w:val="5"/>
        </w:numPr>
      </w:pPr>
      <w:r w:rsidRPr="00B01AE3">
        <w:rPr>
          <w:b/>
          <w:bCs/>
        </w:rPr>
        <w:t>Bridge Pathway Program:</w:t>
      </w:r>
      <w:r w:rsidRPr="00B01AE3">
        <w:t xml:space="preserve"> Offers a one quarter English preparation experience in which students enroll in a college level English course along with classes that develop writing skills, critical thinking, and personal responsibility for learning. </w:t>
      </w:r>
    </w:p>
    <w:p w:rsidRPr="00B01AE3" w:rsidR="005F4065" w:rsidP="005F4065" w:rsidRDefault="005F4065" w14:paraId="78589748" w14:textId="77777777">
      <w:pPr>
        <w:numPr>
          <w:ilvl w:val="0"/>
          <w:numId w:val="5"/>
        </w:numPr>
      </w:pPr>
      <w:r w:rsidRPr="00B01AE3">
        <w:rPr>
          <w:b/>
          <w:bCs/>
        </w:rPr>
        <w:t>International High School Completion Program:</w:t>
      </w:r>
      <w:r w:rsidRPr="00B01AE3">
        <w:t xml:space="preserve"> Serves academically motivated F1 students ages 16–17 who have not yet completed high school. Students follow an associate degree curriculum and, upon program completion, earn both a Washington State high school diploma and an associate  </w:t>
      </w:r>
    </w:p>
    <w:p w:rsidRPr="00B01AE3" w:rsidR="005F4065" w:rsidP="005F4065" w:rsidRDefault="005F4065" w14:paraId="79B08D74" w14:textId="77777777">
      <w:pPr>
        <w:numPr>
          <w:ilvl w:val="0"/>
          <w:numId w:val="5"/>
        </w:numPr>
      </w:pPr>
      <w:r w:rsidRPr="00B01AE3">
        <w:rPr>
          <w:b/>
          <w:bCs/>
        </w:rPr>
        <w:t>Customized Group Programs:</w:t>
      </w:r>
      <w:r w:rsidRPr="00B01AE3">
        <w:t xml:space="preserve"> Provides short-term, customizable learning experiences for participants ages 15 and older. Programs include hands on English instruction, cultural activities, homestays, excursions, volunteer opportunities, and a graduation ceremony. They are suitable for student groups, retirees, and other community participants.</w:t>
      </w:r>
    </w:p>
    <w:p w:rsidR="005F4065" w:rsidP="00FC1737" w:rsidRDefault="005F4065" w14:paraId="052F955A" w14:textId="77777777">
      <w:pPr>
        <w:pStyle w:val="Heading2"/>
      </w:pPr>
      <w:r>
        <w:t>First Read</w:t>
      </w:r>
    </w:p>
    <w:p w:rsidRPr="00FC57A7" w:rsidR="005F4065" w:rsidP="009038A6" w:rsidRDefault="005F4065" w14:paraId="0D815B11" w14:textId="77777777">
      <w:pPr>
        <w:pStyle w:val="Heading3"/>
      </w:pPr>
      <w:r w:rsidRPr="00FC57A7">
        <w:t>Tenure</w:t>
      </w:r>
    </w:p>
    <w:p w:rsidR="005F4065" w:rsidP="000F3594" w:rsidRDefault="005F4065" w14:paraId="368F4596" w14:textId="77777777">
      <w:r w:rsidRPr="0024731F">
        <w:t>A recommendation from the Tenure Review Committee regarding tenure appointments for full-time faculty members listed below has been submitted to the College President, in accordance with the “</w:t>
      </w:r>
      <w:hyperlink r:id="rId16">
        <w:r w:rsidRPr="0024731F">
          <w:rPr>
            <w:rStyle w:val="Hyperlink"/>
          </w:rPr>
          <w:t>Collective Bargaining Agreement By and Between the Board of Trustees of Bellevue College – Community College District VIII and the Bellevue College Association of Higher Education.</w:t>
        </w:r>
      </w:hyperlink>
      <w:r w:rsidRPr="0024731F">
        <w:t>” On the basis of this recommendation and in accordance with the provisions of the Agreement, it is the recommendation of the President and the Tenure Review Committee that the faculty candidates listed below be granted tenure.</w:t>
      </w:r>
    </w:p>
    <w:p w:rsidR="005F4065" w:rsidP="000F3594" w:rsidRDefault="005F4065" w14:paraId="316D5DFD" w14:textId="77777777">
      <w:pPr>
        <w:pStyle w:val="Heading3"/>
      </w:pPr>
      <w:r>
        <w:t>Candidates Recommended for Tenure</w:t>
      </w:r>
    </w:p>
    <w:p w:rsidR="005F4065" w:rsidP="000F3594" w:rsidRDefault="005F4065" w14:paraId="4BBB8C39" w14:textId="77777777">
      <w:r>
        <w:t xml:space="preserve">Aseel Kanakri </w:t>
      </w:r>
      <w:r>
        <w:tab/>
      </w:r>
      <w:r>
        <w:tab/>
      </w:r>
      <w:r>
        <w:t>Arts &amp; Humanities (English)</w:t>
      </w:r>
    </w:p>
    <w:p w:rsidR="005F4065" w:rsidP="000F3594" w:rsidRDefault="005F4065" w14:paraId="74FF5453" w14:textId="77777777">
      <w:r>
        <w:t xml:space="preserve">Celeste Lonson </w:t>
      </w:r>
      <w:r>
        <w:tab/>
      </w:r>
      <w:r>
        <w:t>Social Science (Psychology)</w:t>
      </w:r>
    </w:p>
    <w:p w:rsidR="005F4065" w:rsidP="000F3594" w:rsidRDefault="005F4065" w14:paraId="0252EA65" w14:textId="77777777">
      <w:r>
        <w:t xml:space="preserve">Peter Ophoven </w:t>
      </w:r>
      <w:r>
        <w:tab/>
      </w:r>
      <w:r>
        <w:t>Science (Software Development)</w:t>
      </w:r>
    </w:p>
    <w:p w:rsidR="005F4065" w:rsidP="000F3594" w:rsidRDefault="005F4065" w14:paraId="41F6CA15" w14:textId="77777777">
      <w:r>
        <w:t xml:space="preserve">Sandra Wilson </w:t>
      </w:r>
      <w:r>
        <w:tab/>
      </w:r>
      <w:r>
        <w:tab/>
      </w:r>
      <w:r>
        <w:t>Arts and Humanities (Interior Design)</w:t>
      </w:r>
    </w:p>
    <w:p w:rsidR="005F4065" w:rsidP="000F3594" w:rsidRDefault="005F4065" w14:paraId="33B3539C" w14:textId="77777777">
      <w:r>
        <w:t xml:space="preserve">Sophie Leung </w:t>
      </w:r>
      <w:r>
        <w:tab/>
      </w:r>
      <w:r>
        <w:tab/>
      </w:r>
      <w:r>
        <w:t>Arts &amp; Humanities (English)</w:t>
      </w:r>
    </w:p>
    <w:p w:rsidR="005F4065" w:rsidP="000F3594" w:rsidRDefault="005F4065" w14:paraId="019B5933" w14:textId="77777777">
      <w:r>
        <w:t xml:space="preserve">Travis McKinney </w:t>
      </w:r>
      <w:r>
        <w:tab/>
      </w:r>
      <w:r>
        <w:t>Arts &amp; Humanities (English)</w:t>
      </w:r>
    </w:p>
    <w:p w:rsidRPr="008221D6" w:rsidR="005F4065" w:rsidP="0059377F" w:rsidRDefault="005F4065" w14:paraId="3FB99E9E" w14:textId="77777777">
      <w:r w:rsidRPr="008221D6">
        <w:t>The reason for tenure, as stated in the Revised Code of Washington, is to protect faculty employment rights. Further, tenure protects academic freedom and promotes collegiality and professionalism among faculty.</w:t>
      </w:r>
    </w:p>
    <w:p w:rsidRPr="008221D6" w:rsidR="005F4065" w:rsidP="0059377F" w:rsidRDefault="005F4065" w14:paraId="4F06E9DE" w14:textId="77777777">
      <w:r w:rsidRPr="008221D6">
        <w:t>The tenure process at Bellevue College involves four levels:</w:t>
      </w:r>
    </w:p>
    <w:p w:rsidRPr="008221D6" w:rsidR="005F4065" w:rsidP="005F4065" w:rsidRDefault="005F4065" w14:paraId="5746C01D" w14:textId="77777777">
      <w:pPr>
        <w:numPr>
          <w:ilvl w:val="0"/>
          <w:numId w:val="6"/>
        </w:numPr>
      </w:pPr>
      <w:r w:rsidRPr="008221D6">
        <w:t>The Tenure Evaluation Subcommittee (TES) gathers information, mentors the candidate, and prepares the tenure document.</w:t>
      </w:r>
    </w:p>
    <w:p w:rsidRPr="008221D6" w:rsidR="005F4065" w:rsidP="005F4065" w:rsidRDefault="005F4065" w14:paraId="504509E7" w14:textId="77777777">
      <w:pPr>
        <w:numPr>
          <w:ilvl w:val="0"/>
          <w:numId w:val="6"/>
        </w:numPr>
      </w:pPr>
      <w:r w:rsidRPr="008221D6">
        <w:t xml:space="preserve">The Tenure Review Committee (TRC), including six faculty members elected by the faculty at large, reviews the documentation prepared by the TES to ensure that similar standards and expectations are met across </w:t>
      </w:r>
      <w:proofErr w:type="gramStart"/>
      <w:r w:rsidRPr="008221D6">
        <w:t>the many</w:t>
      </w:r>
      <w:proofErr w:type="gramEnd"/>
      <w:r w:rsidRPr="008221D6">
        <w:t xml:space="preserve"> disciplines. The TRC provides an objective look at each document to make sure that the case supporting the recommendation of the TES is sound.</w:t>
      </w:r>
    </w:p>
    <w:p w:rsidRPr="008221D6" w:rsidR="005F4065" w:rsidP="005F4065" w:rsidRDefault="005F4065" w14:paraId="0399B5F1" w14:textId="77777777">
      <w:pPr>
        <w:numPr>
          <w:ilvl w:val="0"/>
          <w:numId w:val="6"/>
        </w:numPr>
      </w:pPr>
      <w:r w:rsidRPr="008221D6">
        <w:t xml:space="preserve">The College President, after reviewing the recommendations of the TRC, submits those recommendations and accompanying materials, along with </w:t>
      </w:r>
      <w:r>
        <w:t>their</w:t>
      </w:r>
      <w:r w:rsidRPr="008221D6">
        <w:t xml:space="preserve"> own recommendation, to the Board of Trustees.</w:t>
      </w:r>
    </w:p>
    <w:p w:rsidRPr="008221D6" w:rsidR="005F4065" w:rsidP="005F4065" w:rsidRDefault="005F4065" w14:paraId="3AE59BEB" w14:textId="77777777">
      <w:pPr>
        <w:numPr>
          <w:ilvl w:val="0"/>
          <w:numId w:val="6"/>
        </w:numPr>
      </w:pPr>
      <w:r w:rsidRPr="008221D6">
        <w:t xml:space="preserve">Finally, the Board of Trustees, giving serious consideration to the recommendation of the President and the TRC, decides to grant or not grant tenure or extend the probationary period.  During the first two years of candidates’ employment, the President uses the recommendation of the TRC to decide </w:t>
      </w:r>
      <w:proofErr w:type="gramStart"/>
      <w:r w:rsidRPr="008221D6">
        <w:t>whether or not</w:t>
      </w:r>
      <w:proofErr w:type="gramEnd"/>
      <w:r w:rsidRPr="008221D6">
        <w:t xml:space="preserve"> to continue the probationary period.</w:t>
      </w:r>
    </w:p>
    <w:p w:rsidR="005F4065" w:rsidP="0059377F" w:rsidRDefault="005F4065" w14:paraId="159B5726" w14:textId="77777777">
      <w:r w:rsidRPr="008221D6">
        <w:t>Required documents have been gathered by the TES and the tenure candidates that provide evidence that the process described above has been strictly followed.</w:t>
      </w:r>
    </w:p>
    <w:p w:rsidR="005F4065" w:rsidP="0059377F" w:rsidRDefault="005F4065" w14:paraId="036AF8F1" w14:textId="77777777"/>
    <w:p w:rsidRPr="00FC57A7" w:rsidR="005F4065" w:rsidP="00253682" w:rsidRDefault="005F4065" w14:paraId="39DCE881" w14:textId="77777777">
      <w:pPr>
        <w:pStyle w:val="Heading3"/>
      </w:pPr>
      <w:r w:rsidRPr="00FC57A7">
        <w:t>2026-2027 Board Meeting Dates</w:t>
      </w:r>
    </w:p>
    <w:p w:rsidRPr="00C87CBD" w:rsidR="005F4065" w:rsidP="001903B8" w:rsidRDefault="005F4065" w14:paraId="6AD0641E" w14:textId="77777777">
      <w:r w:rsidRPr="00C87CBD">
        <w:t xml:space="preserve">The Washington Administrative Code (W.A.C) requires that a list of Board meeting dates be filed with the Code Revisers Office each calendar year so that appropriate notice of meeting dates can be given to the public. The following dates </w:t>
      </w:r>
      <w:r>
        <w:t>were</w:t>
      </w:r>
      <w:r w:rsidRPr="00C87CBD">
        <w:t xml:space="preserve"> submitted for the Board’s consideration as regular meeting dates for the 2026-2027 academic year:</w:t>
      </w:r>
    </w:p>
    <w:p w:rsidRPr="00C87CBD" w:rsidR="005F4065" w:rsidP="001903B8" w:rsidRDefault="005F4065" w14:paraId="579DC922" w14:textId="77777777">
      <w:pPr>
        <w:rPr>
          <w:b/>
          <w:bCs/>
        </w:rPr>
      </w:pPr>
      <w:r w:rsidRPr="00C87CBD">
        <w:rPr>
          <w:b/>
          <w:bCs/>
        </w:rPr>
        <w:t>Date</w:t>
      </w:r>
      <w:r w:rsidRPr="00C87CBD">
        <w:rPr>
          <w:b/>
          <w:bCs/>
        </w:rPr>
        <w:tab/>
      </w:r>
      <w:r w:rsidRPr="00C87CBD">
        <w:rPr>
          <w:b/>
          <w:bCs/>
        </w:rPr>
        <w:tab/>
      </w:r>
      <w:r w:rsidRPr="00C87CBD">
        <w:rPr>
          <w:b/>
          <w:bCs/>
        </w:rPr>
        <w:tab/>
      </w:r>
      <w:r w:rsidRPr="00C87CBD">
        <w:rPr>
          <w:b/>
          <w:bCs/>
        </w:rPr>
        <w:tab/>
      </w:r>
      <w:r w:rsidRPr="00C87CBD">
        <w:rPr>
          <w:b/>
          <w:bCs/>
        </w:rPr>
        <w:tab/>
      </w:r>
      <w:r w:rsidRPr="00C87CBD">
        <w:rPr>
          <w:b/>
          <w:bCs/>
        </w:rPr>
        <w:t>Start Time</w:t>
      </w:r>
    </w:p>
    <w:p w:rsidRPr="00C87CBD" w:rsidR="005F4065" w:rsidP="001903B8" w:rsidRDefault="005F4065" w14:paraId="5B3A0F77" w14:textId="77777777">
      <w:r w:rsidRPr="00C87CBD">
        <w:t xml:space="preserve">Wednesday, August 19, </w:t>
      </w:r>
      <w:proofErr w:type="gramStart"/>
      <w:r w:rsidRPr="00C87CBD">
        <w:t>2026</w:t>
      </w:r>
      <w:proofErr w:type="gramEnd"/>
      <w:r w:rsidRPr="00C87CBD">
        <w:tab/>
      </w:r>
      <w:r w:rsidRPr="00C87CBD">
        <w:tab/>
      </w:r>
      <w:r w:rsidRPr="00C87CBD">
        <w:t>9 am</w:t>
      </w:r>
    </w:p>
    <w:p w:rsidRPr="00C87CBD" w:rsidR="005F4065" w:rsidP="001903B8" w:rsidRDefault="005F4065" w14:paraId="5D703A92" w14:textId="77777777">
      <w:r w:rsidRPr="00C87CBD">
        <w:t xml:space="preserve">Thursday, August 20, </w:t>
      </w:r>
      <w:proofErr w:type="gramStart"/>
      <w:r w:rsidRPr="00C87CBD">
        <w:t>2026</w:t>
      </w:r>
      <w:proofErr w:type="gramEnd"/>
      <w:r w:rsidRPr="00C87CBD">
        <w:tab/>
      </w:r>
      <w:r w:rsidRPr="00C87CBD">
        <w:tab/>
      </w:r>
      <w:r w:rsidRPr="00C87CBD">
        <w:t>9 am</w:t>
      </w:r>
    </w:p>
    <w:p w:rsidRPr="00C87CBD" w:rsidR="005F4065" w:rsidP="001903B8" w:rsidRDefault="005F4065" w14:paraId="3583D3EC" w14:textId="77777777">
      <w:r w:rsidRPr="00C87CBD">
        <w:t xml:space="preserve">Wednesday, September 23, </w:t>
      </w:r>
      <w:proofErr w:type="gramStart"/>
      <w:r w:rsidRPr="00C87CBD">
        <w:t>2026</w:t>
      </w:r>
      <w:proofErr w:type="gramEnd"/>
      <w:r w:rsidRPr="00C87CBD">
        <w:tab/>
      </w:r>
      <w:r w:rsidRPr="00C87CBD">
        <w:t>2 pm</w:t>
      </w:r>
    </w:p>
    <w:p w:rsidRPr="00C87CBD" w:rsidR="005F4065" w:rsidP="001903B8" w:rsidRDefault="005F4065" w14:paraId="1D65D942" w14:textId="77777777">
      <w:r w:rsidRPr="00C87CBD">
        <w:t xml:space="preserve">Wednesday, November 4, </w:t>
      </w:r>
      <w:proofErr w:type="gramStart"/>
      <w:r w:rsidRPr="00C87CBD">
        <w:t>2026</w:t>
      </w:r>
      <w:proofErr w:type="gramEnd"/>
      <w:r w:rsidRPr="00C87CBD">
        <w:tab/>
      </w:r>
      <w:r w:rsidRPr="00C87CBD">
        <w:t>2 pm</w:t>
      </w:r>
    </w:p>
    <w:p w:rsidRPr="00C87CBD" w:rsidR="005F4065" w:rsidP="001903B8" w:rsidRDefault="005F4065" w14:paraId="674C6841" w14:textId="77777777">
      <w:r w:rsidRPr="00C87CBD">
        <w:t xml:space="preserve">Wednesday, December 9, </w:t>
      </w:r>
      <w:proofErr w:type="gramStart"/>
      <w:r w:rsidRPr="00C87CBD">
        <w:t>2026</w:t>
      </w:r>
      <w:proofErr w:type="gramEnd"/>
      <w:r w:rsidRPr="00C87CBD">
        <w:tab/>
      </w:r>
      <w:r w:rsidRPr="00C87CBD">
        <w:t>2 pm</w:t>
      </w:r>
    </w:p>
    <w:p w:rsidRPr="00C87CBD" w:rsidR="005F4065" w:rsidP="001903B8" w:rsidRDefault="005F4065" w14:paraId="7948770D" w14:textId="77777777">
      <w:r w:rsidRPr="00C87CBD">
        <w:t xml:space="preserve">Wednesday, January 20, </w:t>
      </w:r>
      <w:proofErr w:type="gramStart"/>
      <w:r w:rsidRPr="00C87CBD">
        <w:t>2027</w:t>
      </w:r>
      <w:proofErr w:type="gramEnd"/>
      <w:r w:rsidRPr="00C87CBD">
        <w:t xml:space="preserve"> </w:t>
      </w:r>
      <w:r w:rsidRPr="00C87CBD">
        <w:tab/>
      </w:r>
      <w:r w:rsidRPr="00C87CBD">
        <w:tab/>
      </w:r>
      <w:r w:rsidRPr="00C87CBD">
        <w:t>9 am</w:t>
      </w:r>
    </w:p>
    <w:p w:rsidRPr="00C87CBD" w:rsidR="005F4065" w:rsidP="001903B8" w:rsidRDefault="005F4065" w14:paraId="6C0C2E13" w14:textId="77777777">
      <w:r>
        <w:t>Thursday</w:t>
      </w:r>
      <w:r w:rsidRPr="00C87CBD">
        <w:t>, February 2</w:t>
      </w:r>
      <w:r>
        <w:t>5</w:t>
      </w:r>
      <w:r w:rsidRPr="00C87CBD">
        <w:t xml:space="preserve">, </w:t>
      </w:r>
      <w:proofErr w:type="gramStart"/>
      <w:r w:rsidRPr="00C87CBD">
        <w:t>2027</w:t>
      </w:r>
      <w:proofErr w:type="gramEnd"/>
      <w:r w:rsidRPr="00C87CBD">
        <w:tab/>
      </w:r>
      <w:r>
        <w:t xml:space="preserve">                </w:t>
      </w:r>
      <w:r w:rsidRPr="00C87CBD">
        <w:t>2 pm</w:t>
      </w:r>
    </w:p>
    <w:p w:rsidRPr="00C87CBD" w:rsidR="005F4065" w:rsidP="001903B8" w:rsidRDefault="005F4065" w14:paraId="2A506E96" w14:textId="77777777">
      <w:r w:rsidRPr="00C87CBD">
        <w:t xml:space="preserve">Wednesday, March 17, </w:t>
      </w:r>
      <w:proofErr w:type="gramStart"/>
      <w:r w:rsidRPr="00C87CBD">
        <w:t>2027</w:t>
      </w:r>
      <w:proofErr w:type="gramEnd"/>
      <w:r w:rsidRPr="00C87CBD">
        <w:tab/>
      </w:r>
      <w:r w:rsidRPr="00C87CBD">
        <w:tab/>
      </w:r>
      <w:r w:rsidRPr="00C87CBD">
        <w:t>2 pm</w:t>
      </w:r>
    </w:p>
    <w:p w:rsidRPr="00C87CBD" w:rsidR="005F4065" w:rsidP="001903B8" w:rsidRDefault="005F4065" w14:paraId="6AAF48AE" w14:textId="77777777">
      <w:r w:rsidRPr="00C87CBD">
        <w:t xml:space="preserve">Wednesday, April 21, </w:t>
      </w:r>
      <w:proofErr w:type="gramStart"/>
      <w:r w:rsidRPr="00C87CBD">
        <w:t>2027</w:t>
      </w:r>
      <w:proofErr w:type="gramEnd"/>
      <w:r w:rsidRPr="00C87CBD">
        <w:tab/>
      </w:r>
      <w:r w:rsidRPr="00C87CBD">
        <w:tab/>
      </w:r>
      <w:r w:rsidRPr="00C87CBD">
        <w:t>2 pm</w:t>
      </w:r>
    </w:p>
    <w:p w:rsidRPr="00C87CBD" w:rsidR="005F4065" w:rsidP="001903B8" w:rsidRDefault="005F4065" w14:paraId="61843365" w14:textId="77777777">
      <w:r w:rsidRPr="00C87CBD">
        <w:t xml:space="preserve">Wednesday, May </w:t>
      </w:r>
      <w:r>
        <w:t>26</w:t>
      </w:r>
      <w:r w:rsidRPr="00C87CBD">
        <w:t xml:space="preserve">, </w:t>
      </w:r>
      <w:proofErr w:type="gramStart"/>
      <w:r w:rsidRPr="00C87CBD">
        <w:t>2027</w:t>
      </w:r>
      <w:proofErr w:type="gramEnd"/>
      <w:r w:rsidRPr="00C87CBD">
        <w:tab/>
      </w:r>
      <w:r w:rsidRPr="00C87CBD">
        <w:tab/>
      </w:r>
      <w:r w:rsidRPr="00C87CBD">
        <w:t>2 pm</w:t>
      </w:r>
    </w:p>
    <w:p w:rsidR="005F4065" w:rsidP="001903B8" w:rsidRDefault="005F4065" w14:paraId="27B49105" w14:textId="77777777">
      <w:r>
        <w:t>Thurs</w:t>
      </w:r>
      <w:r w:rsidRPr="00C87CBD">
        <w:t>day, June 1</w:t>
      </w:r>
      <w:r>
        <w:t>7</w:t>
      </w:r>
      <w:r w:rsidRPr="00C87CBD">
        <w:t xml:space="preserve">, </w:t>
      </w:r>
      <w:proofErr w:type="gramStart"/>
      <w:r w:rsidRPr="00C87CBD">
        <w:t>2027</w:t>
      </w:r>
      <w:proofErr w:type="gramEnd"/>
      <w:r w:rsidRPr="00C87CBD">
        <w:tab/>
      </w:r>
      <w:r w:rsidRPr="00C87CBD">
        <w:tab/>
      </w:r>
      <w:r w:rsidRPr="00C87CBD">
        <w:t>2 pm</w:t>
      </w:r>
    </w:p>
    <w:p w:rsidR="005F4065" w:rsidP="005A625B" w:rsidRDefault="005F4065" w14:paraId="552C32CC" w14:textId="77777777">
      <w:r>
        <w:t>The proposed dates meet the needs of the college in maintaining its administrative and contractual obligations and do not conflict with any major religious or secular holidays according to the common religious and U.S. public holiday calendar. None of the proposed dates conflict with school breaks during the 2026-2027 academic year for the Bellevue, Issaquah, and Mercer Island School District calendars. Further, the last meeting in June occurs before the final day of school for the school districts. The proposed meetings dates do not conflict with the ACCT Leadership Congress or ACCT National Legislative Summit.</w:t>
      </w:r>
    </w:p>
    <w:p w:rsidR="005F4065" w:rsidP="005A625B" w:rsidRDefault="005F4065" w14:paraId="1BA5AEFA" w14:textId="77777777">
      <w:r w:rsidRPr="00370AF9">
        <w:t xml:space="preserve">There </w:t>
      </w:r>
      <w:proofErr w:type="gramStart"/>
      <w:r w:rsidRPr="00370AF9">
        <w:t>are</w:t>
      </w:r>
      <w:proofErr w:type="gramEnd"/>
      <w:r w:rsidRPr="00370AF9">
        <w:t xml:space="preserve"> a total of 11 regular meeting dates, including two dates for the summer Board retreat and one date for the winter Board retreat. Other</w:t>
      </w:r>
      <w:r>
        <w:t xml:space="preserve"> dates may be scheduled further into the </w:t>
      </w:r>
      <w:proofErr w:type="gramStart"/>
      <w:r>
        <w:t>2026-2027 year</w:t>
      </w:r>
      <w:proofErr w:type="gramEnd"/>
      <w:r>
        <w:t>.</w:t>
      </w:r>
    </w:p>
    <w:p w:rsidRPr="00CC355B" w:rsidR="005F4065" w:rsidP="00AA35C3" w:rsidRDefault="005F4065" w14:paraId="3E3671C1" w14:textId="77777777">
      <w:pPr>
        <w:pStyle w:val="Heading3"/>
        <w:rPr>
          <w:highlight w:val="yellow"/>
        </w:rPr>
      </w:pPr>
      <w:r w:rsidRPr="00FC57A7">
        <w:t>Revision of Policy 4000: Community Care and Institutional Inclusion and Deletion of Policy 4050: Cultural Pluralism Policy</w:t>
      </w:r>
    </w:p>
    <w:p w:rsidR="005F4065" w:rsidP="003C2CFB" w:rsidRDefault="005F4065" w14:paraId="49B6D726" w14:textId="77777777">
      <w:r>
        <w:t xml:space="preserve">Lori Keller, Director of Policy and Government Relations, presented the proposed revisions to Policy 4000 and proposed deletion of Policy 4050. </w:t>
      </w:r>
      <w:r w:rsidRPr="00286A14">
        <w:t xml:space="preserve">A revision was initiated by the Council for Inclusion and Diversity (CID) in 2023, to align policies (previously aligned with the </w:t>
      </w:r>
      <w:r>
        <w:t>O</w:t>
      </w:r>
      <w:r w:rsidRPr="00286A14">
        <w:t xml:space="preserve">ffice of </w:t>
      </w:r>
      <w:r>
        <w:t>E</w:t>
      </w:r>
      <w:r w:rsidRPr="00286A14">
        <w:t xml:space="preserve">quity and </w:t>
      </w:r>
      <w:r>
        <w:t>P</w:t>
      </w:r>
      <w:r w:rsidRPr="00286A14">
        <w:t xml:space="preserve">luralism) with the </w:t>
      </w:r>
      <w:r>
        <w:t>O</w:t>
      </w:r>
      <w:r w:rsidRPr="00286A14">
        <w:t xml:space="preserve">ffice of </w:t>
      </w:r>
      <w:r>
        <w:t>D</w:t>
      </w:r>
      <w:r w:rsidRPr="00286A14">
        <w:t xml:space="preserve">iversity, </w:t>
      </w:r>
      <w:r>
        <w:t>E</w:t>
      </w:r>
      <w:r w:rsidRPr="00286A14">
        <w:t xml:space="preserve">quity, and </w:t>
      </w:r>
      <w:r>
        <w:t>I</w:t>
      </w:r>
      <w:r w:rsidRPr="00286A14">
        <w:t>nclusion (ODEI). In 2025, executive actions from the U.S. Department of Education prompted a deeper look at the college commitment to all members of the campus community. CID members volunteered to provide guidance, institutional history, and thoughtful improvement. An Executive Director of Compliance Change Management was hired to ensure alignment and integrity of the process.</w:t>
      </w:r>
    </w:p>
    <w:p w:rsidR="005F4065" w:rsidP="00496D99" w:rsidRDefault="005F4065" w14:paraId="0668A513" w14:textId="77777777">
      <w:r>
        <w:t xml:space="preserve">Policy 4000 was last revised in 2021, and Policy 4050 was last revised in 2013. Most of the principles in the cultural pluralism policy were moved to Policy 4000 in line with the college mission, vision, and values of 2025. It is more important than ever to protect the health and wellness of every member of the Bellevue College community. It is critical to state college values and follow through on those values with practical actions and meaningful resource allocations to increase community care and institutional transformation. </w:t>
      </w:r>
    </w:p>
    <w:p w:rsidR="005F4065" w:rsidP="00496D99" w:rsidRDefault="005F4065" w14:paraId="77917C53" w14:textId="77777777">
      <w:r>
        <w:t xml:space="preserve">Proposed changes include: </w:t>
      </w:r>
    </w:p>
    <w:p w:rsidR="005F4065" w:rsidP="005F4065" w:rsidRDefault="005F4065" w14:paraId="235B85B9" w14:textId="77777777">
      <w:pPr>
        <w:pStyle w:val="ListParagraph"/>
        <w:numPr>
          <w:ilvl w:val="0"/>
          <w:numId w:val="7"/>
        </w:numPr>
      </w:pPr>
      <w:r>
        <w:t xml:space="preserve">Delete 4050, move select content to 4000  </w:t>
      </w:r>
    </w:p>
    <w:p w:rsidR="005F4065" w:rsidP="005F4065" w:rsidRDefault="005F4065" w14:paraId="0925D092" w14:textId="77777777">
      <w:pPr>
        <w:pStyle w:val="ListParagraph"/>
        <w:numPr>
          <w:ilvl w:val="0"/>
          <w:numId w:val="7"/>
        </w:numPr>
      </w:pPr>
      <w:r>
        <w:t xml:space="preserve">Add and refine requirements to promote and ensure the commitment of care. </w:t>
      </w:r>
    </w:p>
    <w:p w:rsidR="005F4065" w:rsidP="005F4065" w:rsidRDefault="005F4065" w14:paraId="0ABF13A9" w14:textId="77777777">
      <w:pPr>
        <w:pStyle w:val="ListParagraph"/>
        <w:numPr>
          <w:ilvl w:val="0"/>
          <w:numId w:val="7"/>
        </w:numPr>
      </w:pPr>
      <w:r>
        <w:t xml:space="preserve">Clarity of purpose and of consequence for lapses in practice or behavior. </w:t>
      </w:r>
    </w:p>
    <w:p w:rsidR="005F4065" w:rsidP="005F4065" w:rsidRDefault="005F4065" w14:paraId="5F61EAB9" w14:textId="77777777">
      <w:pPr>
        <w:pStyle w:val="ListParagraph"/>
        <w:numPr>
          <w:ilvl w:val="0"/>
          <w:numId w:val="7"/>
        </w:numPr>
      </w:pPr>
      <w:r>
        <w:t>Specificity around areas of focus and support to maintain an environment of inclusion.</w:t>
      </w:r>
    </w:p>
    <w:p w:rsidR="005F4065" w:rsidP="00496D99" w:rsidRDefault="005F4065" w14:paraId="4A769B1D" w14:textId="77777777">
      <w:pPr>
        <w:pStyle w:val="Heading4"/>
      </w:pPr>
      <w:r>
        <w:t>45-Day Comment</w:t>
      </w:r>
    </w:p>
    <w:p w:rsidR="005F4065" w:rsidP="00496D99" w:rsidRDefault="005F4065" w14:paraId="4329948E" w14:textId="77777777">
      <w:r w:rsidRPr="00E41687">
        <w:t>This policy was open for public comment from September 18 – November 3, 2025. Four comments were received. Three comments were received opposed to the deletion of policy 4050. One comment was received in support of the proposed deletion.</w:t>
      </w:r>
    </w:p>
    <w:p w:rsidR="005F4065" w:rsidP="009038A6" w:rsidRDefault="005F4065" w14:paraId="2D34F071" w14:textId="77777777">
      <w:r>
        <w:pict w14:anchorId="66763190">
          <v:rect id="_x0000_i1028" style="width:0;height:1.5pt" o:hr="t" o:hrstd="t" o:hralign="center" fillcolor="#a0a0a0" stroked="f"/>
        </w:pict>
      </w:r>
    </w:p>
    <w:p w:rsidR="005F4065" w:rsidP="005F2838" w:rsidRDefault="005F4065" w14:paraId="62F8E542" w14:textId="77777777">
      <w:pPr>
        <w:pStyle w:val="Heading2"/>
      </w:pPr>
      <w:r>
        <w:t>Action</w:t>
      </w:r>
    </w:p>
    <w:p w:rsidR="005F4065" w:rsidP="005F2838" w:rsidRDefault="005F4065" w14:paraId="017FF663" w14:textId="77777777">
      <w:pPr>
        <w:pStyle w:val="Heading3"/>
      </w:pPr>
      <w:r w:rsidRPr="007352A9">
        <w:t>Revision of Policy 2050 and WAC132H-126: Student Conduct Code</w:t>
      </w:r>
    </w:p>
    <w:p w:rsidRPr="007A5D17" w:rsidR="005F4065" w:rsidP="007A5D17" w:rsidRDefault="005F4065" w14:paraId="251BEC8A" w14:textId="77777777">
      <w:pPr>
        <w:pStyle w:val="Heading4"/>
      </w:pPr>
      <w:r w:rsidRPr="007A5D17">
        <w:t xml:space="preserve">Motion </w:t>
      </w:r>
      <w:r>
        <w:t>02</w:t>
      </w:r>
      <w:r w:rsidRPr="007A5D17">
        <w:t>.26</w:t>
      </w:r>
    </w:p>
    <w:p w:rsidR="005F4065" w:rsidP="005F2838" w:rsidRDefault="005F4065" w14:paraId="3B4E22EE" w14:textId="77777777">
      <w:r>
        <w:t xml:space="preserve">Trustee Leigh moved that the Board of Trustees of Community College District VIII </w:t>
      </w:r>
      <w:r w:rsidRPr="006B3F98">
        <w:t>approves the revisions to WAC 132H-126: Student Code of Conduct.</w:t>
      </w:r>
      <w:r>
        <w:t xml:space="preserve"> Trustee Dietzel seconded.</w:t>
      </w:r>
    </w:p>
    <w:p w:rsidR="005F4065" w:rsidP="005F2838" w:rsidRDefault="005F4065" w14:paraId="3F9EDDAA" w14:textId="77777777">
      <w:r>
        <w:t>The motion passed unanimously.</w:t>
      </w:r>
    </w:p>
    <w:p w:rsidR="005F4065" w:rsidP="005F2838" w:rsidRDefault="005F4065" w14:paraId="4CAA92C8" w14:textId="77777777">
      <w:pPr>
        <w:pStyle w:val="Heading3"/>
      </w:pPr>
      <w:r w:rsidRPr="00D0331E">
        <w:t>Revision of Policy 2200: Admission</w:t>
      </w:r>
    </w:p>
    <w:p w:rsidR="005F4065" w:rsidP="007A5D17" w:rsidRDefault="005F4065" w14:paraId="46CDDC32" w14:textId="77777777">
      <w:pPr>
        <w:pStyle w:val="Heading4"/>
      </w:pPr>
      <w:r>
        <w:t>Motion 03.26</w:t>
      </w:r>
    </w:p>
    <w:p w:rsidR="005F4065" w:rsidP="00090F1D" w:rsidRDefault="005F4065" w14:paraId="62854653" w14:textId="77777777">
      <w:r>
        <w:t xml:space="preserve">Trustee Dietzel moved that the Board of Trustees of Community College District VIII </w:t>
      </w:r>
      <w:r w:rsidRPr="001D347E">
        <w:t>approves the revisions to Policy 2200: Admission.</w:t>
      </w:r>
      <w:r>
        <w:t xml:space="preserve"> Trustee Leigh seconded.</w:t>
      </w:r>
    </w:p>
    <w:p w:rsidR="005F4065" w:rsidP="009038A6" w:rsidRDefault="005F4065" w14:paraId="2DE7C807" w14:textId="77777777">
      <w:r>
        <w:t>The motion passed unanimously.</w:t>
      </w:r>
    </w:p>
    <w:p w:rsidR="005F4065" w:rsidP="009038A6" w:rsidRDefault="005F4065" w14:paraId="2FF18145" w14:textId="77777777">
      <w:r>
        <w:pict w14:anchorId="5F5843D7">
          <v:rect id="_x0000_i1029" style="width:0;height:1.5pt" o:hr="t" o:hrstd="t" o:hralign="center" fillcolor="#a0a0a0" stroked="f"/>
        </w:pict>
      </w:r>
    </w:p>
    <w:p w:rsidR="005F4065" w:rsidP="00D0331E" w:rsidRDefault="005F4065" w14:paraId="5EF90DE7" w14:textId="77777777">
      <w:pPr>
        <w:pStyle w:val="Heading2"/>
      </w:pPr>
      <w:r>
        <w:t>Quarterly Reports</w:t>
      </w:r>
    </w:p>
    <w:p w:rsidR="005F4065" w:rsidP="00D0331E" w:rsidRDefault="005F4065" w14:paraId="13974EF5" w14:textId="77777777">
      <w:pPr>
        <w:pStyle w:val="Heading3"/>
      </w:pPr>
      <w:r>
        <w:t>Enrollment</w:t>
      </w:r>
    </w:p>
    <w:p w:rsidR="005F4065" w:rsidP="003A56F8" w:rsidRDefault="005F4065" w14:paraId="2EBCC008" w14:textId="77777777">
      <w:r>
        <w:t>Steve Downing, Dean of Enrollment Management, presented the quarterly enrollment report, which included a</w:t>
      </w:r>
      <w:r w:rsidRPr="00C552DA">
        <w:t xml:space="preserve"> review of final enrollment figures for Fall 2025 and the interim status of Winter 2026 </w:t>
      </w:r>
      <w:r w:rsidRPr="00C552DA">
        <w:t>enrollment, and revised projections for Spring 2026 and initial projections for the 2026-2027 academic/fiscal year.</w:t>
      </w:r>
    </w:p>
    <w:p w:rsidRPr="00C552DA" w:rsidR="005F4065" w:rsidP="00A11800" w:rsidRDefault="005F4065" w14:paraId="1A1FC122" w14:textId="77777777">
      <w:r w:rsidRPr="00C552DA">
        <w:t xml:space="preserve">As of February 9, 2026, Bellevue College is serving 16,865 Winter Quarter students with 11,996 FTE. Winter 2026 enrollments continue a multi-year upward trajectory, surpassing Winter 2025 headcount (15,756) and FTE (11,454). Running Start enrollment continues to grow strongly, increasing from 3,428 in Winter 2025 to 3,794 in Winter 2026. International enrollment shows slight growth year-over-year but remains below projection due to continuing visa issuance delays. Worker Retraining enrollments increased from 101 in Winter 2025 to 139 in Winter 2026. </w:t>
      </w:r>
    </w:p>
    <w:p w:rsidR="005F4065" w:rsidP="003A56F8" w:rsidRDefault="005F4065" w14:paraId="4F41011A" w14:textId="77777777">
      <w:r w:rsidRPr="00C552DA">
        <w:t xml:space="preserve">Winter 2026 FTE actuals (11,996) are 1.4% above the projection of 11,825. This is the fourth consecutive Winter Quarter in which actual FTE exceeded projections. Strong Running Start participation and stabilization in domestic enrollment contributed to continued growth. International enrollments remain an area of elevated volatility due to federal visa processing conditions. </w:t>
      </w:r>
    </w:p>
    <w:p w:rsidR="005F4065" w:rsidP="00D0331E" w:rsidRDefault="005F4065" w14:paraId="0BD434CA" w14:textId="77777777">
      <w:pPr>
        <w:pStyle w:val="Heading3"/>
      </w:pPr>
      <w:r>
        <w:t>Finance &amp; Budget</w:t>
      </w:r>
    </w:p>
    <w:p w:rsidR="005F4065" w:rsidP="00BA08D7" w:rsidRDefault="005F4065" w14:paraId="66F9E3E6" w14:textId="77777777">
      <w:pPr>
        <w:spacing w:after="0"/>
      </w:pPr>
      <w:r>
        <w:t xml:space="preserve">Dr. Jorge de la Torre, Vice President of Administrative Services, and Ty Bergstrom, Executive Director of Finance and Auxiliary Services, presented the quarterly finance and budget report, which included the </w:t>
      </w:r>
      <w:r w:rsidRPr="004C5C81">
        <w:t>Fiscal Report providing an updated end-of-year forecast based on the winter quarter enrollment and current spending trends. This report also include</w:t>
      </w:r>
      <w:r>
        <w:t>d</w:t>
      </w:r>
      <w:r w:rsidRPr="004C5C81">
        <w:t xml:space="preserve"> two projected scenarios for the following 2026-27 fiscal year based on legislative proposals</w:t>
      </w:r>
      <w:r>
        <w:t>.</w:t>
      </w:r>
    </w:p>
    <w:p w:rsidR="005F4065" w:rsidP="00BA08D7" w:rsidRDefault="005F4065" w14:paraId="1BA8E971" w14:textId="77777777">
      <w:pPr>
        <w:spacing w:after="0"/>
      </w:pPr>
    </w:p>
    <w:p w:rsidRPr="004C5C81" w:rsidR="005F4065" w:rsidP="00703435" w:rsidRDefault="005F4065" w14:paraId="3A104355" w14:textId="77777777">
      <w:r w:rsidRPr="004C5C81">
        <w:t xml:space="preserve">Currently the end of year forecast is higher than previously anticipated due to a higher than forecasted annual Running Start enrollment. Another assumption is that lapse salary or unfilled positions are reduced to 4% down from 7%. This is due to increased hiring of staff and the removal of unfilled positions as part of the budget reduction process.  </w:t>
      </w:r>
    </w:p>
    <w:p w:rsidRPr="004C5C81" w:rsidR="005F4065" w:rsidP="00703435" w:rsidRDefault="005F4065" w14:paraId="1CF3DEF6" w14:textId="77777777">
      <w:r w:rsidRPr="004C5C81">
        <w:t xml:space="preserve">The forecast for the following year includes a scenario for the Governor’s budget, which is estimated to have a $1.2 million negative impact on our state allocation. The other scenario represents a proposal that would reduce the FTE credit limit for Running Start students from 1.4 to 1.2. Since the bill did not include a fiscal note, management has applied a very conservative estimate that $3.5 million in state funded Running Start tuition would be negatively impacted </w:t>
      </w:r>
      <w:proofErr w:type="gramStart"/>
      <w:r w:rsidRPr="004C5C81">
        <w:t>for</w:t>
      </w:r>
      <w:proofErr w:type="gramEnd"/>
      <w:r w:rsidRPr="004C5C81">
        <w:t xml:space="preserve"> the College due to the loss of enrollment.  </w:t>
      </w:r>
    </w:p>
    <w:p w:rsidR="005F4065" w:rsidP="00703435" w:rsidRDefault="005F4065" w14:paraId="52BD36FE" w14:textId="77777777">
      <w:r w:rsidRPr="004C5C81">
        <w:t xml:space="preserve">As the supplemental budget has not been approved, these scenarios are estimated and may change significantly as more information becomes available. Both 2026-27 scenarios </w:t>
      </w:r>
      <w:r>
        <w:t xml:space="preserve">do </w:t>
      </w:r>
      <w:proofErr w:type="gramStart"/>
      <w:r w:rsidRPr="004C5C81">
        <w:t>factor</w:t>
      </w:r>
      <w:proofErr w:type="gramEnd"/>
      <w:r w:rsidRPr="004C5C81">
        <w:t xml:space="preserve"> in the COLA and retroactive pay adjustments for the WPEA contract</w:t>
      </w:r>
      <w:r>
        <w:t>.</w:t>
      </w:r>
    </w:p>
    <w:p w:rsidR="005F4065" w:rsidP="00D0331E" w:rsidRDefault="005F4065" w14:paraId="3FF38DE2" w14:textId="77777777">
      <w:pPr>
        <w:spacing w:after="0"/>
      </w:pPr>
      <w:r>
        <w:pict w14:anchorId="582F89D6">
          <v:rect id="_x0000_i1030" style="width:0;height:1.5pt" o:hr="t" o:hrstd="t" o:hralign="center" fillcolor="#a0a0a0" stroked="f"/>
        </w:pict>
      </w:r>
    </w:p>
    <w:p w:rsidR="005F4065" w:rsidP="00090F1D" w:rsidRDefault="005F4065" w14:paraId="7D96E83F" w14:textId="77777777">
      <w:pPr>
        <w:pStyle w:val="Heading2"/>
      </w:pPr>
      <w:r>
        <w:t>Reports</w:t>
      </w:r>
    </w:p>
    <w:p w:rsidR="005F4065" w:rsidP="00C25282" w:rsidRDefault="005F4065" w14:paraId="2158AE3A" w14:textId="77777777">
      <w:pPr>
        <w:pStyle w:val="Heading3"/>
      </w:pPr>
      <w:r>
        <w:t>President’s Report</w:t>
      </w:r>
    </w:p>
    <w:p w:rsidR="005F4065" w:rsidP="00DF6D08" w:rsidRDefault="005F4065" w14:paraId="6220ABED" w14:textId="77777777">
      <w:pPr>
        <w:spacing w:after="0"/>
      </w:pPr>
      <w:r w:rsidRPr="001156C6">
        <w:t>David May, President, provided the President’s report:</w:t>
      </w:r>
    </w:p>
    <w:p w:rsidR="005F4065" w:rsidP="005F4065" w:rsidRDefault="005F4065" w14:paraId="1A70A088" w14:textId="77777777">
      <w:pPr>
        <w:pStyle w:val="Heading3"/>
        <w:numPr>
          <w:ilvl w:val="0"/>
          <w:numId w:val="9"/>
        </w:numPr>
        <w:spacing w:before="0" w:after="0"/>
        <w:rPr>
          <w:rFonts w:eastAsiaTheme="minorHAnsi" w:cstheme="minorBidi"/>
          <w:color w:val="auto"/>
          <w:sz w:val="22"/>
          <w:szCs w:val="24"/>
        </w:rPr>
      </w:pPr>
      <w:r w:rsidRPr="00DF6D08">
        <w:rPr>
          <w:rFonts w:eastAsiaTheme="minorHAnsi" w:cstheme="minorBidi"/>
          <w:color w:val="auto"/>
          <w:sz w:val="22"/>
          <w:szCs w:val="24"/>
        </w:rPr>
        <w:t>Expressed appreciation to the trustees who attended the recent President’s Breakfast and thanked the Bellevue College Foundation for organizing the event.</w:t>
      </w:r>
    </w:p>
    <w:p w:rsidR="005F4065" w:rsidP="005F4065" w:rsidRDefault="005F4065" w14:paraId="6DCB376D" w14:textId="77777777">
      <w:pPr>
        <w:pStyle w:val="Heading3"/>
        <w:numPr>
          <w:ilvl w:val="0"/>
          <w:numId w:val="9"/>
        </w:numPr>
        <w:spacing w:before="0" w:after="0"/>
        <w:rPr>
          <w:rFonts w:eastAsiaTheme="minorHAnsi" w:cstheme="minorBidi"/>
          <w:color w:val="auto"/>
          <w:sz w:val="22"/>
          <w:szCs w:val="24"/>
        </w:rPr>
      </w:pPr>
      <w:r w:rsidRPr="00DF6D08">
        <w:rPr>
          <w:rFonts w:eastAsiaTheme="minorHAnsi" w:cstheme="minorBidi"/>
          <w:color w:val="auto"/>
          <w:sz w:val="22"/>
          <w:szCs w:val="24"/>
        </w:rPr>
        <w:t>Noted that the College continues to closely monitor budget developments in Olympia, which may have significant impacts on Bellevue College.</w:t>
      </w:r>
    </w:p>
    <w:p w:rsidR="005F4065" w:rsidP="005F4065" w:rsidRDefault="005F4065" w14:paraId="281A4F61" w14:textId="77777777">
      <w:pPr>
        <w:pStyle w:val="Heading3"/>
        <w:numPr>
          <w:ilvl w:val="0"/>
          <w:numId w:val="9"/>
        </w:numPr>
        <w:spacing w:before="0" w:after="0"/>
        <w:rPr>
          <w:rFonts w:eastAsiaTheme="minorHAnsi" w:cstheme="minorBidi"/>
          <w:color w:val="auto"/>
          <w:sz w:val="22"/>
          <w:szCs w:val="24"/>
        </w:rPr>
      </w:pPr>
      <w:r w:rsidRPr="00DF6D08">
        <w:rPr>
          <w:rFonts w:eastAsiaTheme="minorHAnsi" w:cstheme="minorBidi"/>
          <w:color w:val="auto"/>
          <w:sz w:val="22"/>
          <w:szCs w:val="24"/>
        </w:rPr>
        <w:t>Congratulated Bellevue College student-athletes, highlighting the Men’s Basketball team’s 26-game win streak heading into the final week of league play.</w:t>
      </w:r>
    </w:p>
    <w:p w:rsidRPr="00DF6D08" w:rsidR="005F4065" w:rsidP="00DF6D08" w:rsidRDefault="005F4065" w14:paraId="1463FC9B" w14:textId="77777777">
      <w:pPr>
        <w:pStyle w:val="Heading3"/>
        <w:rPr>
          <w:rFonts w:eastAsiaTheme="minorHAnsi" w:cstheme="minorBidi"/>
          <w:color w:val="auto"/>
          <w:sz w:val="22"/>
          <w:szCs w:val="24"/>
        </w:rPr>
      </w:pPr>
      <w:r>
        <w:t>Board Report</w:t>
      </w:r>
    </w:p>
    <w:p w:rsidR="005F4065" w:rsidP="00C25282" w:rsidRDefault="005F4065" w14:paraId="5ADE7AE8" w14:textId="77777777">
      <w:pPr>
        <w:spacing w:after="0"/>
      </w:pPr>
      <w:r>
        <w:t>Trustee Desh provided the Board report:</w:t>
      </w:r>
    </w:p>
    <w:p w:rsidRPr="001F3F8F" w:rsidR="005F4065" w:rsidP="005F4065" w:rsidRDefault="005F4065" w14:paraId="241E03C1" w14:textId="77777777">
      <w:pPr>
        <w:pStyle w:val="ListParagraph"/>
        <w:numPr>
          <w:ilvl w:val="0"/>
          <w:numId w:val="4"/>
        </w:numPr>
        <w:spacing w:after="0"/>
      </w:pPr>
      <w:r w:rsidRPr="001F3F8F">
        <w:t>The trustees recently engaged in legislative advocacy in Olympia &amp; DC.</w:t>
      </w:r>
    </w:p>
    <w:p w:rsidR="005F4065" w:rsidP="005F4065" w:rsidRDefault="005F4065" w14:paraId="2E82C50D" w14:textId="77777777">
      <w:pPr>
        <w:pStyle w:val="ListParagraph"/>
        <w:numPr>
          <w:ilvl w:val="0"/>
          <w:numId w:val="4"/>
        </w:numPr>
        <w:spacing w:after="0"/>
      </w:pPr>
      <w:r>
        <w:t xml:space="preserve">Trustee Fukutaki reported on meetings in Washington, D.C. with members of Congress and national higher education leaders </w:t>
      </w:r>
      <w:proofErr w:type="gramStart"/>
      <w:r>
        <w:t>to advocate</w:t>
      </w:r>
      <w:proofErr w:type="gramEnd"/>
      <w:r>
        <w:t xml:space="preserve"> for Bellevue College and the Washington community and technical college system. Discussions included proposals related to tax-free Pell Grants, expanding access for lower-income students, and increasing federal support for TRIO programs based on demonstrated outcomes.</w:t>
      </w:r>
    </w:p>
    <w:p w:rsidR="005F4065" w:rsidP="005F4065" w:rsidRDefault="005F4065" w14:paraId="69CE5791" w14:textId="77777777">
      <w:pPr>
        <w:pStyle w:val="ListParagraph"/>
        <w:numPr>
          <w:ilvl w:val="0"/>
          <w:numId w:val="4"/>
        </w:numPr>
        <w:spacing w:after="0"/>
      </w:pPr>
      <w:r>
        <w:t>Trustee Fukutaki also shared insights from national conversations through the Association of Community College Trustees (ACCT) and the American Association of Community Colleges (AACC), noting the increasing pressures faced by community college leadership and the relatively short average tenure of presidents nationally.</w:t>
      </w:r>
    </w:p>
    <w:p w:rsidRPr="001F3F8F" w:rsidR="005F4065" w:rsidP="005F4065" w:rsidRDefault="005F4065" w14:paraId="2C023955" w14:textId="77777777">
      <w:pPr>
        <w:pStyle w:val="ListParagraph"/>
        <w:numPr>
          <w:ilvl w:val="0"/>
          <w:numId w:val="4"/>
        </w:numPr>
        <w:spacing w:after="0"/>
      </w:pPr>
      <w:r>
        <w:t>Chair Desh highlighted federal discussions around Workforce Pell and its potential to support short-term and certificate programs, as well as the administration’s focus on funding apprenticeship initiatives.</w:t>
      </w:r>
    </w:p>
    <w:p w:rsidR="005F4065" w:rsidP="00C25282" w:rsidRDefault="005F4065" w14:paraId="6C5E3BAE" w14:textId="77777777">
      <w:pPr>
        <w:spacing w:after="0"/>
      </w:pPr>
      <w:r>
        <w:pict w14:anchorId="32C7C4D0">
          <v:rect id="_x0000_i1031" style="width:0;height:1.5pt" o:hr="t" o:hrstd="t" o:hralign="center" fillcolor="#a0a0a0" stroked="f"/>
        </w:pict>
      </w:r>
    </w:p>
    <w:p w:rsidR="005F4065" w:rsidP="002771A9" w:rsidRDefault="005F4065" w14:paraId="76247F30" w14:textId="77777777">
      <w:pPr>
        <w:pStyle w:val="Heading2"/>
      </w:pPr>
      <w:r>
        <w:t>Unscheduled Business</w:t>
      </w:r>
    </w:p>
    <w:p w:rsidR="005F4065" w:rsidP="002771A9" w:rsidRDefault="005F4065" w14:paraId="713053BD" w14:textId="77777777">
      <w:r>
        <w:t>There was no unscheduled business.</w:t>
      </w:r>
    </w:p>
    <w:p w:rsidR="005F4065" w:rsidP="002771A9" w:rsidRDefault="005F4065" w14:paraId="66096AE0" w14:textId="77777777">
      <w:pPr>
        <w:pStyle w:val="Heading2"/>
      </w:pPr>
      <w:r>
        <w:t>Executive Session</w:t>
      </w:r>
    </w:p>
    <w:p w:rsidRPr="0053276B" w:rsidR="005F4065" w:rsidP="0053276B" w:rsidRDefault="005F4065" w14:paraId="1255FEE6" w14:textId="77777777">
      <w:r w:rsidRPr="00410C9C">
        <w:t xml:space="preserve">At 3:40 PM, Chair Desh announced the Board would convene for 30 minutes in executive session under </w:t>
      </w:r>
      <w:hyperlink r:id="rId17">
        <w:r w:rsidRPr="00410C9C">
          <w:rPr>
            <w:rStyle w:val="Hyperlink"/>
          </w:rPr>
          <w:t>RCW 42.30.110(1)</w:t>
        </w:r>
      </w:hyperlink>
      <w:r w:rsidRPr="00410C9C">
        <w:t xml:space="preserve"> for the following purpose: (g) To review the performance of a public employee; and (i) To discuss with legal counsel representing the agency litigation or potential litigation. Assistant Attorney General Tricia Boerger was present for the litigation-related discussion. Chair</w:t>
      </w:r>
      <w:r>
        <w:t xml:space="preserve"> Desh announced that no final action would be taken during the executive session.</w:t>
      </w:r>
    </w:p>
    <w:p w:rsidRPr="0053276B" w:rsidR="005F4065" w:rsidP="0053276B" w:rsidRDefault="005F4065" w14:paraId="08208A23" w14:textId="77777777">
      <w:r>
        <w:t>At 4:10 PM, Chair Desh extended the executive session by 20 minutes.</w:t>
      </w:r>
    </w:p>
    <w:p w:rsidR="005F4065" w:rsidP="0053276B" w:rsidRDefault="005F4065" w14:paraId="63600641" w14:textId="77777777">
      <w:r>
        <w:t>The executive session ended at 4:30 PM.</w:t>
      </w:r>
    </w:p>
    <w:p w:rsidR="005F4065" w:rsidP="00EB2742" w:rsidRDefault="005F4065" w14:paraId="75DCC586" w14:textId="77777777">
      <w:pPr>
        <w:pStyle w:val="Heading2"/>
      </w:pPr>
      <w:r>
        <w:t>Adjournment</w:t>
      </w:r>
    </w:p>
    <w:p w:rsidR="005F4065" w:rsidP="00C61AAC" w:rsidRDefault="005F4065" w14:paraId="3192A4AF" w14:textId="77777777">
      <w:r>
        <w:t>There being no further business, Chair Desh adjourned the Board of Trustees meeting at 4:32 PM</w:t>
      </w:r>
    </w:p>
    <w:p w:rsidR="005F4065" w:rsidP="00C61AAC" w:rsidRDefault="005F4065" w14:paraId="61C4A2EA" w14:textId="77777777"/>
    <w:p w:rsidRPr="00683032" w:rsidR="005F4065" w:rsidP="00C61AAC" w:rsidRDefault="005F4065" w14:paraId="4FAAE6F0" w14:textId="77777777">
      <w:r w:rsidRPr="00683032">
        <w:rPr>
          <w:noProof/>
        </w:rPr>
        <mc:AlternateContent>
          <mc:Choice Requires="wps">
            <w:drawing>
              <wp:anchor distT="0" distB="0" distL="114300" distR="114300" simplePos="0" relativeHeight="251658243" behindDoc="0" locked="0" layoutInCell="0" allowOverlap="1" wp14:anchorId="66271912" wp14:editId="04F9A8CD">
                <wp:simplePos x="0" y="0"/>
                <wp:positionH relativeFrom="column">
                  <wp:posOffset>3200400</wp:posOffset>
                </wp:positionH>
                <wp:positionV relativeFrom="paragraph">
                  <wp:posOffset>156845</wp:posOffset>
                </wp:positionV>
                <wp:extent cx="2534285" cy="635"/>
                <wp:effectExtent l="0" t="0" r="18415" b="37465"/>
                <wp:wrapNone/>
                <wp:docPr id="3510527" name="Straight Connector 3510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2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35B9DBC7">
              <v:line id="Straight Connector 351052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52pt,12.35pt" to="451.55pt,12.4pt" w14:anchorId="422B0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"/>
            </w:pict>
          </mc:Fallback>
        </mc:AlternateContent>
      </w:r>
    </w:p>
    <w:p w:rsidR="005F4065" w:rsidP="00C61AAC" w:rsidRDefault="005F4065" w14:paraId="6A6A6FA9" w14:textId="77777777">
      <w:pPr>
        <w:spacing w:after="0"/>
      </w:pPr>
      <w:r w:rsidRPr="00683032">
        <w:tab/>
      </w:r>
      <w:r w:rsidRPr="00683032">
        <w:tab/>
      </w:r>
      <w:r w:rsidRPr="00683032">
        <w:tab/>
      </w:r>
      <w:r w:rsidRPr="00683032">
        <w:tab/>
      </w:r>
      <w:r w:rsidRPr="00683032">
        <w:tab/>
      </w:r>
      <w:r w:rsidRPr="00683032">
        <w:tab/>
      </w:r>
      <w:r w:rsidRPr="00683032">
        <w:tab/>
      </w:r>
      <w:r>
        <w:t>Pradnya Desh</w:t>
      </w:r>
      <w:r w:rsidRPr="00683032">
        <w:t xml:space="preserve"> </w:t>
      </w:r>
    </w:p>
    <w:p w:rsidR="005F4065" w:rsidP="00C61AAC" w:rsidRDefault="005F4065" w14:paraId="104A8482" w14:textId="77777777">
      <w:pPr>
        <w:spacing w:after="0"/>
        <w:ind w:left="4320" w:firstLine="720"/>
      </w:pPr>
      <w:r w:rsidRPr="00683032">
        <w:t>Chair</w:t>
      </w:r>
      <w:r>
        <w:t xml:space="preserve">, </w:t>
      </w:r>
      <w:r w:rsidRPr="00683032">
        <w:t>Board of Trustees</w:t>
      </w:r>
    </w:p>
    <w:p w:rsidRPr="00683032" w:rsidR="005F4065" w:rsidP="00890D30" w:rsidRDefault="005F4065" w14:paraId="15CA281A" w14:textId="77777777">
      <w:pPr>
        <w:spacing w:after="0"/>
        <w:ind w:left="4320" w:firstLine="720"/>
      </w:pPr>
      <w:r w:rsidRPr="00683032">
        <w:t>Community College District VIII</w:t>
      </w:r>
    </w:p>
    <w:p w:rsidRPr="00683032" w:rsidR="005F4065" w:rsidP="00C61AAC" w:rsidRDefault="005F4065" w14:paraId="07711BC1" w14:textId="77777777">
      <w:r>
        <w:t>Attest</w:t>
      </w:r>
      <w:r w:rsidRPr="00683032">
        <w:t>:</w:t>
      </w:r>
    </w:p>
    <w:p w:rsidRPr="00683032" w:rsidR="005F4065" w:rsidP="00C61AAC" w:rsidRDefault="005F4065" w14:paraId="19427855" w14:textId="77777777">
      <w:r w:rsidRPr="00683032">
        <w:t>_________________________________________</w:t>
      </w:r>
    </w:p>
    <w:p w:rsidRPr="00683032" w:rsidR="005F4065" w:rsidP="00C61AAC" w:rsidRDefault="005F4065" w14:paraId="260F17B8" w14:textId="77777777">
      <w:pPr>
        <w:spacing w:after="0"/>
      </w:pPr>
      <w:r w:rsidRPr="00683032">
        <w:t>Alicia Keating Polson</w:t>
      </w:r>
    </w:p>
    <w:p w:rsidRPr="00683032" w:rsidR="005F4065" w:rsidP="00C61AAC" w:rsidRDefault="005F4065" w14:paraId="2C0DA238" w14:textId="77777777">
      <w:pPr>
        <w:spacing w:after="0"/>
      </w:pPr>
      <w:r w:rsidRPr="00683032">
        <w:t>Secretary, Board of Trustees</w:t>
      </w:r>
    </w:p>
    <w:p w:rsidRPr="00EB2742" w:rsidR="005F4065" w:rsidP="00C61AAC" w:rsidRDefault="005F4065" w14:paraId="221516E9" w14:textId="77777777">
      <w:pPr>
        <w:spacing w:after="0"/>
      </w:pPr>
      <w:r w:rsidRPr="00683032">
        <w:t>Community College District VIII</w:t>
      </w:r>
    </w:p>
    <w:p w:rsidR="005F4065" w:rsidRDefault="005F4065" w14:paraId="0EB3FB58" w14:textId="15E4BCBB">
      <w:pPr>
        <w:rPr>
          <w:rFonts w:eastAsiaTheme="majorEastAsia" w:cstheme="majorBidi"/>
          <w:color w:val="595959" w:themeColor="text1" w:themeTint="A6"/>
          <w:spacing w:val="15"/>
          <w:sz w:val="28"/>
          <w:szCs w:val="28"/>
        </w:rPr>
      </w:pPr>
      <w:r>
        <w:br w:type="page"/>
      </w:r>
    </w:p>
    <w:p w:rsidR="005F4065" w:rsidP="65229D8B" w:rsidRDefault="005F4065" w14:paraId="751300BB" w14:textId="77777777">
      <w:pPr>
        <w:pStyle w:val="Heading1"/>
        <w:rPr>
          <w:rFonts w:ascii="Aptos Display" w:hAnsi="Aptos Display" w:eastAsia="Aptos Display" w:cs="Aptos Display"/>
        </w:rPr>
      </w:pPr>
      <w:bookmarkStart w:name="_Toc1379294628" w:id="662902875"/>
      <w:r w:rsidRPr="00571E50">
        <w:rPr>
          <w:noProof/>
          <w:sz w:val="32"/>
          <w:szCs w:val="32"/>
        </w:rPr>
        <w:drawing>
          <wp:anchor distT="0" distB="0" distL="114300" distR="114300" simplePos="0" relativeHeight="251658244" behindDoc="0" locked="0" layoutInCell="1" allowOverlap="1" wp14:anchorId="5249FEAD" wp14:editId="7BBC0318">
            <wp:simplePos x="0" y="0"/>
            <wp:positionH relativeFrom="column">
              <wp:posOffset>0</wp:posOffset>
            </wp:positionH>
            <wp:positionV relativeFrom="paragraph">
              <wp:posOffset>0</wp:posOffset>
            </wp:positionV>
            <wp:extent cx="5943600" cy="913912"/>
            <wp:effectExtent l="0" t="0" r="0" b="635"/>
            <wp:wrapSquare wrapText="bothSides"/>
            <wp:docPr id="977201858" name="Picture 977201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rsidR="005F4065">
        <w:rPr/>
        <w:t xml:space="preserve">Program Highlight: </w:t>
      </w:r>
      <w:r w:rsidRPr="6741E3F4" w:rsidR="005F4065">
        <w:rPr>
          <w:rFonts w:ascii="Aptos Display" w:hAnsi="Aptos Display" w:eastAsia="Aptos Display" w:cs="Aptos Display"/>
        </w:rPr>
        <w:t>Radiologic Technology Program</w:t>
      </w:r>
      <w:bookmarkEnd w:id="662902875"/>
    </w:p>
    <w:p w:rsidR="005F4065" w:rsidP="00744361" w:rsidRDefault="005F4065" w14:paraId="750FF0B4" w14:textId="77777777">
      <w:pPr>
        <w:pStyle w:val="Subtitle"/>
        <w:spacing w:after="0"/>
      </w:pPr>
      <w:r w:rsidRPr="009C662E">
        <w:t xml:space="preserve">Regular Meeting Agenda Item: </w:t>
      </w:r>
      <w:r>
        <w:t>Information</w:t>
      </w:r>
    </w:p>
    <w:p w:rsidRPr="009C662E" w:rsidR="005F4065" w:rsidP="00184E92" w:rsidRDefault="005F4065" w14:paraId="7F922372" w14:textId="77777777">
      <w:pPr>
        <w:pStyle w:val="Subtitle"/>
      </w:pPr>
      <w:r>
        <w:pict w14:anchorId="24BA2F7B">
          <v:rect id="_x0000_i1032" style="width:0;height:1.5pt" o:hr="t" o:hrstd="t" o:hralign="center" fillcolor="#a0a0a0" stroked="f"/>
        </w:pict>
      </w:r>
    </w:p>
    <w:p w:rsidRPr="00D00A52" w:rsidR="005F4065" w:rsidP="00571E50" w:rsidRDefault="005F4065" w14:paraId="2466C892" w14:textId="77777777">
      <w:pPr>
        <w:pStyle w:val="Heading2"/>
      </w:pPr>
      <w:r>
        <w:t>Description</w:t>
      </w:r>
    </w:p>
    <w:p w:rsidR="005F4065" w:rsidP="6741E3F4" w:rsidRDefault="005F4065" w14:paraId="16296222" w14:textId="77777777">
      <w:pPr>
        <w:rPr>
          <w:rFonts w:ascii="Aptos" w:hAnsi="Aptos" w:eastAsia="Aptos" w:cs="Aptos"/>
          <w:color w:val="000000" w:themeColor="text1"/>
          <w:szCs w:val="22"/>
        </w:rPr>
      </w:pPr>
      <w:proofErr w:type="gramStart"/>
      <w:r w:rsidRPr="6741E3F4">
        <w:rPr>
          <w:rFonts w:ascii="Aptos" w:hAnsi="Aptos" w:eastAsia="Aptos" w:cs="Aptos"/>
          <w:color w:val="000000" w:themeColor="text1"/>
          <w:szCs w:val="22"/>
        </w:rPr>
        <w:t>The Program</w:t>
      </w:r>
      <w:proofErr w:type="gramEnd"/>
      <w:r w:rsidRPr="6741E3F4">
        <w:rPr>
          <w:rFonts w:ascii="Aptos" w:hAnsi="Aptos" w:eastAsia="Aptos" w:cs="Aptos"/>
          <w:color w:val="000000" w:themeColor="text1"/>
          <w:szCs w:val="22"/>
        </w:rPr>
        <w:t xml:space="preserve"> Spotlight is a regular feature at Board meetings that highlights a program or initiative and its impact on students in alignment with Bellevue College’s Be Bold Strategic Plan. This month’s presentation features the Radiologic Technology AAS program, led by Dr. Grace Lasker, Dean of the Health Sciences, Education and Wellness Institute (HSEWI), and Jamie Gayden, RT, Assistant Professor.  </w:t>
      </w:r>
    </w:p>
    <w:p w:rsidR="005F4065" w:rsidP="6741E3F4" w:rsidRDefault="005F4065" w14:paraId="4CA664B4" w14:textId="77777777">
      <w:pPr>
        <w:rPr>
          <w:rFonts w:ascii="Aptos" w:hAnsi="Aptos" w:eastAsia="Aptos" w:cs="Aptos"/>
          <w:color w:val="000000" w:themeColor="text1"/>
          <w:szCs w:val="22"/>
        </w:rPr>
      </w:pPr>
      <w:r w:rsidRPr="6741E3F4">
        <w:rPr>
          <w:rFonts w:ascii="Aptos" w:hAnsi="Aptos" w:eastAsia="Aptos" w:cs="Aptos"/>
          <w:color w:val="000000" w:themeColor="text1"/>
          <w:szCs w:val="22"/>
        </w:rPr>
        <w:t>Part of HSEWI since 1967, the Radiologic Technology program prepares students for in-demand careers in the nation’s third-largest group of healthcare professionals. Students gain hands-on, hospital-based training through partnerships with regional clinical sites, building technical skills and professional confidence. Industry partners also serve on the program’s advisory board, keeping curriculum aligned with workforce needs. The program serves students from King County and beyond, with roughly 40% identifying as first-generation college students, and consistently achieves a 100% placement rate after graduation, with many alumni successfully pursuing further certifications.</w:t>
      </w:r>
    </w:p>
    <w:p w:rsidR="005F4065" w:rsidP="6741E3F4" w:rsidRDefault="005F4065" w14:paraId="267229A1" w14:textId="77777777">
      <w:pPr>
        <w:rPr>
          <w:rFonts w:ascii="Aptos" w:hAnsi="Aptos" w:eastAsia="Aptos" w:cs="Aptos"/>
          <w:color w:val="000000" w:themeColor="text1"/>
          <w:szCs w:val="22"/>
        </w:rPr>
      </w:pPr>
      <w:r w:rsidRPr="6741E3F4">
        <w:rPr>
          <w:rFonts w:ascii="Aptos" w:hAnsi="Aptos" w:eastAsia="Aptos" w:cs="Aptos"/>
          <w:color w:val="000000" w:themeColor="text1"/>
          <w:szCs w:val="22"/>
        </w:rPr>
        <w:t>High-impact clinical experiences build students’ confidence, purpose, and readiness for essential healthcare careers, advancing Foundational Priority 1: Students of the Be Bold Strategic Plan. Program graduates earn competitive wages and meet growing regional workforce needs, supporting economic growth and community healthcare needs in alignment with Foundational Priority 2: Community. With full cohorts and growing demand for Radiologic Technologists, the program is committed to delivering high-quality classroom, lab, and clinical education that prepares career-ready graduates.</w:t>
      </w:r>
    </w:p>
    <w:p w:rsidR="005F4065" w:rsidP="00D00A52" w:rsidRDefault="005F4065" w14:paraId="04B3CFF9" w14:textId="77777777">
      <w:pPr>
        <w:pStyle w:val="Heading2"/>
      </w:pPr>
      <w:r>
        <w:t>Background/Supplemental information</w:t>
      </w:r>
    </w:p>
    <w:p w:rsidR="005F4065" w:rsidP="00F9493F" w:rsidRDefault="005F4065" w14:paraId="013E25B4" w14:textId="77777777">
      <w:r>
        <w:t>PowerPoint Presentation</w:t>
      </w:r>
      <w:r>
        <w:pict w14:anchorId="15BC54EF">
          <v:rect id="_x0000_i1033" style="width:0;height:1.5pt" o:hr="t" o:hrstd="t" o:hralign="center" fillcolor="#a0a0a0" stroked="f"/>
        </w:pict>
      </w:r>
    </w:p>
    <w:p w:rsidR="005F4065" w:rsidP="6741E3F4" w:rsidRDefault="005F4065" w14:paraId="48391E3E" w14:textId="77777777">
      <w:pPr>
        <w:rPr>
          <w:rFonts w:ascii="Aptos" w:hAnsi="Aptos" w:eastAsia="Aptos" w:cs="Aptos"/>
          <w:szCs w:val="22"/>
        </w:rPr>
      </w:pPr>
      <w:r w:rsidRPr="6741E3F4">
        <w:rPr>
          <w:rFonts w:ascii="Aptos" w:hAnsi="Aptos" w:eastAsia="Aptos" w:cs="Aptos"/>
          <w:color w:val="000000" w:themeColor="text1"/>
          <w:szCs w:val="22"/>
        </w:rPr>
        <w:t xml:space="preserve">Prepared by: Meg Blyler, Director of the Office of the Provost and Academic Affairs, </w:t>
      </w:r>
      <w:hyperlink r:id="rId18">
        <w:r w:rsidRPr="6741E3F4">
          <w:rPr>
            <w:rStyle w:val="Hyperlink"/>
            <w:rFonts w:ascii="Aptos" w:hAnsi="Aptos" w:eastAsia="Aptos" w:cs="Aptos"/>
            <w:szCs w:val="22"/>
          </w:rPr>
          <w:t>meg.blyler@bellevuecollege.edu</w:t>
        </w:r>
      </w:hyperlink>
    </w:p>
    <w:p w:rsidR="005F4065" w:rsidRDefault="005F4065" w14:paraId="032913CD" w14:textId="48197ECE">
      <w:pPr>
        <w:rPr>
          <w:rFonts w:eastAsiaTheme="majorEastAsia" w:cstheme="majorBidi"/>
          <w:color w:val="595959" w:themeColor="text1" w:themeTint="A6"/>
          <w:spacing w:val="15"/>
          <w:sz w:val="28"/>
          <w:szCs w:val="28"/>
        </w:rPr>
      </w:pPr>
      <w:r>
        <w:br w:type="page"/>
      </w:r>
    </w:p>
    <w:p w:rsidR="005F4065" w:rsidP="00571E50" w:rsidRDefault="005F4065" w14:paraId="50CAEB9E" w14:textId="77777777">
      <w:pPr>
        <w:pStyle w:val="Heading1"/>
      </w:pPr>
      <w:bookmarkStart w:name="_Toc837508283" w:id="329127662"/>
      <w:r w:rsidRPr="00571E50">
        <w:rPr>
          <w:noProof/>
          <w:sz w:val="32"/>
          <w:szCs w:val="32"/>
        </w:rPr>
        <w:drawing>
          <wp:anchor distT="0" distB="0" distL="114300" distR="114300" simplePos="0" relativeHeight="251658245" behindDoc="0" locked="0" layoutInCell="1" allowOverlap="1" wp14:anchorId="7FEB87E3" wp14:editId="09C913DE">
            <wp:simplePos x="0" y="0"/>
            <wp:positionH relativeFrom="column">
              <wp:posOffset>0</wp:posOffset>
            </wp:positionH>
            <wp:positionV relativeFrom="paragraph">
              <wp:posOffset>0</wp:posOffset>
            </wp:positionV>
            <wp:extent cx="5943600" cy="913912"/>
            <wp:effectExtent l="0" t="0" r="0" b="635"/>
            <wp:wrapSquare wrapText="bothSides"/>
            <wp:docPr id="1867024493" name="Picture 1867024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rsidR="005F4065">
        <w:rPr/>
        <w:t>Tenure</w:t>
      </w:r>
      <w:bookmarkEnd w:id="329127662"/>
    </w:p>
    <w:p w:rsidR="005F4065" w:rsidP="00744361" w:rsidRDefault="005F4065" w14:paraId="13BDF022" w14:textId="77777777">
      <w:pPr>
        <w:pStyle w:val="Subtitle"/>
        <w:spacing w:after="0"/>
      </w:pPr>
      <w:r w:rsidRPr="009C662E">
        <w:t xml:space="preserve">Regular Meeting Agenda Item: </w:t>
      </w:r>
      <w:r>
        <w:t>Action</w:t>
      </w:r>
    </w:p>
    <w:p w:rsidRPr="009C662E" w:rsidR="005F4065" w:rsidP="00184E92" w:rsidRDefault="005F4065" w14:paraId="78B1F2C2" w14:textId="77777777">
      <w:pPr>
        <w:pStyle w:val="Subtitle"/>
      </w:pPr>
      <w:r>
        <w:pict w14:anchorId="7D4EBD8E">
          <v:rect id="_x0000_i1034" style="width:0;height:1.5pt" o:hr="t" o:hrstd="t" o:hralign="center" fillcolor="#a0a0a0" stroked="f"/>
        </w:pict>
      </w:r>
    </w:p>
    <w:p w:rsidRPr="00D00A52" w:rsidR="005F4065" w:rsidP="00571E50" w:rsidRDefault="005F4065" w14:paraId="5DBAF556" w14:textId="77777777">
      <w:pPr>
        <w:pStyle w:val="Heading2"/>
      </w:pPr>
      <w:r w:rsidRPr="00D00A52">
        <w:t>Description</w:t>
      </w:r>
    </w:p>
    <w:p w:rsidR="005F4065" w:rsidP="00022FC5" w:rsidRDefault="005F4065" w14:paraId="6862BDA1" w14:textId="77777777">
      <w:r w:rsidRPr="0024731F">
        <w:t>A recommendation from the Tenure Review Committee regarding tenure appointments for full-time faculty members listed below has been submitted to the College President, in accordance with the “</w:t>
      </w:r>
      <w:hyperlink r:id="rId19">
        <w:r w:rsidRPr="0024731F">
          <w:rPr>
            <w:rStyle w:val="Hyperlink"/>
          </w:rPr>
          <w:t>Collective Bargaining Agreement By and Between the Board of Trustees of Bellevue College – Community College District VIII and the Bellevue College Association of Higher Education.</w:t>
        </w:r>
      </w:hyperlink>
      <w:r w:rsidRPr="0024731F">
        <w:t>” On the basis of this recommendation and in accordance with the provisions of the Agreement, it is the recommendation of the President and the Tenure Review Committee that the faculty candidates listed below be granted tenure.</w:t>
      </w:r>
    </w:p>
    <w:p w:rsidR="005F4065" w:rsidP="0024731F" w:rsidRDefault="005F4065" w14:paraId="2F11BE14" w14:textId="77777777">
      <w:pPr>
        <w:pStyle w:val="Heading3"/>
      </w:pPr>
      <w:r>
        <w:t>Candidates Recommended for Tenure</w:t>
      </w:r>
    </w:p>
    <w:p w:rsidR="005F4065" w:rsidP="2DC523E0" w:rsidRDefault="005F4065" w14:paraId="56B5D104" w14:textId="77777777">
      <w:r>
        <w:t xml:space="preserve">Aseel Kanakri </w:t>
      </w:r>
      <w:r>
        <w:tab/>
      </w:r>
      <w:r>
        <w:tab/>
      </w:r>
      <w:r>
        <w:t>Arts &amp; Humanities (English)</w:t>
      </w:r>
    </w:p>
    <w:p w:rsidR="005F4065" w:rsidP="2DC523E0" w:rsidRDefault="005F4065" w14:paraId="182078CC" w14:textId="77777777">
      <w:r>
        <w:t xml:space="preserve">Celeste Lonson </w:t>
      </w:r>
      <w:r>
        <w:tab/>
      </w:r>
      <w:r>
        <w:t>Social Science (Psychology)</w:t>
      </w:r>
    </w:p>
    <w:p w:rsidR="005F4065" w:rsidP="2DC523E0" w:rsidRDefault="005F4065" w14:paraId="30C6E4A1" w14:textId="77777777">
      <w:r>
        <w:t xml:space="preserve">Peter Ophoven </w:t>
      </w:r>
      <w:r>
        <w:tab/>
      </w:r>
      <w:r>
        <w:t>Science (Software Development)</w:t>
      </w:r>
    </w:p>
    <w:p w:rsidR="005F4065" w:rsidP="2DC523E0" w:rsidRDefault="005F4065" w14:paraId="593DC902" w14:textId="77777777">
      <w:r>
        <w:t xml:space="preserve">Sandra Wilson </w:t>
      </w:r>
      <w:r>
        <w:tab/>
      </w:r>
      <w:r>
        <w:tab/>
      </w:r>
      <w:r>
        <w:t>Arts and Humanities (Interior Design)</w:t>
      </w:r>
    </w:p>
    <w:p w:rsidR="005F4065" w:rsidP="2DC523E0" w:rsidRDefault="005F4065" w14:paraId="3255275F" w14:textId="77777777">
      <w:r>
        <w:t xml:space="preserve">Sophie Leung </w:t>
      </w:r>
      <w:r>
        <w:tab/>
      </w:r>
      <w:r>
        <w:tab/>
      </w:r>
      <w:r>
        <w:t>Arts &amp; Humanities (English)</w:t>
      </w:r>
    </w:p>
    <w:p w:rsidR="005F4065" w:rsidP="2DC523E0" w:rsidRDefault="005F4065" w14:paraId="07D43298" w14:textId="77777777">
      <w:r>
        <w:t xml:space="preserve">Travis McKinney </w:t>
      </w:r>
      <w:r>
        <w:tab/>
      </w:r>
      <w:r>
        <w:t>Arts &amp; Humanities (English)</w:t>
      </w:r>
    </w:p>
    <w:p w:rsidR="005F4065" w:rsidP="00D00A52" w:rsidRDefault="005F4065" w14:paraId="72A5A4D7" w14:textId="77777777">
      <w:pPr>
        <w:pStyle w:val="Heading2"/>
      </w:pPr>
      <w:r>
        <w:t>Analysis</w:t>
      </w:r>
    </w:p>
    <w:p w:rsidRPr="008221D6" w:rsidR="005F4065" w:rsidP="008221D6" w:rsidRDefault="005F4065" w14:paraId="57B1D213" w14:textId="77777777">
      <w:r w:rsidRPr="008221D6">
        <w:t>The reason for tenure, as stated in the Revised Code of Washington, is to protect faculty employment rights. Further, tenure protects academic freedom and promotes collegiality and professionalism among faculty.</w:t>
      </w:r>
    </w:p>
    <w:p w:rsidRPr="008221D6" w:rsidR="005F4065" w:rsidP="008221D6" w:rsidRDefault="005F4065" w14:paraId="5BD51A69" w14:textId="77777777">
      <w:r w:rsidRPr="008221D6">
        <w:t>The tenure process at Bellevue College involves four levels:</w:t>
      </w:r>
    </w:p>
    <w:p w:rsidRPr="008221D6" w:rsidR="005F4065" w:rsidP="005F4065" w:rsidRDefault="005F4065" w14:paraId="1963237C" w14:textId="77777777">
      <w:pPr>
        <w:numPr>
          <w:ilvl w:val="0"/>
          <w:numId w:val="6"/>
        </w:numPr>
      </w:pPr>
      <w:r w:rsidRPr="008221D6">
        <w:t>The Tenure Evaluation Subcommittee (TES) gathers information, mentors the candidate, and prepares the tenure document.</w:t>
      </w:r>
    </w:p>
    <w:p w:rsidRPr="008221D6" w:rsidR="005F4065" w:rsidP="005F4065" w:rsidRDefault="005F4065" w14:paraId="0B5510C2" w14:textId="77777777">
      <w:pPr>
        <w:numPr>
          <w:ilvl w:val="0"/>
          <w:numId w:val="6"/>
        </w:numPr>
      </w:pPr>
      <w:r w:rsidRPr="008221D6">
        <w:t xml:space="preserve">The Tenure Review Committee (TRC), including six faculty members elected by the faculty at large, reviews the documentation prepared by the TES to ensure that similar standards and </w:t>
      </w:r>
      <w:r w:rsidRPr="008221D6">
        <w:t xml:space="preserve">expectations are met across </w:t>
      </w:r>
      <w:proofErr w:type="gramStart"/>
      <w:r w:rsidRPr="008221D6">
        <w:t>the many</w:t>
      </w:r>
      <w:proofErr w:type="gramEnd"/>
      <w:r w:rsidRPr="008221D6">
        <w:t xml:space="preserve"> disciplines. The TRC provides an objective look at each document to make sure that the case supporting the recommendation of the TES is sound.</w:t>
      </w:r>
    </w:p>
    <w:p w:rsidRPr="008221D6" w:rsidR="005F4065" w:rsidP="005F4065" w:rsidRDefault="005F4065" w14:paraId="5970AB9B" w14:textId="77777777">
      <w:pPr>
        <w:numPr>
          <w:ilvl w:val="0"/>
          <w:numId w:val="6"/>
        </w:numPr>
      </w:pPr>
      <w:r w:rsidRPr="008221D6">
        <w:t>The College President, after reviewing the recommendations of the TRC, submits those recommendations and accompanying materials, along with his/her own recommendation, to the Board of Trustees.</w:t>
      </w:r>
    </w:p>
    <w:p w:rsidRPr="008221D6" w:rsidR="005F4065" w:rsidP="005F4065" w:rsidRDefault="005F4065" w14:paraId="52743DF0" w14:textId="77777777">
      <w:pPr>
        <w:numPr>
          <w:ilvl w:val="0"/>
          <w:numId w:val="6"/>
        </w:numPr>
      </w:pPr>
      <w:r w:rsidRPr="008221D6">
        <w:t xml:space="preserve">Finally, the Board of Trustees, giving serious consideration to the recommendation of the President and the TRC, decides to grant or not grant tenure or extend the probationary period.  During the first two years of candidates’ employment, the President uses the recommendation of the TRC to decide </w:t>
      </w:r>
      <w:proofErr w:type="gramStart"/>
      <w:r w:rsidRPr="008221D6">
        <w:t>whether or not</w:t>
      </w:r>
      <w:proofErr w:type="gramEnd"/>
      <w:r w:rsidRPr="008221D6">
        <w:t xml:space="preserve"> to continue the probationary period.</w:t>
      </w:r>
    </w:p>
    <w:p w:rsidR="005F4065" w:rsidP="008221D6" w:rsidRDefault="005F4065" w14:paraId="5078F7DA" w14:textId="77777777">
      <w:r w:rsidRPr="008221D6">
        <w:t>Required documents have been gathered by the TES and the tenure candidates that provide evidence that the process described above has been strictly followed.</w:t>
      </w:r>
    </w:p>
    <w:p w:rsidR="005F4065" w:rsidP="00D00A52" w:rsidRDefault="005F4065" w14:paraId="4BC953F7" w14:textId="77777777">
      <w:pPr>
        <w:pStyle w:val="Heading2"/>
      </w:pPr>
      <w:r>
        <w:t>Background/Supplemental information</w:t>
      </w:r>
    </w:p>
    <w:p w:rsidR="005F4065" w:rsidP="00F9493F" w:rsidRDefault="005F4065" w14:paraId="05A7088B" w14:textId="77777777">
      <w:r>
        <w:t>An electronic notebook in .pdf format has been assembled regarding the tenure candidate, and all pertinent documents for the case have been included for review by members of the Board of Trustees. Each member of the Board will be able to access the tenure documents via a secure SharePoint site.</w:t>
      </w:r>
    </w:p>
    <w:p w:rsidR="005F4065" w:rsidP="00D00A52" w:rsidRDefault="005F4065" w14:paraId="73FF7FDB" w14:textId="77777777">
      <w:pPr>
        <w:pStyle w:val="Heading2"/>
      </w:pPr>
      <w:r>
        <w:t>Recommended Motion</w:t>
      </w:r>
    </w:p>
    <w:p w:rsidR="005F4065" w:rsidP="5D637C0B" w:rsidRDefault="005F4065" w14:paraId="2BD8D9B7" w14:textId="77777777">
      <w:r>
        <w:t>That the Board of Trustees of Community College District VIII hereby [grants/denies] tenure beginning in the 2026-27 Academic Year to Aseel Kanakri, Arts &amp; Humanities (English).</w:t>
      </w:r>
    </w:p>
    <w:p w:rsidR="005F4065" w:rsidP="5D637C0B" w:rsidRDefault="005F4065" w14:paraId="3924FD59" w14:textId="77777777">
      <w:r>
        <w:t>That the Board of Trustees of Community College District VIII hereby [grants/denies] tenure beginning in the 2026-27 Academic Year to Celeste Lonson, Social Science (Psychology).</w:t>
      </w:r>
    </w:p>
    <w:p w:rsidR="005F4065" w:rsidP="5D637C0B" w:rsidRDefault="005F4065" w14:paraId="5B181E31" w14:textId="77777777">
      <w:r>
        <w:t>That the Board of Trustees of Community College District VIII hereby [grants/denies] tenure beginning in the 2026-27 Academic Year to Peter Ophoven, Science (Software Development).</w:t>
      </w:r>
    </w:p>
    <w:p w:rsidR="005F4065" w:rsidP="5D637C0B" w:rsidRDefault="005F4065" w14:paraId="474B15FE" w14:textId="77777777">
      <w:r>
        <w:t>That the Board of Trustees of Community College District VIII hereby [grants/denies] tenure beginning in the 2026-27 Academic Year to Sandra Wilson, Arts and Humanities (Interior Design).</w:t>
      </w:r>
    </w:p>
    <w:p w:rsidR="005F4065" w:rsidP="5D637C0B" w:rsidRDefault="005F4065" w14:paraId="26978319" w14:textId="77777777">
      <w:r>
        <w:t>That the Board of Trustees of Community College District VIII hereby [grants/denies] tenure beginning in the 2026-27 Academic Year to Sophie Leung, Arts &amp; Humanities (English).</w:t>
      </w:r>
    </w:p>
    <w:p w:rsidR="005F4065" w:rsidP="5D637C0B" w:rsidRDefault="005F4065" w14:paraId="1D8D170C" w14:textId="77777777">
      <w:r>
        <w:t>That the Board of Trustees of Community College District VIII hereby [grants/denies] tenure beginning in the 2026-27 Academic Year to Travis McKinney, Arts &amp; Humanities (English).</w:t>
      </w:r>
    </w:p>
    <w:p w:rsidR="005F4065" w:rsidP="5D637C0B" w:rsidRDefault="005F4065" w14:paraId="48B9ED58" w14:textId="77777777"/>
    <w:p w:rsidR="005F4065" w:rsidP="5D637C0B" w:rsidRDefault="005F4065" w14:paraId="1FD31579" w14:textId="77777777">
      <w:r>
        <w:t xml:space="preserve">Prepared by: Meg Blyler, </w:t>
      </w:r>
      <w:hyperlink r:id="rId20">
        <w:r w:rsidRPr="5D637C0B">
          <w:rPr>
            <w:rStyle w:val="Hyperlink"/>
          </w:rPr>
          <w:t>meg.blyler@bellevuecollege.edu</w:t>
        </w:r>
      </w:hyperlink>
    </w:p>
    <w:p w:rsidR="005F4065" w:rsidRDefault="005F4065" w14:paraId="15228A38" w14:textId="1A988444">
      <w:pPr>
        <w:rPr>
          <w:rFonts w:eastAsiaTheme="majorEastAsia" w:cstheme="majorBidi"/>
          <w:color w:val="595959" w:themeColor="text1" w:themeTint="A6"/>
          <w:spacing w:val="15"/>
          <w:sz w:val="28"/>
          <w:szCs w:val="28"/>
        </w:rPr>
      </w:pPr>
      <w:r>
        <w:br w:type="page"/>
      </w:r>
    </w:p>
    <w:p w:rsidR="005F4065" w:rsidP="00571E50" w:rsidRDefault="005F4065" w14:paraId="30B107B8" w14:textId="77777777">
      <w:pPr>
        <w:pStyle w:val="Heading1"/>
      </w:pPr>
      <w:bookmarkStart w:name="_Toc2033168401" w:id="283323719"/>
      <w:r w:rsidRPr="00571E50">
        <w:rPr>
          <w:noProof/>
          <w:sz w:val="32"/>
          <w:szCs w:val="32"/>
        </w:rPr>
        <w:drawing>
          <wp:anchor distT="0" distB="0" distL="114300" distR="114300" simplePos="0" relativeHeight="251658246" behindDoc="0" locked="0" layoutInCell="1" allowOverlap="1" wp14:anchorId="42EC5194" wp14:editId="7F02828A">
            <wp:simplePos x="0" y="0"/>
            <wp:positionH relativeFrom="column">
              <wp:posOffset>0</wp:posOffset>
            </wp:positionH>
            <wp:positionV relativeFrom="paragraph">
              <wp:posOffset>0</wp:posOffset>
            </wp:positionV>
            <wp:extent cx="5943600" cy="913912"/>
            <wp:effectExtent l="0" t="0" r="0" b="635"/>
            <wp:wrapSquare wrapText="bothSides"/>
            <wp:docPr id="675942157" name="Picture 675942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rsidR="005F4065">
        <w:rPr/>
        <w:t>2026-2027 Board Meeting Dates</w:t>
      </w:r>
      <w:bookmarkEnd w:id="283323719"/>
    </w:p>
    <w:p w:rsidR="005F4065" w:rsidP="00744361" w:rsidRDefault="005F4065" w14:paraId="1281FE5B" w14:textId="77777777">
      <w:pPr>
        <w:pStyle w:val="Subtitle"/>
        <w:spacing w:after="0"/>
      </w:pPr>
      <w:r w:rsidRPr="009C662E">
        <w:t xml:space="preserve">Regular Meeting Agenda Item: </w:t>
      </w:r>
      <w:r>
        <w:t>Action</w:t>
      </w:r>
    </w:p>
    <w:p w:rsidRPr="009C662E" w:rsidR="005F4065" w:rsidP="00184E92" w:rsidRDefault="005F4065" w14:paraId="20079ABD" w14:textId="77777777">
      <w:pPr>
        <w:pStyle w:val="Subtitle"/>
      </w:pPr>
      <w:r>
        <w:pict w14:anchorId="544804C9">
          <v:rect id="_x0000_i1035" style="width:0;height:1.5pt" o:hr="t" o:hrstd="t" o:hralign="center" fillcolor="#a0a0a0" stroked="f"/>
        </w:pict>
      </w:r>
    </w:p>
    <w:p w:rsidRPr="00D00A52" w:rsidR="005F4065" w:rsidP="00571E50" w:rsidRDefault="005F4065" w14:paraId="5EC8088B" w14:textId="77777777">
      <w:pPr>
        <w:pStyle w:val="Heading2"/>
      </w:pPr>
      <w:r w:rsidRPr="00D00A52">
        <w:t>Description</w:t>
      </w:r>
    </w:p>
    <w:p w:rsidRPr="00C87CBD" w:rsidR="005F4065" w:rsidP="00C87CBD" w:rsidRDefault="005F4065" w14:paraId="3AFCAC11" w14:textId="77777777">
      <w:r w:rsidRPr="00C87CBD">
        <w:t>The Washington Administrative Code (W.A.C) requires that a list of Board meeting dates be filed with the Code Revisers Office each calendar year so that appropriate notice of meeting dates can be given to the public. The following dates are being submitted for the Board’s consideration as regular meeting dates for the 2026-2027 academic year:</w:t>
      </w:r>
    </w:p>
    <w:p w:rsidRPr="00C87CBD" w:rsidR="005F4065" w:rsidP="00C87CBD" w:rsidRDefault="005F4065" w14:paraId="0A61CD6A" w14:textId="77777777">
      <w:pPr>
        <w:rPr>
          <w:b/>
          <w:bCs/>
        </w:rPr>
      </w:pPr>
      <w:r w:rsidRPr="00C87CBD">
        <w:rPr>
          <w:b/>
          <w:bCs/>
        </w:rPr>
        <w:t>Date</w:t>
      </w:r>
      <w:r w:rsidRPr="00C87CBD">
        <w:rPr>
          <w:b/>
          <w:bCs/>
        </w:rPr>
        <w:tab/>
      </w:r>
      <w:r w:rsidRPr="00C87CBD">
        <w:rPr>
          <w:b/>
          <w:bCs/>
        </w:rPr>
        <w:tab/>
      </w:r>
      <w:r w:rsidRPr="00C87CBD">
        <w:rPr>
          <w:b/>
          <w:bCs/>
        </w:rPr>
        <w:tab/>
      </w:r>
      <w:r w:rsidRPr="00C87CBD">
        <w:rPr>
          <w:b/>
          <w:bCs/>
        </w:rPr>
        <w:tab/>
      </w:r>
      <w:r w:rsidRPr="00C87CBD">
        <w:rPr>
          <w:b/>
          <w:bCs/>
        </w:rPr>
        <w:tab/>
      </w:r>
      <w:r w:rsidRPr="00C87CBD">
        <w:rPr>
          <w:b/>
          <w:bCs/>
        </w:rPr>
        <w:t>Start Time</w:t>
      </w:r>
    </w:p>
    <w:p w:rsidRPr="00C87CBD" w:rsidR="005F4065" w:rsidP="00C87CBD" w:rsidRDefault="005F4065" w14:paraId="651208B0" w14:textId="77777777">
      <w:r w:rsidRPr="00C87CBD">
        <w:t xml:space="preserve">Wednesday, August 19, </w:t>
      </w:r>
      <w:proofErr w:type="gramStart"/>
      <w:r w:rsidRPr="00C87CBD">
        <w:t>2026</w:t>
      </w:r>
      <w:proofErr w:type="gramEnd"/>
      <w:r w:rsidRPr="00C87CBD">
        <w:tab/>
      </w:r>
      <w:r w:rsidRPr="00C87CBD">
        <w:tab/>
      </w:r>
      <w:r w:rsidRPr="00C87CBD">
        <w:t>9 am</w:t>
      </w:r>
    </w:p>
    <w:p w:rsidRPr="00C87CBD" w:rsidR="005F4065" w:rsidP="00C87CBD" w:rsidRDefault="005F4065" w14:paraId="7FE43614" w14:textId="77777777">
      <w:r w:rsidRPr="00C87CBD">
        <w:t xml:space="preserve">Thursday, August 20, </w:t>
      </w:r>
      <w:proofErr w:type="gramStart"/>
      <w:r w:rsidRPr="00C87CBD">
        <w:t>2026</w:t>
      </w:r>
      <w:proofErr w:type="gramEnd"/>
      <w:r w:rsidRPr="00C87CBD">
        <w:tab/>
      </w:r>
      <w:r w:rsidRPr="00C87CBD">
        <w:tab/>
      </w:r>
      <w:r w:rsidRPr="00C87CBD">
        <w:t>9 am</w:t>
      </w:r>
    </w:p>
    <w:p w:rsidRPr="00C87CBD" w:rsidR="005F4065" w:rsidP="00C87CBD" w:rsidRDefault="005F4065" w14:paraId="70FB9DEA" w14:textId="77777777">
      <w:r w:rsidRPr="00C87CBD">
        <w:t xml:space="preserve">Wednesday, September 23, </w:t>
      </w:r>
      <w:proofErr w:type="gramStart"/>
      <w:r w:rsidRPr="00C87CBD">
        <w:t>2026</w:t>
      </w:r>
      <w:proofErr w:type="gramEnd"/>
      <w:r w:rsidRPr="00C87CBD">
        <w:tab/>
      </w:r>
      <w:r w:rsidRPr="00C87CBD">
        <w:t>2 pm</w:t>
      </w:r>
    </w:p>
    <w:p w:rsidRPr="00C87CBD" w:rsidR="005F4065" w:rsidP="00C87CBD" w:rsidRDefault="005F4065" w14:paraId="7FE61590" w14:textId="77777777">
      <w:r w:rsidRPr="00C87CBD">
        <w:t xml:space="preserve">Wednesday, November 4, </w:t>
      </w:r>
      <w:proofErr w:type="gramStart"/>
      <w:r w:rsidRPr="00C87CBD">
        <w:t>2026</w:t>
      </w:r>
      <w:proofErr w:type="gramEnd"/>
      <w:r w:rsidRPr="00C87CBD">
        <w:tab/>
      </w:r>
      <w:r w:rsidRPr="00C87CBD">
        <w:t>2 pm</w:t>
      </w:r>
    </w:p>
    <w:p w:rsidRPr="00C87CBD" w:rsidR="005F4065" w:rsidP="00C87CBD" w:rsidRDefault="005F4065" w14:paraId="38D62362" w14:textId="77777777">
      <w:r w:rsidRPr="00C87CBD">
        <w:t xml:space="preserve">Wednesday, December 9, </w:t>
      </w:r>
      <w:proofErr w:type="gramStart"/>
      <w:r w:rsidRPr="00C87CBD">
        <w:t>2026</w:t>
      </w:r>
      <w:proofErr w:type="gramEnd"/>
      <w:r w:rsidRPr="00C87CBD">
        <w:tab/>
      </w:r>
      <w:r w:rsidRPr="00C87CBD">
        <w:t>2 pm</w:t>
      </w:r>
    </w:p>
    <w:p w:rsidRPr="00C87CBD" w:rsidR="005F4065" w:rsidP="00C87CBD" w:rsidRDefault="005F4065" w14:paraId="0A183A00" w14:textId="77777777">
      <w:r w:rsidRPr="00C87CBD">
        <w:t xml:space="preserve">Wednesday, January 20, </w:t>
      </w:r>
      <w:proofErr w:type="gramStart"/>
      <w:r w:rsidRPr="00C87CBD">
        <w:t>2027</w:t>
      </w:r>
      <w:proofErr w:type="gramEnd"/>
      <w:r w:rsidRPr="00C87CBD">
        <w:t xml:space="preserve"> </w:t>
      </w:r>
      <w:r w:rsidRPr="00C87CBD">
        <w:tab/>
      </w:r>
      <w:r w:rsidRPr="00C87CBD">
        <w:tab/>
      </w:r>
      <w:r w:rsidRPr="00C87CBD">
        <w:t>9 am</w:t>
      </w:r>
    </w:p>
    <w:p w:rsidRPr="00C87CBD" w:rsidR="005F4065" w:rsidP="00C87CBD" w:rsidRDefault="005F4065" w14:paraId="5E75CBD8" w14:textId="77777777">
      <w:r>
        <w:t>Thursday</w:t>
      </w:r>
      <w:r w:rsidRPr="00C87CBD">
        <w:t>, February 2</w:t>
      </w:r>
      <w:r>
        <w:t>5</w:t>
      </w:r>
      <w:r w:rsidRPr="00C87CBD">
        <w:t xml:space="preserve">, </w:t>
      </w:r>
      <w:proofErr w:type="gramStart"/>
      <w:r w:rsidRPr="00C87CBD">
        <w:t>2027</w:t>
      </w:r>
      <w:proofErr w:type="gramEnd"/>
      <w:r w:rsidRPr="00C87CBD">
        <w:tab/>
      </w:r>
      <w:r>
        <w:t xml:space="preserve">                </w:t>
      </w:r>
      <w:r w:rsidRPr="00C87CBD">
        <w:t>2 pm</w:t>
      </w:r>
    </w:p>
    <w:p w:rsidRPr="00C87CBD" w:rsidR="005F4065" w:rsidP="00C87CBD" w:rsidRDefault="005F4065" w14:paraId="6819FFFF" w14:textId="77777777">
      <w:r w:rsidRPr="00C87CBD">
        <w:t xml:space="preserve">Wednesday, March 17, </w:t>
      </w:r>
      <w:proofErr w:type="gramStart"/>
      <w:r w:rsidRPr="00C87CBD">
        <w:t>2027</w:t>
      </w:r>
      <w:proofErr w:type="gramEnd"/>
      <w:r w:rsidRPr="00C87CBD">
        <w:tab/>
      </w:r>
      <w:r w:rsidRPr="00C87CBD">
        <w:tab/>
      </w:r>
      <w:r w:rsidRPr="00C87CBD">
        <w:t>2 pm</w:t>
      </w:r>
    </w:p>
    <w:p w:rsidRPr="00C87CBD" w:rsidR="005F4065" w:rsidP="00C87CBD" w:rsidRDefault="005F4065" w14:paraId="487ED45E" w14:textId="77777777">
      <w:r w:rsidRPr="00C87CBD">
        <w:t xml:space="preserve">Wednesday, April 21, </w:t>
      </w:r>
      <w:proofErr w:type="gramStart"/>
      <w:r w:rsidRPr="00C87CBD">
        <w:t>2027</w:t>
      </w:r>
      <w:proofErr w:type="gramEnd"/>
      <w:r w:rsidRPr="00C87CBD">
        <w:tab/>
      </w:r>
      <w:r w:rsidRPr="00C87CBD">
        <w:tab/>
      </w:r>
      <w:r w:rsidRPr="00C87CBD">
        <w:t>2 pm</w:t>
      </w:r>
    </w:p>
    <w:p w:rsidRPr="00C87CBD" w:rsidR="005F4065" w:rsidP="00C87CBD" w:rsidRDefault="005F4065" w14:paraId="44A60838" w14:textId="77777777">
      <w:r w:rsidRPr="00C87CBD">
        <w:t xml:space="preserve">Wednesday, May </w:t>
      </w:r>
      <w:r>
        <w:t>26</w:t>
      </w:r>
      <w:r w:rsidRPr="00C87CBD">
        <w:t xml:space="preserve">, </w:t>
      </w:r>
      <w:proofErr w:type="gramStart"/>
      <w:r w:rsidRPr="00C87CBD">
        <w:t>2027</w:t>
      </w:r>
      <w:proofErr w:type="gramEnd"/>
      <w:r w:rsidRPr="00C87CBD">
        <w:tab/>
      </w:r>
      <w:r w:rsidRPr="00C87CBD">
        <w:tab/>
      </w:r>
      <w:r w:rsidRPr="00C87CBD">
        <w:t>2 pm</w:t>
      </w:r>
    </w:p>
    <w:p w:rsidR="005F4065" w:rsidP="00022FC5" w:rsidRDefault="005F4065" w14:paraId="30961FAA" w14:textId="77777777">
      <w:r>
        <w:t>Thurs</w:t>
      </w:r>
      <w:r w:rsidRPr="00C87CBD">
        <w:t>day, June 1</w:t>
      </w:r>
      <w:r>
        <w:t>7</w:t>
      </w:r>
      <w:r w:rsidRPr="00C87CBD">
        <w:t xml:space="preserve">, </w:t>
      </w:r>
      <w:proofErr w:type="gramStart"/>
      <w:r w:rsidRPr="00C87CBD">
        <w:t>2027</w:t>
      </w:r>
      <w:proofErr w:type="gramEnd"/>
      <w:r w:rsidRPr="00C87CBD">
        <w:tab/>
      </w:r>
      <w:r w:rsidRPr="00C87CBD">
        <w:tab/>
      </w:r>
      <w:r w:rsidRPr="00C87CBD">
        <w:t>2 pm</w:t>
      </w:r>
    </w:p>
    <w:p w:rsidR="005F4065" w:rsidP="00D00A52" w:rsidRDefault="005F4065" w14:paraId="0A499600" w14:textId="77777777">
      <w:pPr>
        <w:pStyle w:val="Heading2"/>
      </w:pPr>
      <w:r>
        <w:t>Analysis</w:t>
      </w:r>
    </w:p>
    <w:p w:rsidR="005F4065" w:rsidP="009216FA" w:rsidRDefault="005F4065" w14:paraId="440C3E4A" w14:textId="77777777">
      <w:r>
        <w:t xml:space="preserve">The proposed dates meet the needs of the college in maintaining its administrative and contractual obligations and do not conflict with any major religious or secular holidays according to the common religious and U.S. public holiday calendar. None of the proposed dates conflict with school breaks during the 2026-2027 academic year for the Bellevue, Issaquah, and Mercer Island School District calendars. Further, the last meeting in June occurs before the final day of school for </w:t>
      </w:r>
      <w:r>
        <w:t>the school districts. The proposed meetings dates do not conflict with the ACCT Leadership Congress or ACCT National Legislative Summit.</w:t>
      </w:r>
    </w:p>
    <w:p w:rsidR="005F4065" w:rsidP="009216FA" w:rsidRDefault="005F4065" w14:paraId="24BE70E1" w14:textId="77777777">
      <w:r w:rsidRPr="00370AF9">
        <w:t xml:space="preserve">There </w:t>
      </w:r>
      <w:proofErr w:type="gramStart"/>
      <w:r w:rsidRPr="00370AF9">
        <w:t>are</w:t>
      </w:r>
      <w:proofErr w:type="gramEnd"/>
      <w:r w:rsidRPr="00370AF9">
        <w:t xml:space="preserve"> a total of 11 regular meeting dates, including two dates for the summer Board retreat and one date for the winter Board retreat. Other</w:t>
      </w:r>
      <w:r>
        <w:t xml:space="preserve"> dates may be scheduled further into the </w:t>
      </w:r>
      <w:proofErr w:type="gramStart"/>
      <w:r>
        <w:t>2026-2027 year</w:t>
      </w:r>
      <w:proofErr w:type="gramEnd"/>
      <w:r>
        <w:t>.</w:t>
      </w:r>
    </w:p>
    <w:p w:rsidR="005F4065" w:rsidP="00D00A52" w:rsidRDefault="005F4065" w14:paraId="38FD32F8" w14:textId="77777777">
      <w:pPr>
        <w:pStyle w:val="Heading2"/>
      </w:pPr>
      <w:r>
        <w:t>Background/Supplemental information</w:t>
      </w:r>
    </w:p>
    <w:p w:rsidRPr="00590F2F" w:rsidR="005F4065" w:rsidP="00590F2F" w:rsidRDefault="005F4065" w14:paraId="649915A7" w14:textId="77777777">
      <w:hyperlink w:history="1" r:id="rId21">
        <w:r w:rsidRPr="00590F2F">
          <w:rPr>
            <w:rStyle w:val="Hyperlink"/>
          </w:rPr>
          <w:t>Common Religious and U.S. Public Holiday Calendars | OSPI</w:t>
        </w:r>
      </w:hyperlink>
    </w:p>
    <w:p w:rsidR="005F4065" w:rsidP="00D00A52" w:rsidRDefault="005F4065" w14:paraId="5FE0A565" w14:textId="77777777">
      <w:pPr>
        <w:pStyle w:val="Heading2"/>
      </w:pPr>
      <w:r>
        <w:t>Recommended Motion</w:t>
      </w:r>
    </w:p>
    <w:p w:rsidR="005F4065" w:rsidP="00F9493F" w:rsidRDefault="005F4065" w14:paraId="48360BF3" w14:textId="77777777">
      <w:r>
        <w:t xml:space="preserve">That the Board of Trustees of Community College District VIII </w:t>
      </w:r>
      <w:r w:rsidRPr="00C5353A">
        <w:t>approves the meeting dates for the 2026-2027 academic year.</w:t>
      </w:r>
    </w:p>
    <w:p w:rsidR="005F4065" w:rsidP="00F9493F" w:rsidRDefault="005F4065" w14:paraId="5C755792" w14:textId="77777777">
      <w:r>
        <w:pict w14:anchorId="69EC7E2A">
          <v:rect id="_x0000_i1036" style="width:0;height:1.5pt" o:hr="t" o:hrstd="t" o:hralign="center" fillcolor="#a0a0a0" stroked="f"/>
        </w:pict>
      </w:r>
    </w:p>
    <w:p w:rsidRPr="00184E92" w:rsidR="005F4065" w:rsidP="00F9493F" w:rsidRDefault="005F4065" w14:paraId="1CAD6444" w14:textId="77777777">
      <w:r>
        <w:t xml:space="preserve">Prepared by: </w:t>
      </w:r>
      <w:r w:rsidRPr="00225A91">
        <w:t xml:space="preserve">Alicia Keating Polson, </w:t>
      </w:r>
      <w:hyperlink w:history="1" r:id="rId22">
        <w:r w:rsidRPr="00225A91">
          <w:rPr>
            <w:rStyle w:val="Hyperlink"/>
          </w:rPr>
          <w:t>alicia.keatingpolson@bellevuecollege.edu</w:t>
        </w:r>
      </w:hyperlink>
    </w:p>
    <w:p w:rsidR="005F4065" w:rsidRDefault="005F4065" w14:paraId="6816F7A6" w14:textId="04A6793E">
      <w:pPr>
        <w:rPr>
          <w:rFonts w:eastAsiaTheme="majorEastAsia" w:cstheme="majorBidi"/>
          <w:color w:val="595959" w:themeColor="text1" w:themeTint="A6"/>
          <w:spacing w:val="15"/>
          <w:sz w:val="28"/>
          <w:szCs w:val="28"/>
        </w:rPr>
      </w:pPr>
      <w:r>
        <w:br w:type="page"/>
      </w:r>
    </w:p>
    <w:p w:rsidR="005F4065" w:rsidP="00571E50" w:rsidRDefault="005F4065" w14:paraId="2F9F9358" w14:textId="77777777">
      <w:pPr>
        <w:pStyle w:val="Heading1"/>
      </w:pPr>
      <w:bookmarkStart w:name="_Toc837853451" w:id="1130786099"/>
      <w:r w:rsidRPr="00571E50">
        <w:rPr>
          <w:noProof/>
          <w:sz w:val="32"/>
          <w:szCs w:val="32"/>
        </w:rPr>
        <w:drawing>
          <wp:anchor distT="0" distB="0" distL="114300" distR="114300" simplePos="0" relativeHeight="251658247" behindDoc="0" locked="0" layoutInCell="1" allowOverlap="1" wp14:anchorId="201C9DA9" wp14:editId="04D93291">
            <wp:simplePos x="0" y="0"/>
            <wp:positionH relativeFrom="column">
              <wp:posOffset>0</wp:posOffset>
            </wp:positionH>
            <wp:positionV relativeFrom="paragraph">
              <wp:posOffset>0</wp:posOffset>
            </wp:positionV>
            <wp:extent cx="5943600" cy="913912"/>
            <wp:effectExtent l="0" t="0" r="0" b="635"/>
            <wp:wrapSquare wrapText="bothSides"/>
            <wp:docPr id="208922920" name="Picture 208922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rsidR="005F4065">
        <w:rPr/>
        <w:t>Revision of Policy 4000: Community Care and Institutional Inclusion and Deletion of Policy 4050: Cultural Pluralism Policy</w:t>
      </w:r>
      <w:bookmarkEnd w:id="1130786099"/>
    </w:p>
    <w:p w:rsidR="005F4065" w:rsidP="00744361" w:rsidRDefault="005F4065" w14:paraId="17E45204" w14:textId="77777777">
      <w:pPr>
        <w:pStyle w:val="Subtitle"/>
        <w:spacing w:after="0"/>
      </w:pPr>
      <w:r w:rsidRPr="009C662E">
        <w:t xml:space="preserve">Regular Meeting Agenda Item: </w:t>
      </w:r>
      <w:r>
        <w:t>Action</w:t>
      </w:r>
    </w:p>
    <w:p w:rsidRPr="009C662E" w:rsidR="005F4065" w:rsidP="00184E92" w:rsidRDefault="005F4065" w14:paraId="2D2B1C07" w14:textId="77777777">
      <w:pPr>
        <w:pStyle w:val="Subtitle"/>
      </w:pPr>
      <w:r>
        <w:pict w14:anchorId="278F387C">
          <v:rect id="_x0000_i1037" style="width:0;height:1.5pt" o:hr="t" o:hrstd="t" o:hralign="center" fillcolor="#a0a0a0" stroked="f"/>
        </w:pict>
      </w:r>
    </w:p>
    <w:p w:rsidRPr="00D00A52" w:rsidR="005F4065" w:rsidP="00571E50" w:rsidRDefault="005F4065" w14:paraId="69DEF156" w14:textId="77777777">
      <w:pPr>
        <w:pStyle w:val="Heading2"/>
      </w:pPr>
      <w:r w:rsidRPr="00D00A52">
        <w:t>Description</w:t>
      </w:r>
    </w:p>
    <w:p w:rsidR="005F4065" w:rsidP="00022FC5" w:rsidRDefault="005F4065" w14:paraId="28DD644F" w14:textId="77777777">
      <w:r w:rsidRPr="00286A14">
        <w:t xml:space="preserve">A revision was initiated by the Council for Inclusion and Diversity (CID) in 2023, to align policies (previously aligned with the </w:t>
      </w:r>
      <w:r>
        <w:t>O</w:t>
      </w:r>
      <w:r w:rsidRPr="00286A14">
        <w:t xml:space="preserve">ffice of </w:t>
      </w:r>
      <w:r>
        <w:t>E</w:t>
      </w:r>
      <w:r w:rsidRPr="00286A14">
        <w:t xml:space="preserve">quity and </w:t>
      </w:r>
      <w:r>
        <w:t>P</w:t>
      </w:r>
      <w:r w:rsidRPr="00286A14">
        <w:t xml:space="preserve">luralism) with the </w:t>
      </w:r>
      <w:r>
        <w:t>O</w:t>
      </w:r>
      <w:r w:rsidRPr="00286A14">
        <w:t xml:space="preserve">ffice of </w:t>
      </w:r>
      <w:r>
        <w:t>D</w:t>
      </w:r>
      <w:r w:rsidRPr="00286A14">
        <w:t xml:space="preserve">iversity, </w:t>
      </w:r>
      <w:r>
        <w:t>E</w:t>
      </w:r>
      <w:r w:rsidRPr="00286A14">
        <w:t xml:space="preserve">quity, and </w:t>
      </w:r>
      <w:r>
        <w:t>I</w:t>
      </w:r>
      <w:r w:rsidRPr="00286A14">
        <w:t>nclusion (ODEI). In 2025, executive actions from the U.S. Department of Education prompted a deeper look at the college commitment to all members of the campus community. CID members volunteered to provide guidance, institutional history, and thoughtful improvement. An Executive Director of Compliance Change Management was hired to ensure alignment and integrity of the process.</w:t>
      </w:r>
    </w:p>
    <w:p w:rsidR="005F4065" w:rsidP="00D00A52" w:rsidRDefault="005F4065" w14:paraId="505DEC09" w14:textId="77777777">
      <w:pPr>
        <w:pStyle w:val="Heading2"/>
      </w:pPr>
      <w:r>
        <w:t>Analysis</w:t>
      </w:r>
    </w:p>
    <w:p w:rsidR="005F4065" w:rsidP="00832060" w:rsidRDefault="005F4065" w14:paraId="3E34FE18" w14:textId="77777777">
      <w:r>
        <w:t xml:space="preserve">Policy 4000 was last revised in 2021, and Policy 4050 was last revised in 2013. Most of the principles in the cultural pluralism policy were moved to Policy 4000 in line with the college mission, vision, and values of 2025. It is more important than ever to protect the health and wellness of every member of the Bellevue College community. It is critical to state college values and follow through on those values with practical actions and meaningful resource allocations to increase community care and institutional transformation. </w:t>
      </w:r>
    </w:p>
    <w:p w:rsidR="005F4065" w:rsidP="00832060" w:rsidRDefault="005F4065" w14:paraId="1204BCFB" w14:textId="77777777">
      <w:r>
        <w:t xml:space="preserve">Proposed changes include: </w:t>
      </w:r>
    </w:p>
    <w:p w:rsidR="005F4065" w:rsidP="005F4065" w:rsidRDefault="005F4065" w14:paraId="5AD2AFFD" w14:textId="77777777">
      <w:pPr>
        <w:pStyle w:val="ListParagraph"/>
        <w:numPr>
          <w:ilvl w:val="0"/>
          <w:numId w:val="7"/>
        </w:numPr>
      </w:pPr>
      <w:r>
        <w:t xml:space="preserve">Delete 4050, move select content to 4000  </w:t>
      </w:r>
    </w:p>
    <w:p w:rsidR="005F4065" w:rsidP="005F4065" w:rsidRDefault="005F4065" w14:paraId="5FB66FB3" w14:textId="77777777">
      <w:pPr>
        <w:pStyle w:val="ListParagraph"/>
        <w:numPr>
          <w:ilvl w:val="0"/>
          <w:numId w:val="7"/>
        </w:numPr>
      </w:pPr>
      <w:r>
        <w:t xml:space="preserve">Add and refine requirements to promote and ensure the commitment of care. </w:t>
      </w:r>
    </w:p>
    <w:p w:rsidR="005F4065" w:rsidP="005F4065" w:rsidRDefault="005F4065" w14:paraId="74E80A5A" w14:textId="77777777">
      <w:pPr>
        <w:pStyle w:val="ListParagraph"/>
        <w:numPr>
          <w:ilvl w:val="0"/>
          <w:numId w:val="7"/>
        </w:numPr>
      </w:pPr>
      <w:r>
        <w:t xml:space="preserve">Clarity of purpose and of consequence for lapses in practice or behavior. </w:t>
      </w:r>
    </w:p>
    <w:p w:rsidR="005F4065" w:rsidP="005F4065" w:rsidRDefault="005F4065" w14:paraId="04E22738" w14:textId="77777777">
      <w:pPr>
        <w:pStyle w:val="ListParagraph"/>
        <w:numPr>
          <w:ilvl w:val="0"/>
          <w:numId w:val="7"/>
        </w:numPr>
      </w:pPr>
      <w:r>
        <w:t>Specificity around areas of focus and support to maintain an environment of inclusion.</w:t>
      </w:r>
    </w:p>
    <w:p w:rsidR="005F4065" w:rsidP="00DB1FCE" w:rsidRDefault="005F4065" w14:paraId="73074105" w14:textId="77777777">
      <w:pPr>
        <w:pStyle w:val="Heading3"/>
      </w:pPr>
      <w:r>
        <w:t>45-Day Comment</w:t>
      </w:r>
    </w:p>
    <w:p w:rsidRPr="00E41687" w:rsidR="005F4065" w:rsidP="00E41687" w:rsidRDefault="005F4065" w14:paraId="78564710" w14:textId="77777777">
      <w:r w:rsidRPr="00E41687">
        <w:t>This policy was open for public comment from September 18 – November 3, 2025. Four comments were received. Three comments were received opposed to the deletion of policy 4050. One comment was received in support of the proposed deletion.</w:t>
      </w:r>
    </w:p>
    <w:p w:rsidR="005F4065" w:rsidP="00D00A52" w:rsidRDefault="005F4065" w14:paraId="20F12088" w14:textId="77777777">
      <w:pPr>
        <w:pStyle w:val="Heading2"/>
      </w:pPr>
      <w:r>
        <w:t>Recommended Action</w:t>
      </w:r>
    </w:p>
    <w:p w:rsidRPr="00E41687" w:rsidR="005F4065" w:rsidP="00E41687" w:rsidRDefault="005F4065" w14:paraId="5D79D4A6" w14:textId="77777777">
      <w:r w:rsidRPr="00E41687">
        <w:t>That the Board of Trustees of Community College District VIII approves the revision of Policy 4000: Community Care and Institutional Inclusion and the deletion of Policy 4050: Cultural Pluralism Policy.</w:t>
      </w:r>
    </w:p>
    <w:p w:rsidR="005F4065" w:rsidP="00F9493F" w:rsidRDefault="005F4065" w14:paraId="25DFDCF1" w14:textId="77777777">
      <w:r>
        <w:pict w14:anchorId="3C76AB8A">
          <v:rect id="_x0000_i1038" style="width:0;height:1.5pt" o:hr="t" o:hrstd="t" o:hralign="center" fillcolor="#a0a0a0" stroked="f"/>
        </w:pict>
      </w:r>
    </w:p>
    <w:p w:rsidRPr="00E41687" w:rsidR="005F4065" w:rsidP="00E41687" w:rsidRDefault="005F4065" w14:paraId="182BCDF7" w14:textId="77777777">
      <w:r w:rsidRPr="00E41687">
        <w:t xml:space="preserve">Prepared by: Dr. Lori McRea Keller, Director of Policies &amp; Government Relations </w:t>
      </w:r>
      <w:hyperlink w:history="1" r:id="rId23">
        <w:r w:rsidRPr="00E41687">
          <w:rPr>
            <w:rStyle w:val="Hyperlink"/>
          </w:rPr>
          <w:t>loreen.keller@bellevuecollege.edu</w:t>
        </w:r>
      </w:hyperlink>
    </w:p>
    <w:p w:rsidRPr="00184E92" w:rsidR="005F4065" w:rsidP="00F9493F" w:rsidRDefault="005F4065" w14:paraId="638929FC" w14:textId="77777777"/>
    <w:p w:rsidR="005F4065" w:rsidRDefault="005F4065" w14:paraId="0185E059" w14:textId="4E52315D">
      <w:pPr>
        <w:rPr>
          <w:rFonts w:eastAsiaTheme="majorEastAsia" w:cstheme="majorBidi"/>
          <w:color w:val="595959" w:themeColor="text1" w:themeTint="A6"/>
          <w:spacing w:val="15"/>
          <w:sz w:val="28"/>
          <w:szCs w:val="28"/>
        </w:rPr>
      </w:pPr>
      <w:r>
        <w:br w:type="page"/>
      </w:r>
    </w:p>
    <w:p w:rsidR="005F4065" w:rsidP="00AA14D6" w:rsidRDefault="005F4065" w14:paraId="1D2AAE35" w14:textId="77777777">
      <w:pPr>
        <w:pStyle w:val="Heading1"/>
      </w:pPr>
      <w:bookmarkStart w:name="_Toc846465986" w:id="1594298976"/>
      <w:r w:rsidR="005F4065">
        <w:rPr/>
        <w:t>Proposed Revision Redline | Policy 4000: Community Care and Institutional Inclusion</w:t>
      </w:r>
      <w:bookmarkEnd w:id="1594298976"/>
    </w:p>
    <w:p w:rsidRPr="009C662E" w:rsidR="005F4065" w:rsidP="00184E92" w:rsidRDefault="005F4065" w14:paraId="0969D628" w14:textId="77777777">
      <w:pPr>
        <w:pStyle w:val="Subtitle"/>
      </w:pPr>
      <w:r>
        <w:pict w14:anchorId="002EC43B">
          <v:rect id="_x0000_i1039" style="width:0;height:1.5pt" o:hr="t" o:hrstd="t" o:hralign="center" fillcolor="#a0a0a0" stroked="f"/>
        </w:pict>
      </w:r>
    </w:p>
    <w:p w:rsidRPr="00330794" w:rsidR="005F4065" w:rsidP="002C2709" w:rsidRDefault="005F4065" w14:paraId="3C497ADF" w14:textId="77777777">
      <w:pPr>
        <w:pStyle w:val="Heading2"/>
        <w:jc w:val="center"/>
      </w:pPr>
      <w:bookmarkStart w:name="_Hlk61338259" w:id="10"/>
      <w:r w:rsidRPr="00330794">
        <w:t>4000 Community Care and Institutional Inclusion</w:t>
      </w:r>
    </w:p>
    <w:p w:rsidRPr="00330794" w:rsidR="005F4065" w:rsidP="002C2709" w:rsidRDefault="005F4065" w14:paraId="69FB9BA5" w14:textId="77777777">
      <w:pPr>
        <w:jc w:val="center"/>
      </w:pPr>
      <w:r w:rsidRPr="00330794">
        <w:t>Original Date: 6/9/1992</w:t>
      </w:r>
      <w:r>
        <w:t xml:space="preserve"> | </w:t>
      </w:r>
      <w:r w:rsidRPr="00330794">
        <w:t>Last Revision Effective:</w:t>
      </w:r>
      <w:r>
        <w:t xml:space="preserve"> </w:t>
      </w:r>
      <w:r>
        <w:rPr>
          <w:color w:val="8B0000"/>
        </w:rPr>
        <w:t>[delete]</w:t>
      </w:r>
      <w:r w:rsidRPr="007368C5">
        <w:rPr>
          <w:rFonts w:ascii="Segoe UI" w:hAnsi="Segoe UI" w:cs="Segoe UI"/>
          <w:strike/>
          <w:color w:val="8B0000"/>
          <w:shd w:val="clear" w:color="auto" w:fill="FFFFFF"/>
        </w:rPr>
        <w:t xml:space="preserve"> </w:t>
      </w:r>
      <w:r w:rsidRPr="007368C5">
        <w:rPr>
          <w:strike/>
          <w:color w:val="8B0000"/>
        </w:rPr>
        <w:t>3/24/2021</w:t>
      </w:r>
      <w:r>
        <w:rPr>
          <w:color w:val="8B0000"/>
        </w:rPr>
        <w:t>[end delete]</w:t>
      </w:r>
    </w:p>
    <w:p w:rsidRPr="00330794" w:rsidR="005F4065" w:rsidP="002C2709" w:rsidRDefault="005F4065" w14:paraId="748EF296" w14:textId="77777777">
      <w:pPr>
        <w:jc w:val="center"/>
      </w:pPr>
      <w:r w:rsidRPr="00330794">
        <w:t>Policy Contact: President</w:t>
      </w:r>
    </w:p>
    <w:p w:rsidRPr="00330794" w:rsidR="005F4065" w:rsidP="002C2709" w:rsidRDefault="005F4065" w14:paraId="2AFD690B" w14:textId="77777777">
      <w:pPr>
        <w:pStyle w:val="Heading3"/>
        <w:jc w:val="center"/>
      </w:pPr>
      <w:r w:rsidRPr="00330794">
        <w:t>Policy</w:t>
      </w:r>
    </w:p>
    <w:p w:rsidRPr="00330794" w:rsidR="005F4065" w:rsidP="00330794" w:rsidRDefault="005F4065" w14:paraId="56B38AE9" w14:textId="77777777">
      <w:r>
        <w:rPr>
          <w:color w:val="8B0000"/>
        </w:rPr>
        <w:t>[delete]</w:t>
      </w:r>
      <w:r w:rsidRPr="00B11255">
        <w:rPr>
          <w:strike/>
          <w:color w:val="8B0000"/>
        </w:rPr>
        <w:t>In order</w:t>
      </w:r>
      <w:r>
        <w:rPr>
          <w:color w:val="8B0000"/>
        </w:rPr>
        <w:t>[end delete][insert]</w:t>
      </w:r>
      <w:r w:rsidRPr="00330794">
        <w:rPr>
          <w:color w:val="8B0000"/>
          <w:u w:val="single"/>
        </w:rPr>
        <w:t xml:space="preserve">All members of the college community contribute to the overall health of the institution, to include nurturing growth for students and employees; collaboration and accountability in support of colleagues’ and students’ dignity; response to community needs and transformational practices that prepare for the future; as well as attention to curiosity, integrity, and authenticity. </w:t>
      </w:r>
      <w:r>
        <w:rPr>
          <w:color w:val="8B0000"/>
        </w:rPr>
        <w:t>[end insert]</w:t>
      </w:r>
    </w:p>
    <w:p w:rsidRPr="00330794" w:rsidR="005F4065" w:rsidP="00330794" w:rsidRDefault="005F4065" w14:paraId="40E4E429" w14:textId="77777777">
      <w:r>
        <w:rPr>
          <w:color w:val="8B0000"/>
        </w:rPr>
        <w:t>[insert]</w:t>
      </w:r>
      <w:proofErr w:type="gramStart"/>
      <w:r w:rsidRPr="00330794">
        <w:rPr>
          <w:color w:val="8B0000"/>
          <w:u w:val="single"/>
        </w:rPr>
        <w:t>By</w:t>
      </w:r>
      <w:proofErr w:type="gramEnd"/>
      <w:r w:rsidRPr="00330794">
        <w:rPr>
          <w:color w:val="8B0000"/>
          <w:u w:val="single"/>
        </w:rPr>
        <w:t xml:space="preserve"> maintaining an atmosphere that stresses individual growth and utilizes the strengths that people of all backgrounds bring to the campus, Bellevue College will continue to provide an enlivening, enriching experience which encourages cross-cultural understanding. This atmosphere produces an environment in which different perspectives are valued and utilized in the decision-making process. The college community believes that the future of our society depends upon the promotion of such positive </w:t>
      </w:r>
      <w:proofErr w:type="gramStart"/>
      <w:r w:rsidRPr="00330794">
        <w:rPr>
          <w:color w:val="8B0000"/>
          <w:u w:val="single"/>
        </w:rPr>
        <w:t>interaction.</w:t>
      </w:r>
      <w:r>
        <w:rPr>
          <w:color w:val="8B0000"/>
        </w:rPr>
        <w:t>[</w:t>
      </w:r>
      <w:proofErr w:type="gramEnd"/>
      <w:r>
        <w:rPr>
          <w:color w:val="8B0000"/>
        </w:rPr>
        <w:t>end insert]</w:t>
      </w:r>
    </w:p>
    <w:p w:rsidRPr="00330794" w:rsidR="005F4065" w:rsidP="00330794" w:rsidRDefault="005F4065" w14:paraId="2811D8BB" w14:textId="77777777">
      <w:r>
        <w:rPr>
          <w:color w:val="8B0000"/>
        </w:rPr>
        <w:t>[insert]</w:t>
      </w:r>
      <w:proofErr w:type="gramStart"/>
      <w:r w:rsidRPr="00330794">
        <w:rPr>
          <w:color w:val="8B0000"/>
          <w:u w:val="single"/>
        </w:rPr>
        <w:t>Additionally,</w:t>
      </w:r>
      <w:r>
        <w:rPr>
          <w:color w:val="8B0000"/>
        </w:rPr>
        <w:t>[</w:t>
      </w:r>
      <w:proofErr w:type="gramEnd"/>
      <w:r>
        <w:rPr>
          <w:color w:val="8B0000"/>
        </w:rPr>
        <w:t>end insert]</w:t>
      </w:r>
      <w:r w:rsidRPr="00330794">
        <w:t xml:space="preserve"> to develop and maintain an intentionally inclusive environment, </w:t>
      </w:r>
      <w:r>
        <w:rPr>
          <w:color w:val="8B0000"/>
        </w:rPr>
        <w:t>[delete]</w:t>
      </w:r>
      <w:r w:rsidRPr="00B11255">
        <w:rPr>
          <w:strike/>
          <w:color w:val="8B0000"/>
        </w:rPr>
        <w:t xml:space="preserve">Bellevue </w:t>
      </w:r>
      <w:proofErr w:type="gramStart"/>
      <w:r w:rsidRPr="00B11255">
        <w:rPr>
          <w:strike/>
          <w:color w:val="8B0000"/>
        </w:rPr>
        <w:t>College</w:t>
      </w:r>
      <w:r>
        <w:rPr>
          <w:color w:val="8B0000"/>
        </w:rPr>
        <w:t>[</w:t>
      </w:r>
      <w:proofErr w:type="gramEnd"/>
      <w:r>
        <w:rPr>
          <w:color w:val="8B0000"/>
        </w:rPr>
        <w:t xml:space="preserve">end </w:t>
      </w:r>
      <w:proofErr w:type="gramStart"/>
      <w:r>
        <w:rPr>
          <w:color w:val="8B0000"/>
        </w:rPr>
        <w:t>delete][</w:t>
      </w:r>
      <w:proofErr w:type="gramEnd"/>
      <w:r>
        <w:rPr>
          <w:color w:val="8B0000"/>
        </w:rPr>
        <w:t>insert]</w:t>
      </w:r>
      <w:r w:rsidRPr="00330794">
        <w:rPr>
          <w:color w:val="8B0000"/>
          <w:u w:val="single"/>
        </w:rPr>
        <w:t xml:space="preserve">all members of the college </w:t>
      </w:r>
      <w:proofErr w:type="gramStart"/>
      <w:r w:rsidRPr="00330794">
        <w:rPr>
          <w:color w:val="8B0000"/>
          <w:u w:val="single"/>
        </w:rPr>
        <w:t>community</w:t>
      </w:r>
      <w:r>
        <w:rPr>
          <w:color w:val="8B0000"/>
        </w:rPr>
        <w:t>[</w:t>
      </w:r>
      <w:proofErr w:type="gramEnd"/>
      <w:r>
        <w:rPr>
          <w:color w:val="8B0000"/>
        </w:rPr>
        <w:t>end insert]</w:t>
      </w:r>
      <w:r w:rsidRPr="00330794">
        <w:t xml:space="preserve"> will:</w:t>
      </w:r>
    </w:p>
    <w:p w:rsidRPr="00330794" w:rsidR="005F4065" w:rsidP="005F4065" w:rsidRDefault="005F4065" w14:paraId="4FB43D9F" w14:textId="77777777">
      <w:pPr>
        <w:numPr>
          <w:ilvl w:val="0"/>
          <w:numId w:val="10"/>
        </w:numPr>
      </w:pPr>
      <w:r>
        <w:rPr>
          <w:color w:val="8B0000"/>
        </w:rPr>
        <w:t>[insert]</w:t>
      </w:r>
      <w:r w:rsidRPr="00330794">
        <w:rPr>
          <w:color w:val="8B0000"/>
          <w:u w:val="single"/>
        </w:rPr>
        <w:t>Promote the recruitment, hiring, and retention of qualified individuals representing a broad spectrum of backgrounds;</w:t>
      </w:r>
      <w:r>
        <w:rPr>
          <w:color w:val="8B0000"/>
        </w:rPr>
        <w:t xml:space="preserve"> [end insert]</w:t>
      </w:r>
    </w:p>
    <w:p w:rsidRPr="00330794" w:rsidR="005F4065" w:rsidP="005F4065" w:rsidRDefault="005F4065" w14:paraId="50ACE5BC" w14:textId="77777777">
      <w:pPr>
        <w:numPr>
          <w:ilvl w:val="0"/>
          <w:numId w:val="10"/>
        </w:numPr>
      </w:pPr>
      <w:r>
        <w:rPr>
          <w:color w:val="8B0000"/>
        </w:rPr>
        <w:t>[insert]</w:t>
      </w:r>
      <w:r w:rsidRPr="00330794">
        <w:rPr>
          <w:color w:val="8B0000"/>
          <w:u w:val="single"/>
        </w:rPr>
        <w:t>Recruit and retain students who represent diverse backgrounds</w:t>
      </w:r>
      <w:r>
        <w:rPr>
          <w:color w:val="8B0000"/>
          <w:u w:val="single"/>
        </w:rPr>
        <w:t>; [</w:t>
      </w:r>
      <w:r>
        <w:rPr>
          <w:color w:val="8B0000"/>
        </w:rPr>
        <w:t>end insert]</w:t>
      </w:r>
    </w:p>
    <w:p w:rsidRPr="00330794" w:rsidR="005F4065" w:rsidP="005F4065" w:rsidRDefault="005F4065" w14:paraId="13F6497F" w14:textId="77777777">
      <w:pPr>
        <w:numPr>
          <w:ilvl w:val="0"/>
          <w:numId w:val="10"/>
        </w:numPr>
      </w:pPr>
      <w:r>
        <w:rPr>
          <w:color w:val="8B0000"/>
        </w:rPr>
        <w:t>[insert]</w:t>
      </w:r>
      <w:r w:rsidRPr="00330794">
        <w:rPr>
          <w:color w:val="8B0000"/>
          <w:u w:val="single"/>
        </w:rPr>
        <w:t>Provide and develop courses in the college curriculum that include the study of various cultures, and that incorporate diverse values and skills;</w:t>
      </w:r>
      <w:r>
        <w:rPr>
          <w:color w:val="8B0000"/>
        </w:rPr>
        <w:t xml:space="preserve"> [end insert]</w:t>
      </w:r>
    </w:p>
    <w:p w:rsidRPr="00330794" w:rsidR="005F4065" w:rsidP="005F4065" w:rsidRDefault="005F4065" w14:paraId="6A6E4BB3" w14:textId="77777777">
      <w:pPr>
        <w:numPr>
          <w:ilvl w:val="0"/>
          <w:numId w:val="10"/>
        </w:numPr>
      </w:pPr>
      <w:r w:rsidRPr="00330794">
        <w:t>Affirm the diversity of human identities and experiences. </w:t>
      </w:r>
    </w:p>
    <w:p w:rsidRPr="00330794" w:rsidR="005F4065" w:rsidP="005F4065" w:rsidRDefault="005F4065" w14:paraId="245B0592" w14:textId="77777777">
      <w:pPr>
        <w:numPr>
          <w:ilvl w:val="0"/>
          <w:numId w:val="10"/>
        </w:numPr>
      </w:pPr>
      <w:r>
        <w:rPr>
          <w:color w:val="8B0000"/>
        </w:rPr>
        <w:t>[insert]</w:t>
      </w:r>
      <w:r w:rsidRPr="00330794">
        <w:rPr>
          <w:color w:val="8B0000"/>
          <w:u w:val="single"/>
        </w:rPr>
        <w:t xml:space="preserve">Avoid, identify, and prevent instances of bullying. “Bullying" is defined as repeated or aggressive unwanted behavior not otherwise protected by law when a reasonable person would feel humiliated, harmed, or intimidated (2050 Student Conduct Code, </w:t>
      </w:r>
      <w:hyperlink w:history="1" r:id="rId24">
        <w:r w:rsidRPr="00330794">
          <w:rPr>
            <w:rStyle w:val="Hyperlink"/>
            <w:color w:val="8B0000"/>
          </w:rPr>
          <w:t>WAC 132H-126-100(16)(b</w:t>
        </w:r>
      </w:hyperlink>
      <w:r w:rsidRPr="00330794">
        <w:rPr>
          <w:color w:val="8B0000"/>
          <w:u w:val="single"/>
        </w:rPr>
        <w:t xml:space="preserve">)). </w:t>
      </w:r>
      <w:r>
        <w:rPr>
          <w:color w:val="8B0000"/>
        </w:rPr>
        <w:t>[end insert]</w:t>
      </w:r>
    </w:p>
    <w:p w:rsidRPr="00330794" w:rsidR="005F4065" w:rsidP="005F4065" w:rsidRDefault="005F4065" w14:paraId="52F168F6" w14:textId="77777777">
      <w:pPr>
        <w:numPr>
          <w:ilvl w:val="0"/>
          <w:numId w:val="10"/>
        </w:numPr>
      </w:pPr>
      <w:r w:rsidRPr="00330794">
        <w:t>Ensure honest, fair, and ethical behavior.</w:t>
      </w:r>
    </w:p>
    <w:p w:rsidRPr="00330794" w:rsidR="005F4065" w:rsidP="005F4065" w:rsidRDefault="005F4065" w14:paraId="125484AE" w14:textId="77777777">
      <w:pPr>
        <w:numPr>
          <w:ilvl w:val="0"/>
          <w:numId w:val="10"/>
        </w:numPr>
      </w:pPr>
      <w:r w:rsidRPr="00330794">
        <w:t xml:space="preserve">Distribute resources </w:t>
      </w:r>
      <w:r>
        <w:rPr>
          <w:color w:val="8B0000"/>
        </w:rPr>
        <w:t>[delete]</w:t>
      </w:r>
      <w:r w:rsidRPr="00B11255">
        <w:rPr>
          <w:strike/>
          <w:color w:val="8B0000"/>
        </w:rPr>
        <w:t xml:space="preserve">and services to </w:t>
      </w:r>
      <w:proofErr w:type="gramStart"/>
      <w:r w:rsidRPr="00B11255">
        <w:rPr>
          <w:strike/>
          <w:color w:val="8B0000"/>
        </w:rPr>
        <w:t>increase</w:t>
      </w:r>
      <w:r>
        <w:rPr>
          <w:color w:val="8B0000"/>
        </w:rPr>
        <w:t>[</w:t>
      </w:r>
      <w:proofErr w:type="gramEnd"/>
      <w:r>
        <w:rPr>
          <w:color w:val="8B0000"/>
        </w:rPr>
        <w:t xml:space="preserve">end </w:t>
      </w:r>
      <w:proofErr w:type="gramStart"/>
      <w:r>
        <w:rPr>
          <w:color w:val="8B0000"/>
        </w:rPr>
        <w:t>delete][</w:t>
      </w:r>
      <w:proofErr w:type="gramEnd"/>
      <w:r>
        <w:rPr>
          <w:color w:val="8B0000"/>
        </w:rPr>
        <w:t>insert]</w:t>
      </w:r>
      <w:r w:rsidRPr="00330794">
        <w:rPr>
          <w:color w:val="8B0000"/>
          <w:u w:val="single"/>
        </w:rPr>
        <w:t xml:space="preserve">for professional development and awareness opportunities and provide </w:t>
      </w:r>
      <w:proofErr w:type="gramStart"/>
      <w:r w:rsidRPr="00330794">
        <w:rPr>
          <w:color w:val="8B0000"/>
          <w:u w:val="single"/>
        </w:rPr>
        <w:t>increased</w:t>
      </w:r>
      <w:r>
        <w:rPr>
          <w:color w:val="8B0000"/>
        </w:rPr>
        <w:t>[</w:t>
      </w:r>
      <w:proofErr w:type="gramEnd"/>
      <w:r>
        <w:rPr>
          <w:color w:val="8B0000"/>
        </w:rPr>
        <w:t>end insert]</w:t>
      </w:r>
      <w:r w:rsidRPr="00330794">
        <w:t xml:space="preserve"> access </w:t>
      </w:r>
      <w:r>
        <w:rPr>
          <w:color w:val="8B0000"/>
        </w:rPr>
        <w:t>[insert]</w:t>
      </w:r>
      <w:r w:rsidRPr="00330794">
        <w:rPr>
          <w:color w:val="8B0000"/>
          <w:u w:val="single"/>
        </w:rPr>
        <w:t xml:space="preserve">to </w:t>
      </w:r>
      <w:r>
        <w:rPr>
          <w:color w:val="8B0000"/>
        </w:rPr>
        <w:t>[end insert]</w:t>
      </w:r>
      <w:r w:rsidRPr="00330794">
        <w:t>and participation</w:t>
      </w:r>
      <w:r>
        <w:rPr>
          <w:color w:val="8B0000"/>
        </w:rPr>
        <w:t>[insert]</w:t>
      </w:r>
      <w:r w:rsidRPr="00330794">
        <w:rPr>
          <w:color w:val="8B0000"/>
          <w:u w:val="single"/>
        </w:rPr>
        <w:t xml:space="preserve"> in campus-wide </w:t>
      </w:r>
      <w:proofErr w:type="gramStart"/>
      <w:r w:rsidRPr="00330794">
        <w:rPr>
          <w:color w:val="8B0000"/>
          <w:u w:val="single"/>
        </w:rPr>
        <w:t>events</w:t>
      </w:r>
      <w:r>
        <w:rPr>
          <w:color w:val="8B0000"/>
        </w:rPr>
        <w:t>[</w:t>
      </w:r>
      <w:proofErr w:type="gramEnd"/>
      <w:r>
        <w:rPr>
          <w:color w:val="8B0000"/>
        </w:rPr>
        <w:t>end insert</w:t>
      </w:r>
      <w:proofErr w:type="gramStart"/>
      <w:r>
        <w:rPr>
          <w:color w:val="8B0000"/>
        </w:rPr>
        <w:t>]</w:t>
      </w:r>
      <w:r w:rsidRPr="00330794">
        <w:t>;</w:t>
      </w:r>
      <w:proofErr w:type="gramEnd"/>
    </w:p>
    <w:p w:rsidRPr="00330794" w:rsidR="005F4065" w:rsidP="005F4065" w:rsidRDefault="005F4065" w14:paraId="4F72BC7C" w14:textId="77777777">
      <w:pPr>
        <w:numPr>
          <w:ilvl w:val="0"/>
          <w:numId w:val="10"/>
        </w:numPr>
      </w:pPr>
      <w:r w:rsidRPr="00330794">
        <w:t>Create safer spaces, free from harassment and discrimination</w:t>
      </w:r>
      <w:r>
        <w:rPr>
          <w:color w:val="8B0000"/>
        </w:rPr>
        <w:t>[delete]</w:t>
      </w:r>
      <w:r w:rsidRPr="00B11255">
        <w:rPr>
          <w:strike/>
          <w:color w:val="8B0000"/>
        </w:rPr>
        <w:t>; and</w:t>
      </w:r>
      <w:r>
        <w:rPr>
          <w:color w:val="8B0000"/>
        </w:rPr>
        <w:t>[end delete][insert]</w:t>
      </w:r>
      <w:r w:rsidRPr="00330794">
        <w:rPr>
          <w:color w:val="8B0000"/>
          <w:u w:val="single"/>
        </w:rPr>
        <w:t xml:space="preserve"> (</w:t>
      </w:r>
      <w:hyperlink w:history="1" r:id="rId25">
        <w:r w:rsidRPr="00330794">
          <w:rPr>
            <w:rStyle w:val="Hyperlink"/>
            <w:color w:val="8B0000"/>
          </w:rPr>
          <w:t>1440 Discrimination, Harassment and Retaliation</w:t>
        </w:r>
      </w:hyperlink>
      <w:r w:rsidRPr="00330794">
        <w:rPr>
          <w:color w:val="8B0000"/>
          <w:u w:val="single"/>
        </w:rPr>
        <w:t>); </w:t>
      </w:r>
      <w:r>
        <w:rPr>
          <w:color w:val="8B0000"/>
        </w:rPr>
        <w:t>[end insert]</w:t>
      </w:r>
    </w:p>
    <w:p w:rsidRPr="00330794" w:rsidR="005F4065" w:rsidP="005F4065" w:rsidRDefault="005F4065" w14:paraId="7FB5C081" w14:textId="77777777">
      <w:pPr>
        <w:numPr>
          <w:ilvl w:val="0"/>
          <w:numId w:val="10"/>
        </w:numPr>
      </w:pPr>
      <w:r w:rsidRPr="00330794">
        <w:t>Foster meaningful dialogue that facilitates dignity, respect, understanding and transformation.</w:t>
      </w:r>
    </w:p>
    <w:p w:rsidR="005F4065" w:rsidP="00330794" w:rsidRDefault="005F4065" w14:paraId="7AA6FE6F" w14:textId="77777777">
      <w:r w:rsidRPr="00330794">
        <w:t xml:space="preserve">This commitment serves to challenge systems of power, privilege, and oppression and will guide practices, decisions, and </w:t>
      </w:r>
      <w:proofErr w:type="gramStart"/>
      <w:r w:rsidRPr="00330794">
        <w:t>activities.</w:t>
      </w:r>
      <w:r>
        <w:rPr>
          <w:color w:val="8B0000"/>
        </w:rPr>
        <w:t>[</w:t>
      </w:r>
      <w:proofErr w:type="gramEnd"/>
      <w:r>
        <w:rPr>
          <w:color w:val="8B0000"/>
        </w:rPr>
        <w:t>insert]</w:t>
      </w:r>
      <w:r w:rsidRPr="00330794">
        <w:rPr>
          <w:color w:val="8B0000"/>
          <w:u w:val="single"/>
        </w:rPr>
        <w:t xml:space="preserve"> Failure to actively engage in pursuit of community care and inclusion will result in discussion and resolution with assistance from the office of community care and institutional transformation, human resources, and other employee or student support teams, as appropriate. </w:t>
      </w:r>
      <w:r>
        <w:rPr>
          <w:color w:val="8B0000"/>
        </w:rPr>
        <w:t>[end insert]</w:t>
      </w:r>
    </w:p>
    <w:p w:rsidRPr="00330794" w:rsidR="005F4065" w:rsidP="00330794" w:rsidRDefault="005F4065" w14:paraId="737BE5FA" w14:textId="77777777">
      <w:r w:rsidRPr="00330794">
        <w:t xml:space="preserve">This policy will be widely distributed </w:t>
      </w:r>
      <w:r>
        <w:rPr>
          <w:color w:val="8B0000"/>
        </w:rPr>
        <w:t>[delete]</w:t>
      </w:r>
      <w:r w:rsidRPr="00B11255">
        <w:rPr>
          <w:strike/>
          <w:color w:val="8B0000"/>
        </w:rPr>
        <w:t xml:space="preserve">on BC’s </w:t>
      </w:r>
      <w:proofErr w:type="gramStart"/>
      <w:r w:rsidRPr="00B11255">
        <w:rPr>
          <w:strike/>
          <w:color w:val="8B0000"/>
        </w:rPr>
        <w:t>campuses</w:t>
      </w:r>
      <w:r>
        <w:rPr>
          <w:color w:val="8B0000"/>
        </w:rPr>
        <w:t>[</w:t>
      </w:r>
      <w:proofErr w:type="gramEnd"/>
      <w:r>
        <w:rPr>
          <w:color w:val="8B0000"/>
        </w:rPr>
        <w:t xml:space="preserve">end </w:t>
      </w:r>
      <w:proofErr w:type="gramStart"/>
      <w:r>
        <w:rPr>
          <w:color w:val="8B0000"/>
        </w:rPr>
        <w:t>delete][</w:t>
      </w:r>
      <w:proofErr w:type="gramEnd"/>
      <w:r>
        <w:rPr>
          <w:color w:val="8B0000"/>
        </w:rPr>
        <w:t>insert]</w:t>
      </w:r>
      <w:r w:rsidRPr="00330794">
        <w:rPr>
          <w:color w:val="8B0000"/>
          <w:u w:val="single"/>
        </w:rPr>
        <w:t xml:space="preserve">across college </w:t>
      </w:r>
      <w:proofErr w:type="gramStart"/>
      <w:r w:rsidRPr="00330794">
        <w:rPr>
          <w:color w:val="8B0000"/>
          <w:u w:val="single"/>
        </w:rPr>
        <w:t>campus</w:t>
      </w:r>
      <w:r>
        <w:rPr>
          <w:color w:val="8B0000"/>
        </w:rPr>
        <w:t>[</w:t>
      </w:r>
      <w:proofErr w:type="gramEnd"/>
      <w:r>
        <w:rPr>
          <w:color w:val="8B0000"/>
        </w:rPr>
        <w:t>end insert]</w:t>
      </w:r>
      <w:r w:rsidRPr="00330794">
        <w:t xml:space="preserve"> and made available online.</w:t>
      </w:r>
    </w:p>
    <w:p w:rsidRPr="00330794" w:rsidR="005F4065" w:rsidP="002C2709" w:rsidRDefault="005F4065" w14:paraId="7332992F" w14:textId="77777777">
      <w:pPr>
        <w:pStyle w:val="Heading3"/>
        <w:jc w:val="center"/>
      </w:pPr>
      <w:r>
        <w:rPr>
          <w:color w:val="8B0000"/>
        </w:rPr>
        <w:t>[insert]</w:t>
      </w:r>
      <w:proofErr w:type="gramStart"/>
      <w:r w:rsidRPr="00330794">
        <w:rPr>
          <w:color w:val="8B0000"/>
          <w:u w:val="single"/>
        </w:rPr>
        <w:t>Resources</w:t>
      </w:r>
      <w:r>
        <w:rPr>
          <w:color w:val="8B0000"/>
        </w:rPr>
        <w:t>[</w:t>
      </w:r>
      <w:proofErr w:type="gramEnd"/>
      <w:r>
        <w:rPr>
          <w:color w:val="8B0000"/>
        </w:rPr>
        <w:t>end insert]</w:t>
      </w:r>
    </w:p>
    <w:p w:rsidRPr="00330794" w:rsidR="005F4065" w:rsidP="00330794" w:rsidRDefault="005F4065" w14:paraId="772B9988" w14:textId="77777777">
      <w:r>
        <w:rPr>
          <w:color w:val="8B0000"/>
        </w:rPr>
        <w:t>[insert]</w:t>
      </w:r>
      <w:hyperlink w:history="1" r:id="rId26">
        <w:r w:rsidRPr="00330794">
          <w:rPr>
            <w:rStyle w:val="Hyperlink"/>
            <w:color w:val="8B0000"/>
          </w:rPr>
          <w:t>1440 Harassment, Discrimination and Retaliation</w:t>
        </w:r>
      </w:hyperlink>
    </w:p>
    <w:p w:rsidRPr="00330794" w:rsidR="005F4065" w:rsidP="00330794" w:rsidRDefault="005F4065" w14:paraId="5EADE12D" w14:textId="77777777">
      <w:pPr>
        <w:rPr>
          <w:bCs/>
        </w:rPr>
      </w:pPr>
      <w:r w:rsidRPr="00330794">
        <w:rPr>
          <w:bCs/>
          <w:color w:val="8B0000"/>
          <w:u w:val="single"/>
        </w:rPr>
        <w:t>Community Care and Institutional Transformation</w:t>
      </w:r>
    </w:p>
    <w:p w:rsidRPr="00330794" w:rsidR="005F4065" w:rsidP="00330794" w:rsidRDefault="005F4065" w14:paraId="4FA47568" w14:textId="77777777">
      <w:pPr>
        <w:rPr>
          <w:bCs/>
        </w:rPr>
      </w:pPr>
      <w:hyperlink w:history="1" r:id="rId27">
        <w:r w:rsidRPr="00330794">
          <w:rPr>
            <w:rStyle w:val="Hyperlink"/>
            <w:color w:val="8B0000"/>
          </w:rPr>
          <w:t>Disability Resource Center</w:t>
        </w:r>
      </w:hyperlink>
    </w:p>
    <w:p w:rsidRPr="00330794" w:rsidR="005F4065" w:rsidP="00330794" w:rsidRDefault="005F4065" w14:paraId="7338EC7F" w14:textId="77777777">
      <w:pPr>
        <w:rPr>
          <w:bCs/>
        </w:rPr>
      </w:pPr>
      <w:r w:rsidRPr="00330794">
        <w:rPr>
          <w:bCs/>
          <w:color w:val="8B0000"/>
          <w:u w:val="single"/>
        </w:rPr>
        <w:t>Human Resources</w:t>
      </w:r>
    </w:p>
    <w:p w:rsidRPr="00330794" w:rsidR="005F4065" w:rsidP="00330794" w:rsidRDefault="005F4065" w14:paraId="69D5BC8B" w14:textId="77777777">
      <w:pPr>
        <w:rPr>
          <w:bCs/>
        </w:rPr>
      </w:pPr>
      <w:hyperlink w:history="1" r:id="rId28">
        <w:r w:rsidRPr="00330794">
          <w:rPr>
            <w:rStyle w:val="Hyperlink"/>
            <w:color w:val="8B0000"/>
          </w:rPr>
          <w:t>International Education</w:t>
        </w:r>
      </w:hyperlink>
    </w:p>
    <w:p w:rsidRPr="00330794" w:rsidR="005F4065" w:rsidP="00330794" w:rsidRDefault="005F4065" w14:paraId="47AF1CCD" w14:textId="77777777">
      <w:pPr>
        <w:rPr>
          <w:bCs/>
        </w:rPr>
      </w:pPr>
      <w:hyperlink w:history="1" r:id="rId29">
        <w:r w:rsidRPr="00330794">
          <w:rPr>
            <w:rStyle w:val="Hyperlink"/>
            <w:color w:val="8B0000"/>
          </w:rPr>
          <w:t>Multicultural Resource Center</w:t>
        </w:r>
      </w:hyperlink>
    </w:p>
    <w:p w:rsidRPr="00330794" w:rsidR="005F4065" w:rsidP="00330794" w:rsidRDefault="005F4065" w14:paraId="23F0CB6D" w14:textId="77777777">
      <w:pPr>
        <w:rPr>
          <w:bCs/>
        </w:rPr>
      </w:pPr>
      <w:hyperlink w:history="1" r:id="rId30">
        <w:r w:rsidRPr="00330794">
          <w:rPr>
            <w:rStyle w:val="Hyperlink"/>
            <w:color w:val="8B0000"/>
          </w:rPr>
          <w:t>SBCTC Equity</w:t>
        </w:r>
      </w:hyperlink>
    </w:p>
    <w:p w:rsidRPr="00330794" w:rsidR="005F4065" w:rsidP="00330794" w:rsidRDefault="005F4065" w14:paraId="67B8DE1A" w14:textId="77777777">
      <w:pPr>
        <w:rPr>
          <w:bCs/>
        </w:rPr>
      </w:pPr>
      <w:hyperlink w:history="1" r:id="rId31">
        <w:proofErr w:type="gramStart"/>
        <w:r w:rsidRPr="00330794">
          <w:rPr>
            <w:rStyle w:val="Hyperlink"/>
            <w:color w:val="8B0000"/>
          </w:rPr>
          <w:t>Veterans</w:t>
        </w:r>
        <w:proofErr w:type="gramEnd"/>
        <w:r w:rsidRPr="00330794">
          <w:rPr>
            <w:rStyle w:val="Hyperlink"/>
            <w:color w:val="8B0000"/>
          </w:rPr>
          <w:t xml:space="preserve"> resources</w:t>
        </w:r>
      </w:hyperlink>
      <w:r>
        <w:rPr>
          <w:color w:val="8B0000"/>
        </w:rPr>
        <w:t>[end insert]</w:t>
      </w:r>
    </w:p>
    <w:p w:rsidRPr="00330794" w:rsidR="005F4065" w:rsidP="002C2709" w:rsidRDefault="005F4065" w14:paraId="3A2D6C8E" w14:textId="77777777">
      <w:pPr>
        <w:pStyle w:val="Heading3"/>
        <w:jc w:val="center"/>
      </w:pPr>
      <w:r w:rsidRPr="00330794">
        <w:t>Revision History</w:t>
      </w:r>
    </w:p>
    <w:p w:rsidRPr="00330794" w:rsidR="005F4065" w:rsidP="00330794" w:rsidRDefault="005F4065" w14:paraId="7BAA46A5" w14:textId="77777777">
      <w:r w:rsidRPr="00330794">
        <w:t>Original 6/9/1992</w:t>
      </w:r>
    </w:p>
    <w:p w:rsidRPr="00330794" w:rsidR="005F4065" w:rsidP="00330794" w:rsidRDefault="005F4065" w14:paraId="4E651796" w14:textId="77777777">
      <w:r w:rsidRPr="00330794">
        <w:t>Revisions 5/10/2005; 5/21/2009; 4/7/2015; 3/24/2021</w:t>
      </w:r>
    </w:p>
    <w:p w:rsidRPr="00330794" w:rsidR="005F4065" w:rsidP="002C2709" w:rsidRDefault="005F4065" w14:paraId="1746A1D9" w14:textId="77777777">
      <w:pPr>
        <w:pStyle w:val="Heading3"/>
        <w:jc w:val="center"/>
      </w:pPr>
      <w:r w:rsidRPr="00330794">
        <w:t>Approved By</w:t>
      </w:r>
    </w:p>
    <w:p w:rsidRPr="00184E92" w:rsidR="005F4065" w:rsidP="00F9493F" w:rsidRDefault="005F4065" w14:paraId="0BBBB8D5" w14:textId="77777777">
      <w:r w:rsidRPr="00330794">
        <w:t>Board of Trustees</w:t>
      </w:r>
      <w:bookmarkEnd w:id="10"/>
    </w:p>
    <w:p w:rsidR="005F4065" w:rsidRDefault="005F4065" w14:paraId="423C9CB2" w14:textId="7A493B28">
      <w:pPr>
        <w:rPr>
          <w:rFonts w:eastAsiaTheme="majorEastAsia" w:cstheme="majorBidi"/>
          <w:color w:val="595959" w:themeColor="text1" w:themeTint="A6"/>
          <w:spacing w:val="15"/>
          <w:sz w:val="28"/>
          <w:szCs w:val="28"/>
        </w:rPr>
      </w:pPr>
      <w:r>
        <w:br w:type="page"/>
      </w:r>
    </w:p>
    <w:p w:rsidR="005F4065" w:rsidP="00AA14D6" w:rsidRDefault="005F4065" w14:paraId="3ECCF6DE" w14:textId="77777777">
      <w:pPr>
        <w:pStyle w:val="Heading1"/>
      </w:pPr>
      <w:bookmarkStart w:name="_Toc1070547030" w:id="1121757245"/>
      <w:r w:rsidR="005F4065">
        <w:rPr/>
        <w:t>Proposed Revision | Policy 4000: Community Care and Institutional Inclusion</w:t>
      </w:r>
      <w:bookmarkEnd w:id="1121757245"/>
    </w:p>
    <w:p w:rsidRPr="009C662E" w:rsidR="005F4065" w:rsidP="00184E92" w:rsidRDefault="005F4065" w14:paraId="582786D4" w14:textId="77777777">
      <w:pPr>
        <w:pStyle w:val="Subtitle"/>
      </w:pPr>
      <w:r>
        <w:pict w14:anchorId="45894947">
          <v:rect id="_x0000_i1040" style="width:0;height:1.5pt" o:hr="t" o:hrstd="t" o:hralign="center" fillcolor="#a0a0a0" stroked="f"/>
        </w:pict>
      </w:r>
    </w:p>
    <w:p w:rsidR="005F4065" w:rsidP="00AE5299" w:rsidRDefault="005F4065" w14:paraId="7F6C473B" w14:textId="77777777">
      <w:pPr>
        <w:pStyle w:val="Heading2"/>
        <w:jc w:val="center"/>
      </w:pPr>
      <w:r w:rsidRPr="00330794">
        <w:t>4000 Community Care and Institutional Inclusion</w:t>
      </w:r>
    </w:p>
    <w:p w:rsidR="005F4065" w:rsidP="00AE5299" w:rsidRDefault="005F4065" w14:paraId="77F5A8ED" w14:textId="77777777">
      <w:pPr>
        <w:jc w:val="center"/>
      </w:pPr>
      <w:r>
        <w:t>Original Date: 6/9/1992 | Last Revision Effective:</w:t>
      </w:r>
    </w:p>
    <w:p w:rsidRPr="00AE5299" w:rsidR="005F4065" w:rsidP="00AE5299" w:rsidRDefault="005F4065" w14:paraId="265E8E1A" w14:textId="77777777">
      <w:pPr>
        <w:jc w:val="center"/>
      </w:pPr>
      <w:r>
        <w:t>Policy Contact: President</w:t>
      </w:r>
    </w:p>
    <w:p w:rsidRPr="00330794" w:rsidR="005F4065" w:rsidP="002C2709" w:rsidRDefault="005F4065" w14:paraId="147E349E" w14:textId="77777777">
      <w:pPr>
        <w:pStyle w:val="Heading3"/>
        <w:jc w:val="center"/>
      </w:pPr>
      <w:r w:rsidRPr="00330794">
        <w:t>Policy</w:t>
      </w:r>
    </w:p>
    <w:p w:rsidRPr="00330794" w:rsidR="005F4065" w:rsidP="00330794" w:rsidRDefault="005F4065" w14:paraId="48B55B94" w14:textId="77777777">
      <w:r w:rsidRPr="00330794">
        <w:t xml:space="preserve">All members of the college community contribute to the overall health of the institution, to include nurturing growth for students and employees; collaboration and accountability in support of colleagues’ and students’ dignity; response to community needs and transformational practices that prepare for the future; as well as attention to curiosity, integrity, and authenticity. </w:t>
      </w:r>
    </w:p>
    <w:p w:rsidRPr="00330794" w:rsidR="005F4065" w:rsidP="00330794" w:rsidRDefault="005F4065" w14:paraId="70870FDC" w14:textId="77777777">
      <w:r w:rsidRPr="00330794">
        <w:t>By maintaining an atmosphere that stresses individual growth and utilizes the strengths that people of all backgrounds bring to the campus, Bellevue College will continue to provide an enlivening, enriching experience which encourages cross-cultural understanding. This atmosphere produces an environment in which different perspectives are valued and utilized in the decision-making process. The college community believes that the future of our society depends upon the promotion of such positive interaction.</w:t>
      </w:r>
    </w:p>
    <w:p w:rsidRPr="00330794" w:rsidR="005F4065" w:rsidP="00330794" w:rsidRDefault="005F4065" w14:paraId="087855A0" w14:textId="77777777">
      <w:r w:rsidRPr="00330794">
        <w:t>Additionally, to develop and maintain an intentionally inclusive environment, all members of the college community will:</w:t>
      </w:r>
    </w:p>
    <w:p w:rsidRPr="00330794" w:rsidR="005F4065" w:rsidP="005F4065" w:rsidRDefault="005F4065" w14:paraId="0B79816B" w14:textId="77777777">
      <w:pPr>
        <w:numPr>
          <w:ilvl w:val="0"/>
          <w:numId w:val="10"/>
        </w:numPr>
      </w:pPr>
      <w:r w:rsidRPr="00330794">
        <w:t xml:space="preserve">Promote the recruitment, hiring, and retention of qualified individuals representing a broad spectrum of </w:t>
      </w:r>
      <w:proofErr w:type="gramStart"/>
      <w:r w:rsidRPr="00330794">
        <w:t>backgrounds;</w:t>
      </w:r>
      <w:proofErr w:type="gramEnd"/>
    </w:p>
    <w:p w:rsidRPr="00330794" w:rsidR="005F4065" w:rsidP="005F4065" w:rsidRDefault="005F4065" w14:paraId="4F669261" w14:textId="77777777">
      <w:pPr>
        <w:numPr>
          <w:ilvl w:val="0"/>
          <w:numId w:val="10"/>
        </w:numPr>
      </w:pPr>
      <w:r w:rsidRPr="00330794">
        <w:t xml:space="preserve">Recruit and retain students who represent diverse </w:t>
      </w:r>
      <w:proofErr w:type="gramStart"/>
      <w:r w:rsidRPr="00330794">
        <w:t>backgrounds;</w:t>
      </w:r>
      <w:proofErr w:type="gramEnd"/>
    </w:p>
    <w:p w:rsidRPr="00330794" w:rsidR="005F4065" w:rsidP="005F4065" w:rsidRDefault="005F4065" w14:paraId="2D0A6908" w14:textId="77777777">
      <w:pPr>
        <w:numPr>
          <w:ilvl w:val="0"/>
          <w:numId w:val="10"/>
        </w:numPr>
      </w:pPr>
      <w:r w:rsidRPr="00330794">
        <w:t xml:space="preserve">Provide and develop courses in the college curriculum that include the study of various cultures, and that incorporate diverse values and </w:t>
      </w:r>
      <w:proofErr w:type="gramStart"/>
      <w:r w:rsidRPr="00330794">
        <w:t>skills;</w:t>
      </w:r>
      <w:proofErr w:type="gramEnd"/>
    </w:p>
    <w:p w:rsidRPr="00330794" w:rsidR="005F4065" w:rsidP="005F4065" w:rsidRDefault="005F4065" w14:paraId="036C30ED" w14:textId="77777777">
      <w:pPr>
        <w:numPr>
          <w:ilvl w:val="0"/>
          <w:numId w:val="10"/>
        </w:numPr>
      </w:pPr>
      <w:r w:rsidRPr="00330794">
        <w:t>Affirm the diversity of human identities and experiences. </w:t>
      </w:r>
    </w:p>
    <w:p w:rsidRPr="00330794" w:rsidR="005F4065" w:rsidP="005F4065" w:rsidRDefault="005F4065" w14:paraId="689D9F7B" w14:textId="77777777">
      <w:pPr>
        <w:numPr>
          <w:ilvl w:val="0"/>
          <w:numId w:val="10"/>
        </w:numPr>
      </w:pPr>
      <w:r w:rsidRPr="00330794">
        <w:t xml:space="preserve">Avoid, identify, and prevent instances of bullying. “Bullying" is defined as repeated or aggressive unwanted behavior not otherwise protected by law when a reasonable person would feel humiliated, harmed, or intimidated (2050 Student Conduct Code, </w:t>
      </w:r>
      <w:hyperlink w:history="1" r:id="rId32">
        <w:r w:rsidRPr="00330794">
          <w:rPr>
            <w:rStyle w:val="Hyperlink"/>
          </w:rPr>
          <w:t>WAC 132H-126-100(16)(b</w:t>
        </w:r>
      </w:hyperlink>
      <w:r w:rsidRPr="00330794">
        <w:t xml:space="preserve">)). </w:t>
      </w:r>
    </w:p>
    <w:p w:rsidRPr="00330794" w:rsidR="005F4065" w:rsidP="005F4065" w:rsidRDefault="005F4065" w14:paraId="01FC120C" w14:textId="77777777">
      <w:pPr>
        <w:numPr>
          <w:ilvl w:val="0"/>
          <w:numId w:val="10"/>
        </w:numPr>
      </w:pPr>
      <w:r w:rsidRPr="00330794">
        <w:t>Ensure honest, fair, and ethical behavior.</w:t>
      </w:r>
    </w:p>
    <w:p w:rsidRPr="00330794" w:rsidR="005F4065" w:rsidP="005F4065" w:rsidRDefault="005F4065" w14:paraId="3E4CFA1A" w14:textId="77777777">
      <w:pPr>
        <w:numPr>
          <w:ilvl w:val="0"/>
          <w:numId w:val="10"/>
        </w:numPr>
      </w:pPr>
      <w:r w:rsidRPr="00330794">
        <w:t xml:space="preserve">Distribute resources for professional development and awareness opportunities and provide increased access to and participation in campus-wide </w:t>
      </w:r>
      <w:proofErr w:type="gramStart"/>
      <w:r w:rsidRPr="00330794">
        <w:t>events;</w:t>
      </w:r>
      <w:proofErr w:type="gramEnd"/>
    </w:p>
    <w:p w:rsidRPr="00330794" w:rsidR="005F4065" w:rsidP="005F4065" w:rsidRDefault="005F4065" w14:paraId="2A238394" w14:textId="77777777">
      <w:pPr>
        <w:numPr>
          <w:ilvl w:val="0"/>
          <w:numId w:val="10"/>
        </w:numPr>
      </w:pPr>
      <w:r w:rsidRPr="00330794">
        <w:t>Create safer spaces, free from harassment and discrimination (</w:t>
      </w:r>
      <w:hyperlink w:history="1" r:id="rId33">
        <w:r w:rsidRPr="00330794">
          <w:rPr>
            <w:rStyle w:val="Hyperlink"/>
          </w:rPr>
          <w:t>1440 Discrimination, Harassment and Retaliation</w:t>
        </w:r>
      </w:hyperlink>
      <w:proofErr w:type="gramStart"/>
      <w:r w:rsidRPr="00330794">
        <w:t>);</w:t>
      </w:r>
      <w:proofErr w:type="gramEnd"/>
      <w:r w:rsidRPr="00330794">
        <w:t> </w:t>
      </w:r>
    </w:p>
    <w:p w:rsidRPr="00330794" w:rsidR="005F4065" w:rsidP="005F4065" w:rsidRDefault="005F4065" w14:paraId="2F7B7DDD" w14:textId="77777777">
      <w:pPr>
        <w:numPr>
          <w:ilvl w:val="0"/>
          <w:numId w:val="10"/>
        </w:numPr>
      </w:pPr>
      <w:r w:rsidRPr="00330794">
        <w:t>Foster meaningful dialogue that facilitates dignity, respect, understanding and transformation.</w:t>
      </w:r>
    </w:p>
    <w:p w:rsidR="005F4065" w:rsidP="00330794" w:rsidRDefault="005F4065" w14:paraId="2F984A7F" w14:textId="77777777">
      <w:r w:rsidRPr="00330794">
        <w:t xml:space="preserve">This commitment serves to challenge systems of power, privilege, and oppression and will guide practices, decisions, and activities. Failure to actively engage in pursuit of community care and inclusion will result in discussion and resolution with assistance from the office of community care and institutional transformation, human resources, and other employee or student support teams, as appropriate. </w:t>
      </w:r>
    </w:p>
    <w:p w:rsidRPr="00330794" w:rsidR="005F4065" w:rsidP="00330794" w:rsidRDefault="005F4065" w14:paraId="006EC15C" w14:textId="77777777">
      <w:r w:rsidRPr="00330794">
        <w:t>This policy will be widely distributed across college campus and made available online.</w:t>
      </w:r>
    </w:p>
    <w:p w:rsidRPr="00330794" w:rsidR="005F4065" w:rsidP="002C2709" w:rsidRDefault="005F4065" w14:paraId="33FC8405" w14:textId="77777777">
      <w:pPr>
        <w:pStyle w:val="Heading3"/>
        <w:jc w:val="center"/>
      </w:pPr>
      <w:r w:rsidRPr="00330794">
        <w:t>Resources</w:t>
      </w:r>
    </w:p>
    <w:p w:rsidRPr="00330794" w:rsidR="005F4065" w:rsidP="00330794" w:rsidRDefault="005F4065" w14:paraId="796183FD" w14:textId="77777777">
      <w:hyperlink w:history="1" r:id="rId34">
        <w:r w:rsidRPr="00330794">
          <w:rPr>
            <w:rStyle w:val="Hyperlink"/>
          </w:rPr>
          <w:t>1440 Harassment, Discrimination and Retaliation</w:t>
        </w:r>
      </w:hyperlink>
    </w:p>
    <w:p w:rsidRPr="00330794" w:rsidR="005F4065" w:rsidP="00330794" w:rsidRDefault="005F4065" w14:paraId="2D1173E4" w14:textId="77777777">
      <w:pPr>
        <w:rPr>
          <w:bCs/>
        </w:rPr>
      </w:pPr>
      <w:r w:rsidRPr="00330794">
        <w:rPr>
          <w:bCs/>
        </w:rPr>
        <w:t>Community Care and Institutional Transformation</w:t>
      </w:r>
    </w:p>
    <w:p w:rsidRPr="00330794" w:rsidR="005F4065" w:rsidP="00330794" w:rsidRDefault="005F4065" w14:paraId="1197AE26" w14:textId="77777777">
      <w:pPr>
        <w:rPr>
          <w:bCs/>
        </w:rPr>
      </w:pPr>
      <w:hyperlink w:history="1" r:id="rId35">
        <w:r w:rsidRPr="00330794">
          <w:rPr>
            <w:rStyle w:val="Hyperlink"/>
          </w:rPr>
          <w:t>Disability Resource Center</w:t>
        </w:r>
      </w:hyperlink>
    </w:p>
    <w:p w:rsidRPr="00330794" w:rsidR="005F4065" w:rsidP="00330794" w:rsidRDefault="005F4065" w14:paraId="0300A3C0" w14:textId="77777777">
      <w:pPr>
        <w:rPr>
          <w:bCs/>
        </w:rPr>
      </w:pPr>
      <w:r w:rsidRPr="00330794">
        <w:rPr>
          <w:bCs/>
        </w:rPr>
        <w:t>Human Resources</w:t>
      </w:r>
    </w:p>
    <w:p w:rsidRPr="00330794" w:rsidR="005F4065" w:rsidP="00330794" w:rsidRDefault="005F4065" w14:paraId="4A96BC37" w14:textId="77777777">
      <w:pPr>
        <w:rPr>
          <w:bCs/>
        </w:rPr>
      </w:pPr>
      <w:hyperlink w:history="1" r:id="rId36">
        <w:r w:rsidRPr="00330794">
          <w:rPr>
            <w:rStyle w:val="Hyperlink"/>
          </w:rPr>
          <w:t>International Education</w:t>
        </w:r>
      </w:hyperlink>
    </w:p>
    <w:p w:rsidRPr="00330794" w:rsidR="005F4065" w:rsidP="00330794" w:rsidRDefault="005F4065" w14:paraId="13BF5E0E" w14:textId="77777777">
      <w:pPr>
        <w:rPr>
          <w:bCs/>
        </w:rPr>
      </w:pPr>
      <w:hyperlink w:history="1" r:id="rId37">
        <w:r w:rsidRPr="00330794">
          <w:rPr>
            <w:rStyle w:val="Hyperlink"/>
          </w:rPr>
          <w:t>Multicultural Resource Center</w:t>
        </w:r>
      </w:hyperlink>
    </w:p>
    <w:p w:rsidRPr="00330794" w:rsidR="005F4065" w:rsidP="00330794" w:rsidRDefault="005F4065" w14:paraId="2F8801EC" w14:textId="77777777">
      <w:pPr>
        <w:rPr>
          <w:bCs/>
        </w:rPr>
      </w:pPr>
      <w:hyperlink w:history="1" r:id="rId38">
        <w:r w:rsidRPr="00330794">
          <w:rPr>
            <w:rStyle w:val="Hyperlink"/>
          </w:rPr>
          <w:t>SBCTC Equity</w:t>
        </w:r>
      </w:hyperlink>
      <w:r w:rsidRPr="00330794">
        <w:rPr>
          <w:bCs/>
        </w:rPr>
        <w:t xml:space="preserve"> </w:t>
      </w:r>
    </w:p>
    <w:p w:rsidRPr="00330794" w:rsidR="005F4065" w:rsidP="00330794" w:rsidRDefault="005F4065" w14:paraId="0FBE957A" w14:textId="77777777">
      <w:pPr>
        <w:rPr>
          <w:bCs/>
        </w:rPr>
      </w:pPr>
      <w:hyperlink w:history="1" r:id="rId39">
        <w:proofErr w:type="gramStart"/>
        <w:r w:rsidRPr="00330794">
          <w:rPr>
            <w:rStyle w:val="Hyperlink"/>
          </w:rPr>
          <w:t>Veterans</w:t>
        </w:r>
        <w:proofErr w:type="gramEnd"/>
        <w:r w:rsidRPr="00330794">
          <w:rPr>
            <w:rStyle w:val="Hyperlink"/>
          </w:rPr>
          <w:t xml:space="preserve"> resources</w:t>
        </w:r>
      </w:hyperlink>
    </w:p>
    <w:p w:rsidRPr="00330794" w:rsidR="005F4065" w:rsidP="002C2709" w:rsidRDefault="005F4065" w14:paraId="1D791B86" w14:textId="77777777">
      <w:pPr>
        <w:pStyle w:val="Heading3"/>
        <w:jc w:val="center"/>
      </w:pPr>
      <w:r w:rsidRPr="00330794">
        <w:t>Revision History</w:t>
      </w:r>
    </w:p>
    <w:p w:rsidRPr="00330794" w:rsidR="005F4065" w:rsidP="00330794" w:rsidRDefault="005F4065" w14:paraId="4A21B1FB" w14:textId="77777777">
      <w:r w:rsidRPr="00330794">
        <w:t>Original 6/9/1992</w:t>
      </w:r>
    </w:p>
    <w:p w:rsidRPr="00330794" w:rsidR="005F4065" w:rsidP="00330794" w:rsidRDefault="005F4065" w14:paraId="09B5BCE8" w14:textId="77777777">
      <w:r w:rsidRPr="00330794">
        <w:t>Revisions 5/10/2005; 5/21/2009; 4/7/2015; 3/24/2021</w:t>
      </w:r>
    </w:p>
    <w:p w:rsidRPr="00330794" w:rsidR="005F4065" w:rsidP="002C2709" w:rsidRDefault="005F4065" w14:paraId="1C1CD824" w14:textId="77777777">
      <w:pPr>
        <w:pStyle w:val="Heading3"/>
        <w:jc w:val="center"/>
      </w:pPr>
      <w:r w:rsidRPr="00330794">
        <w:t>Approved By</w:t>
      </w:r>
    </w:p>
    <w:p w:rsidRPr="00184E92" w:rsidR="005F4065" w:rsidP="00F9493F" w:rsidRDefault="005F4065" w14:paraId="199C97F9" w14:textId="77777777">
      <w:r w:rsidRPr="00330794">
        <w:t>Board of Trustees</w:t>
      </w:r>
    </w:p>
    <w:p w:rsidR="005F4065" w:rsidRDefault="005F4065" w14:paraId="666F6FCB" w14:textId="3FB136A6">
      <w:pPr>
        <w:rPr>
          <w:rFonts w:eastAsiaTheme="majorEastAsia" w:cstheme="majorBidi"/>
          <w:color w:val="595959" w:themeColor="text1" w:themeTint="A6"/>
          <w:spacing w:val="15"/>
          <w:sz w:val="28"/>
          <w:szCs w:val="28"/>
        </w:rPr>
      </w:pPr>
      <w:r>
        <w:br w:type="page"/>
      </w:r>
    </w:p>
    <w:p w:rsidR="005F4065" w:rsidP="00AA14D6" w:rsidRDefault="005F4065" w14:paraId="028701AB" w14:textId="77777777">
      <w:pPr>
        <w:pStyle w:val="Heading1"/>
      </w:pPr>
      <w:bookmarkStart w:name="_Toc840774566" w:id="500909921"/>
      <w:r w:rsidR="005F4065">
        <w:rPr/>
        <w:t>Proposed Deletion | Policy 4050: Cultural Pluralism Policy</w:t>
      </w:r>
      <w:bookmarkEnd w:id="500909921"/>
    </w:p>
    <w:p w:rsidRPr="009C662E" w:rsidR="005F4065" w:rsidP="00184E92" w:rsidRDefault="005F4065" w14:paraId="1057AC41" w14:textId="77777777">
      <w:pPr>
        <w:pStyle w:val="Subtitle"/>
      </w:pPr>
      <w:r>
        <w:pict w14:anchorId="6717438A">
          <v:rect id="_x0000_i1041" style="width:0;height:1.5pt" o:hr="t" o:hrstd="t" o:hralign="center" fillcolor="#a0a0a0" stroked="f"/>
        </w:pict>
      </w:r>
    </w:p>
    <w:p w:rsidRPr="00330794" w:rsidR="005F4065" w:rsidP="002C2709" w:rsidRDefault="005F4065" w14:paraId="0E77F6C3" w14:textId="77777777">
      <w:pPr>
        <w:pStyle w:val="Heading2"/>
        <w:jc w:val="center"/>
      </w:pPr>
      <w:r w:rsidRPr="00330794">
        <w:t>40</w:t>
      </w:r>
      <w:r>
        <w:t>5</w:t>
      </w:r>
      <w:r w:rsidRPr="00330794">
        <w:t xml:space="preserve">0 </w:t>
      </w:r>
      <w:r>
        <w:t>Cultural Pluralism Policy</w:t>
      </w:r>
    </w:p>
    <w:p w:rsidRPr="00330794" w:rsidR="005F4065" w:rsidP="002C2709" w:rsidRDefault="005F4065" w14:paraId="2B424359" w14:textId="77777777">
      <w:pPr>
        <w:jc w:val="center"/>
      </w:pPr>
      <w:r w:rsidRPr="00BC17B3">
        <w:t xml:space="preserve">Original Date: 3/19/1991 </w:t>
      </w:r>
      <w:r>
        <w:t xml:space="preserve">| </w:t>
      </w:r>
      <w:r w:rsidRPr="00BC17B3">
        <w:t>Last Revision Effective: 4/7/2015</w:t>
      </w:r>
      <w:r w:rsidRPr="00BC17B3">
        <w:br/>
      </w:r>
      <w:r w:rsidRPr="00BC17B3">
        <w:t>Policy Contact: Vice President, Equity and Pluralism</w:t>
      </w:r>
    </w:p>
    <w:p w:rsidRPr="00330794" w:rsidR="005F4065" w:rsidP="002C2709" w:rsidRDefault="005F4065" w14:paraId="281E8320" w14:textId="77777777">
      <w:pPr>
        <w:pStyle w:val="Heading3"/>
        <w:jc w:val="center"/>
      </w:pPr>
      <w:r w:rsidRPr="00330794">
        <w:t>Policy</w:t>
      </w:r>
    </w:p>
    <w:p w:rsidRPr="00BC17B3" w:rsidR="005F4065" w:rsidP="00BC17B3" w:rsidRDefault="005F4065" w14:paraId="35993BA4" w14:textId="77777777">
      <w:r w:rsidRPr="00BC17B3">
        <w:t>Bellevue College is strongly committed to cultural, ethnic, and racial pluralism, a commitment which means that individuals representing different cultural, ethnic, and racial communities interact in a dynamic and collaborative way while maintaining and valuing their differences. This interaction produces an environment in which different perspectives are equally valued and utilized in the decision-making process. The college community believes that the future of our society depends upon the promotion of such positive interaction.</w:t>
      </w:r>
    </w:p>
    <w:p w:rsidRPr="00BC17B3" w:rsidR="005F4065" w:rsidP="00BC17B3" w:rsidRDefault="005F4065" w14:paraId="5291D453" w14:textId="77777777">
      <w:r w:rsidRPr="00BC17B3">
        <w:t>Therefore, Bellevue College resolves that cultural pluralism is and will continue to be an institutional priority, reflected in the following ways:</w:t>
      </w:r>
    </w:p>
    <w:p w:rsidRPr="00BC17B3" w:rsidR="005F4065" w:rsidP="005F4065" w:rsidRDefault="005F4065" w14:paraId="3F8B5483" w14:textId="77777777">
      <w:pPr>
        <w:numPr>
          <w:ilvl w:val="0"/>
          <w:numId w:val="11"/>
        </w:numPr>
      </w:pPr>
      <w:r w:rsidRPr="00BC17B3">
        <w:t xml:space="preserve">by promoting the recruitment, hiring, and retention of qualified individuals representing a broad spectrum of cultural, ethnic, and racial </w:t>
      </w:r>
      <w:proofErr w:type="gramStart"/>
      <w:r w:rsidRPr="00BC17B3">
        <w:t>backgrounds;</w:t>
      </w:r>
      <w:proofErr w:type="gramEnd"/>
    </w:p>
    <w:p w:rsidRPr="00BC17B3" w:rsidR="005F4065" w:rsidP="005F4065" w:rsidRDefault="005F4065" w14:paraId="5F35EFB1" w14:textId="77777777">
      <w:pPr>
        <w:numPr>
          <w:ilvl w:val="0"/>
          <w:numId w:val="11"/>
        </w:numPr>
      </w:pPr>
      <w:r w:rsidRPr="00BC17B3">
        <w:t xml:space="preserve">by recruiting and retaining students who represent diverse cultural, ethnic, and racial </w:t>
      </w:r>
      <w:proofErr w:type="gramStart"/>
      <w:r w:rsidRPr="00BC17B3">
        <w:t>backgrounds;</w:t>
      </w:r>
      <w:proofErr w:type="gramEnd"/>
    </w:p>
    <w:p w:rsidRPr="00BC17B3" w:rsidR="005F4065" w:rsidP="005F4065" w:rsidRDefault="005F4065" w14:paraId="33394BCB" w14:textId="77777777">
      <w:pPr>
        <w:numPr>
          <w:ilvl w:val="0"/>
          <w:numId w:val="11"/>
        </w:numPr>
      </w:pPr>
      <w:r w:rsidRPr="00BC17B3">
        <w:t xml:space="preserve">by continuing to provide and develop courses in the college curriculum that include the study of various cultures, and that incorporate pluralistic values and </w:t>
      </w:r>
      <w:proofErr w:type="gramStart"/>
      <w:r w:rsidRPr="00BC17B3">
        <w:t>skills;</w:t>
      </w:r>
      <w:proofErr w:type="gramEnd"/>
    </w:p>
    <w:p w:rsidRPr="00BC17B3" w:rsidR="005F4065" w:rsidP="005F4065" w:rsidRDefault="005F4065" w14:paraId="381D7334" w14:textId="77777777">
      <w:pPr>
        <w:numPr>
          <w:ilvl w:val="0"/>
          <w:numId w:val="11"/>
        </w:numPr>
      </w:pPr>
      <w:r w:rsidRPr="00BC17B3">
        <w:t xml:space="preserve">by making the necessary resources available to implement this </w:t>
      </w:r>
      <w:proofErr w:type="gramStart"/>
      <w:r w:rsidRPr="00BC17B3">
        <w:t>policy;</w:t>
      </w:r>
      <w:proofErr w:type="gramEnd"/>
    </w:p>
    <w:p w:rsidRPr="00BC17B3" w:rsidR="005F4065" w:rsidP="005F4065" w:rsidRDefault="005F4065" w14:paraId="5CD95E2B" w14:textId="77777777">
      <w:pPr>
        <w:numPr>
          <w:ilvl w:val="0"/>
          <w:numId w:val="11"/>
        </w:numPr>
      </w:pPr>
      <w:r w:rsidRPr="00BC17B3">
        <w:t xml:space="preserve">by reflecting pluralistic values in campus </w:t>
      </w:r>
      <w:proofErr w:type="gramStart"/>
      <w:r w:rsidRPr="00BC17B3">
        <w:t>communications;</w:t>
      </w:r>
      <w:proofErr w:type="gramEnd"/>
    </w:p>
    <w:p w:rsidRPr="00BC17B3" w:rsidR="005F4065" w:rsidP="005F4065" w:rsidRDefault="005F4065" w14:paraId="19FE6E04" w14:textId="77777777">
      <w:pPr>
        <w:numPr>
          <w:ilvl w:val="0"/>
          <w:numId w:val="11"/>
        </w:numPr>
      </w:pPr>
      <w:r w:rsidRPr="00BC17B3">
        <w:t xml:space="preserve">by providing learning opportunities to the college community that promote cultural pluralism and cross-cultural </w:t>
      </w:r>
      <w:proofErr w:type="gramStart"/>
      <w:r w:rsidRPr="00BC17B3">
        <w:t>communication;</w:t>
      </w:r>
      <w:proofErr w:type="gramEnd"/>
    </w:p>
    <w:p w:rsidRPr="00BC17B3" w:rsidR="005F4065" w:rsidP="005F4065" w:rsidRDefault="005F4065" w14:paraId="50CF537D" w14:textId="77777777">
      <w:pPr>
        <w:numPr>
          <w:ilvl w:val="0"/>
          <w:numId w:val="11"/>
        </w:numPr>
      </w:pPr>
      <w:r w:rsidRPr="00BC17B3">
        <w:t>by providing opportunities to discuss and resolve issues which may arise from the implementation of this policy.</w:t>
      </w:r>
    </w:p>
    <w:p w:rsidRPr="00BC17B3" w:rsidR="005F4065" w:rsidP="00BC17B3" w:rsidRDefault="005F4065" w14:paraId="3CC2B98D" w14:textId="77777777">
      <w:r w:rsidRPr="00BC17B3">
        <w:t>By maintaining an atmosphere that stresses individual growth and utilizes the strength that cultural pluralism brings to the campus, Bellevue College will continue to provide an enlivening, enriching experience which encourages cross-cultural understanding.</w:t>
      </w:r>
    </w:p>
    <w:p w:rsidRPr="00B11255" w:rsidR="005F4065" w:rsidP="00330794" w:rsidRDefault="005F4065" w14:paraId="15553995" w14:textId="77777777">
      <w:r w:rsidRPr="00BC17B3">
        <w:t>The president is charged with the overall responsibility for assuring that the college implements this policy.</w:t>
      </w:r>
    </w:p>
    <w:p w:rsidRPr="00330794" w:rsidR="005F4065" w:rsidP="002C2709" w:rsidRDefault="005F4065" w14:paraId="018EB710" w14:textId="77777777">
      <w:pPr>
        <w:pStyle w:val="Heading3"/>
        <w:jc w:val="center"/>
      </w:pPr>
      <w:r w:rsidRPr="00330794">
        <w:t>Revision History</w:t>
      </w:r>
    </w:p>
    <w:p w:rsidR="005F4065" w:rsidP="00AA6742" w:rsidRDefault="005F4065" w14:paraId="5B11A18D" w14:textId="77777777">
      <w:r>
        <w:t>Original 3/19/1991</w:t>
      </w:r>
    </w:p>
    <w:p w:rsidRPr="00330794" w:rsidR="005F4065" w:rsidP="00AA6742" w:rsidRDefault="005F4065" w14:paraId="4E6F75AA" w14:textId="77777777">
      <w:r>
        <w:t>Revisions 5/10/2005; 5/21/2009; 2/19/2013; 4/7/2015</w:t>
      </w:r>
    </w:p>
    <w:p w:rsidRPr="00330794" w:rsidR="005F4065" w:rsidP="002C2709" w:rsidRDefault="005F4065" w14:paraId="2501DF17" w14:textId="77777777">
      <w:pPr>
        <w:pStyle w:val="Heading3"/>
        <w:jc w:val="center"/>
      </w:pPr>
      <w:r w:rsidRPr="00330794">
        <w:t>Approved By</w:t>
      </w:r>
    </w:p>
    <w:p w:rsidRPr="00184E92" w:rsidR="005F4065" w:rsidP="00AA6742" w:rsidRDefault="005F4065" w14:paraId="53D83126" w14:textId="77777777">
      <w:r w:rsidRPr="00AA6742">
        <w:t>All College Council</w:t>
      </w:r>
      <w:r w:rsidRPr="00AA6742">
        <w:br/>
      </w:r>
      <w:r w:rsidRPr="00AA6742">
        <w:t>Board of Trustees</w:t>
      </w:r>
      <w:r w:rsidRPr="00AA6742">
        <w:br/>
      </w:r>
      <w:r w:rsidRPr="00AA6742">
        <w:t>President’s Cabinet</w:t>
      </w:r>
    </w:p>
    <w:p w:rsidR="005F4065" w:rsidRDefault="005F4065" w14:paraId="0C8A5620" w14:textId="7BD85A52">
      <w:pPr>
        <w:rPr>
          <w:rFonts w:eastAsiaTheme="majorEastAsia" w:cstheme="majorBidi"/>
          <w:color w:val="595959" w:themeColor="text1" w:themeTint="A6"/>
          <w:spacing w:val="15"/>
          <w:sz w:val="28"/>
          <w:szCs w:val="28"/>
        </w:rPr>
      </w:pPr>
      <w:r>
        <w:br w:type="page"/>
      </w:r>
    </w:p>
    <w:p w:rsidR="005F4065" w:rsidP="00571E50" w:rsidRDefault="005F4065" w14:paraId="2241D142" w14:textId="77777777">
      <w:pPr>
        <w:pStyle w:val="Heading1"/>
      </w:pPr>
      <w:bookmarkStart w:name="_Toc1785295362" w:id="763056450"/>
      <w:r w:rsidRPr="00571E50">
        <w:rPr>
          <w:noProof/>
          <w:sz w:val="32"/>
          <w:szCs w:val="32"/>
        </w:rPr>
        <w:drawing>
          <wp:anchor distT="0" distB="0" distL="114300" distR="114300" simplePos="0" relativeHeight="251658248" behindDoc="0" locked="0" layoutInCell="1" allowOverlap="1" wp14:anchorId="7F96DAE3" wp14:editId="59582030">
            <wp:simplePos x="0" y="0"/>
            <wp:positionH relativeFrom="column">
              <wp:posOffset>0</wp:posOffset>
            </wp:positionH>
            <wp:positionV relativeFrom="paragraph">
              <wp:posOffset>0</wp:posOffset>
            </wp:positionV>
            <wp:extent cx="5943600" cy="913912"/>
            <wp:effectExtent l="0" t="0" r="0" b="635"/>
            <wp:wrapSquare wrapText="bothSides"/>
            <wp:docPr id="566732496" name="Picture 566732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rsidR="005F4065">
        <w:rPr/>
        <w:t>Sabbatical Leave Requests</w:t>
      </w:r>
      <w:bookmarkEnd w:id="763056450"/>
    </w:p>
    <w:p w:rsidR="005F4065" w:rsidP="00744361" w:rsidRDefault="005F4065" w14:paraId="52059EC0" w14:textId="77777777">
      <w:pPr>
        <w:pStyle w:val="Subtitle"/>
        <w:spacing w:after="0"/>
      </w:pPr>
      <w:r w:rsidRPr="009C662E">
        <w:t xml:space="preserve">Regular Meeting Agenda Item: </w:t>
      </w:r>
      <w:r>
        <w:t>First Read</w:t>
      </w:r>
    </w:p>
    <w:p w:rsidRPr="009C662E" w:rsidR="005F4065" w:rsidP="00184E92" w:rsidRDefault="005F4065" w14:paraId="3CA81A6B" w14:textId="77777777">
      <w:pPr>
        <w:pStyle w:val="Subtitle"/>
      </w:pPr>
      <w:r>
        <w:pict w14:anchorId="687D0FA6">
          <v:rect id="_x0000_i1042" style="width:0;height:1.5pt" o:hr="t" o:hrstd="t" o:hralign="center" fillcolor="#a0a0a0" stroked="f"/>
        </w:pict>
      </w:r>
    </w:p>
    <w:p w:rsidRPr="00D00A52" w:rsidR="005F4065" w:rsidP="00571E50" w:rsidRDefault="005F4065" w14:paraId="180A5F94" w14:textId="77777777">
      <w:pPr>
        <w:pStyle w:val="Heading2"/>
      </w:pPr>
      <w:r>
        <w:t>Description</w:t>
      </w:r>
    </w:p>
    <w:p w:rsidRPr="001A4A30" w:rsidR="005F4065" w:rsidP="3BFB5A0E" w:rsidRDefault="005F4065" w14:paraId="61016909" w14:textId="77777777">
      <w:pPr>
        <w:rPr>
          <w:rFonts w:eastAsia="Calibri" w:cs="Calibri"/>
          <w:color w:val="000000" w:themeColor="text1"/>
          <w:szCs w:val="22"/>
        </w:rPr>
      </w:pPr>
      <w:r w:rsidRPr="001A4A30">
        <w:rPr>
          <w:rFonts w:eastAsia="Calibri" w:cs="Calibri"/>
          <w:color w:val="000000" w:themeColor="text1"/>
          <w:szCs w:val="22"/>
        </w:rPr>
        <w:t xml:space="preserve">The Sabbatical Leave Committee received 20 applications for sabbatical leave in the 2026-27 academic year. After reviewing these proposals, the committee is recommending the requested leaves for 7 faculty members, totaling 12 FTEF, as well as 2 alternates. </w:t>
      </w:r>
    </w:p>
    <w:p w:rsidRPr="001A4A30" w:rsidR="005F4065" w:rsidP="765882A0" w:rsidRDefault="005F4065" w14:paraId="0E2767EC" w14:textId="77777777">
      <w:pPr>
        <w:rPr>
          <w:rFonts w:eastAsia="Calibri" w:cs="Calibri"/>
          <w:color w:val="000000" w:themeColor="text1"/>
        </w:rPr>
      </w:pPr>
      <w:proofErr w:type="gramStart"/>
      <w:r w:rsidRPr="765882A0">
        <w:rPr>
          <w:rFonts w:eastAsia="Calibri" w:cs="Calibri"/>
          <w:color w:val="000000" w:themeColor="text1"/>
        </w:rPr>
        <w:t>On the basis of</w:t>
      </w:r>
      <w:proofErr w:type="gramEnd"/>
      <w:r w:rsidRPr="765882A0">
        <w:rPr>
          <w:rFonts w:eastAsia="Calibri" w:cs="Calibri"/>
          <w:color w:val="000000" w:themeColor="text1"/>
        </w:rPr>
        <w:t xml:space="preserve"> this recommendation, it is the recommendation of the President that the faculty below be granted the requested leave. </w:t>
      </w:r>
    </w:p>
    <w:p w:rsidR="005F4065" w:rsidP="00D00A52" w:rsidRDefault="005F4065" w14:paraId="18CA808F" w14:textId="77777777">
      <w:pPr>
        <w:pStyle w:val="Heading2"/>
      </w:pPr>
      <w:r>
        <w:t>Analysis</w:t>
      </w:r>
    </w:p>
    <w:p w:rsidRPr="001A4A30" w:rsidR="005F4065" w:rsidP="3BFB5A0E" w:rsidRDefault="005F4065" w14:paraId="2BB2ADCA" w14:textId="77777777">
      <w:pPr>
        <w:rPr>
          <w:rFonts w:ascii="Aptos" w:hAnsi="Aptos" w:eastAsia="Aptos" w:cs="Aptos"/>
          <w:szCs w:val="22"/>
        </w:rPr>
      </w:pPr>
      <w:r w:rsidRPr="001A4A30">
        <w:rPr>
          <w:rFonts w:ascii="Aptos" w:hAnsi="Aptos" w:eastAsia="Calibri" w:cs="Calibri"/>
          <w:color w:val="000000" w:themeColor="text1"/>
          <w:szCs w:val="22"/>
        </w:rPr>
        <w:t xml:space="preserve">The purpose of a Sabbatical Leave shall be to improve the professional skills of the faculty </w:t>
      </w:r>
      <w:proofErr w:type="gramStart"/>
      <w:r w:rsidRPr="001A4A30">
        <w:rPr>
          <w:rFonts w:ascii="Aptos" w:hAnsi="Aptos" w:eastAsia="Calibri" w:cs="Calibri"/>
          <w:color w:val="000000" w:themeColor="text1"/>
          <w:szCs w:val="22"/>
        </w:rPr>
        <w:t>member</w:t>
      </w:r>
      <w:proofErr w:type="gramEnd"/>
      <w:r w:rsidRPr="001A4A30">
        <w:rPr>
          <w:rFonts w:ascii="Aptos" w:hAnsi="Aptos" w:eastAsia="Calibri" w:cs="Calibri"/>
          <w:color w:val="000000" w:themeColor="text1"/>
          <w:szCs w:val="22"/>
        </w:rPr>
        <w:t xml:space="preserve"> through study, research, and creative work. The College will receive direct benefit of such an experience through the increasing effectiveness of those persons participating in a professional leave program.</w:t>
      </w:r>
    </w:p>
    <w:p w:rsidRPr="001A4A30" w:rsidR="005F4065" w:rsidRDefault="005F4065" w14:paraId="00C1EEEF" w14:textId="77777777">
      <w:pPr>
        <w:rPr>
          <w:rFonts w:ascii="Aptos" w:hAnsi="Aptos"/>
        </w:rPr>
      </w:pPr>
      <w:r w:rsidRPr="001A4A30">
        <w:rPr>
          <w:rFonts w:ascii="Aptos" w:hAnsi="Aptos" w:eastAsia="Calibri" w:cs="Calibri"/>
          <w:color w:val="000000" w:themeColor="text1"/>
          <w:szCs w:val="22"/>
        </w:rPr>
        <w:t xml:space="preserve">The Board of Trustees has committed, through the Negotiated Agreement, to make “every reasonable effort to grant at least 12 FTEF Sabbatical Leaves annually; provided that at least that number of applicants have applied and are ranked by the Sabbatical Leave Committee...” (Article 22, Section 3.6). The number of leaves granted is subject to fiscal and budget constraints and the calculation of the potential cost of replacement. </w:t>
      </w:r>
      <w:r w:rsidRPr="001A4A30">
        <w:rPr>
          <w:rFonts w:ascii="Aptos" w:hAnsi="Aptos" w:eastAsia="Aptos" w:cs="Aptos"/>
          <w:szCs w:val="22"/>
        </w:rPr>
        <w:t xml:space="preserve"> </w:t>
      </w:r>
    </w:p>
    <w:p w:rsidRPr="001A4A30" w:rsidR="005F4065" w:rsidP="3BFB5A0E" w:rsidRDefault="005F4065" w14:paraId="2AF8046B" w14:textId="77777777">
      <w:pPr>
        <w:rPr>
          <w:rFonts w:ascii="Aptos" w:hAnsi="Aptos" w:eastAsia="Aptos" w:cs="Aptos"/>
          <w:szCs w:val="22"/>
        </w:rPr>
      </w:pPr>
      <w:r w:rsidRPr="001A4A30">
        <w:rPr>
          <w:rFonts w:ascii="Aptos" w:hAnsi="Aptos" w:eastAsia="Calibri" w:cs="Calibri"/>
          <w:color w:val="000000" w:themeColor="text1"/>
          <w:szCs w:val="22"/>
        </w:rPr>
        <w:t xml:space="preserve">Ranking of Sabbatical Leave Requests by Sabbatical Leave Committee (12 FTEF): </w:t>
      </w:r>
      <w:r w:rsidRPr="001A4A30">
        <w:rPr>
          <w:rFonts w:ascii="Aptos" w:hAnsi="Aptos" w:eastAsia="Aptos" w:cs="Aptos"/>
          <w:szCs w:val="22"/>
        </w:rPr>
        <w:t xml:space="preserve"> </w:t>
      </w:r>
    </w:p>
    <w:p w:rsidRPr="001A4A30" w:rsidR="005F4065" w:rsidP="005F4065" w:rsidRDefault="005F4065" w14:paraId="07CE3C31"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Anthony Tessandori, Full Professor, Social Sciences/Anthropology (2 FTEF)</w:t>
      </w:r>
    </w:p>
    <w:p w:rsidRPr="001A4A30" w:rsidR="005F4065" w:rsidP="005F4065" w:rsidRDefault="005F4065" w14:paraId="0DE7CF13" w14:textId="77777777">
      <w:pPr>
        <w:pStyle w:val="ListParagraph"/>
        <w:numPr>
          <w:ilvl w:val="0"/>
          <w:numId w:val="14"/>
        </w:numPr>
        <w:spacing w:after="0" w:line="276" w:lineRule="auto"/>
        <w:rPr>
          <w:rFonts w:ascii="Aptos" w:hAnsi="Aptos" w:eastAsia="Calibri" w:cs="Calibri"/>
          <w:szCs w:val="22"/>
        </w:rPr>
      </w:pPr>
      <w:r w:rsidRPr="001A4A30">
        <w:rPr>
          <w:rFonts w:ascii="Aptos" w:hAnsi="Aptos" w:eastAsia="Calibri" w:cs="Calibri"/>
          <w:szCs w:val="22"/>
        </w:rPr>
        <w:t>Dana Vukajlovich, Full Professor, Science – Geology (2 FTEF)</w:t>
      </w:r>
    </w:p>
    <w:p w:rsidRPr="001A4A30" w:rsidR="005F4065" w:rsidP="005F4065" w:rsidRDefault="005F4065" w14:paraId="10FFCEA1"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Danielle Jacobson, Full Professor, Science – Mathematics (2 FTEF)</w:t>
      </w:r>
    </w:p>
    <w:p w:rsidRPr="001A4A30" w:rsidR="005F4065" w:rsidP="005F4065" w:rsidRDefault="005F4065" w14:paraId="40A6B398"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Laura Nudelman, Full Professor, Arts and Humanities – Communication Studies (1 FTEF)</w:t>
      </w:r>
    </w:p>
    <w:p w:rsidRPr="001A4A30" w:rsidR="005F4065" w:rsidP="005F4065" w:rsidRDefault="005F4065" w14:paraId="564499C8"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Ann Minks, Full Professor, HSEWI/Allied Health (2 FTEF)</w:t>
      </w:r>
    </w:p>
    <w:p w:rsidRPr="001A4A30" w:rsidR="005F4065" w:rsidP="005F4065" w:rsidRDefault="005F4065" w14:paraId="20CC81CC"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Alexa Serrato, Sr. Associate Professor, Science – Mathematics (2 FTEF)</w:t>
      </w:r>
    </w:p>
    <w:p w:rsidRPr="001A4A30" w:rsidR="005F4065" w:rsidP="005F4065" w:rsidRDefault="005F4065" w14:paraId="609C376A"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Kris Miller, Full Professor, HSEWI – Radiologic Technology (1 FTEF)</w:t>
      </w:r>
    </w:p>
    <w:p w:rsidRPr="001A4A30" w:rsidR="005F4065" w:rsidP="3BFB5A0E" w:rsidRDefault="005F4065" w14:paraId="6406C236" w14:textId="77777777">
      <w:pPr>
        <w:spacing w:after="0" w:line="257" w:lineRule="auto"/>
        <w:rPr>
          <w:rFonts w:ascii="Aptos" w:hAnsi="Aptos" w:eastAsia="Calibri" w:cs="Calibri"/>
          <w:szCs w:val="22"/>
        </w:rPr>
      </w:pPr>
    </w:p>
    <w:p w:rsidRPr="001A4A30" w:rsidR="005F4065" w:rsidP="3BFB5A0E" w:rsidRDefault="005F4065" w14:paraId="72557040" w14:textId="77777777">
      <w:pPr>
        <w:spacing w:after="0" w:line="257" w:lineRule="auto"/>
        <w:rPr>
          <w:rFonts w:ascii="Aptos" w:hAnsi="Aptos" w:eastAsia="Calibri" w:cs="Calibri"/>
          <w:szCs w:val="22"/>
        </w:rPr>
      </w:pPr>
      <w:r w:rsidRPr="001A4A30">
        <w:rPr>
          <w:rFonts w:ascii="Aptos" w:hAnsi="Aptos" w:eastAsia="Calibri" w:cs="Calibri"/>
          <w:szCs w:val="22"/>
        </w:rPr>
        <w:t>Alternates:</w:t>
      </w:r>
    </w:p>
    <w:p w:rsidRPr="001A4A30" w:rsidR="005F4065" w:rsidP="005F4065" w:rsidRDefault="005F4065" w14:paraId="52C030E6"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Marilu Bumgardner, Associate Professor, HSEWI – Nursing (2 FTEF)</w:t>
      </w:r>
    </w:p>
    <w:p w:rsidRPr="001A4A30" w:rsidR="005F4065" w:rsidP="005F4065" w:rsidRDefault="005F4065" w14:paraId="3220C5E4" w14:textId="77777777">
      <w:pPr>
        <w:pStyle w:val="ListParagraph"/>
        <w:numPr>
          <w:ilvl w:val="0"/>
          <w:numId w:val="14"/>
        </w:numPr>
        <w:spacing w:after="0" w:line="257" w:lineRule="auto"/>
        <w:rPr>
          <w:rFonts w:ascii="Aptos" w:hAnsi="Aptos" w:eastAsia="Calibri" w:cs="Calibri"/>
          <w:szCs w:val="22"/>
        </w:rPr>
      </w:pPr>
      <w:r w:rsidRPr="001A4A30">
        <w:rPr>
          <w:rFonts w:ascii="Aptos" w:hAnsi="Aptos" w:eastAsia="Calibri" w:cs="Calibri"/>
          <w:szCs w:val="22"/>
        </w:rPr>
        <w:t>Charlene Cheng, Associate Professor, Social Science – Data Management &amp; Analysis (1 FTEF)</w:t>
      </w:r>
    </w:p>
    <w:p w:rsidR="005F4065" w:rsidP="00D00A52" w:rsidRDefault="005F4065" w14:paraId="2E54899B" w14:textId="77777777">
      <w:pPr>
        <w:pStyle w:val="Heading2"/>
      </w:pPr>
      <w:r>
        <w:t>Background/Supplemental information</w:t>
      </w:r>
    </w:p>
    <w:p w:rsidR="005F4065" w:rsidP="3BFB5A0E" w:rsidRDefault="005F4065" w14:paraId="7C2FC79C" w14:textId="77777777">
      <w:r>
        <w:t>Summary of Sabbatical Leave Requests for 2026-27</w:t>
      </w:r>
    </w:p>
    <w:p w:rsidR="005F4065" w:rsidP="00D00A52" w:rsidRDefault="005F4065" w14:paraId="5009B6BD" w14:textId="77777777">
      <w:pPr>
        <w:pStyle w:val="Heading2"/>
      </w:pPr>
      <w:r>
        <w:t>Recommended Motion</w:t>
      </w:r>
    </w:p>
    <w:p w:rsidRPr="001A4A30" w:rsidR="005F4065" w:rsidP="3BFB5A0E" w:rsidRDefault="005F4065" w14:paraId="1FB44F4C" w14:textId="77777777">
      <w:r>
        <w:t xml:space="preserve">That the Board of Trustees of Community College District VIII hereby </w:t>
      </w:r>
      <w:r w:rsidRPr="765882A0">
        <w:rPr>
          <w:rStyle w:val="normaltextrun"/>
          <w:rFonts w:eastAsia="Calibri" w:cs="Calibri"/>
          <w:color w:val="000000" w:themeColor="text1"/>
        </w:rPr>
        <w:t>concurs with the recommendation of the Sabbatical Leave Committee and the President and authorizes sabbatical leaves for:</w:t>
      </w:r>
    </w:p>
    <w:p w:rsidRPr="001A4A30" w:rsidR="005F4065" w:rsidP="005F4065" w:rsidRDefault="005F4065" w14:paraId="6352D9E5" w14:textId="77777777">
      <w:pPr>
        <w:pStyle w:val="ListParagraph"/>
        <w:numPr>
          <w:ilvl w:val="0"/>
          <w:numId w:val="13"/>
        </w:numPr>
        <w:rPr>
          <w:rFonts w:eastAsia="Calibri" w:cs="Calibri"/>
          <w:szCs w:val="22"/>
        </w:rPr>
      </w:pPr>
      <w:r w:rsidRPr="001A4A30">
        <w:rPr>
          <w:rFonts w:eastAsia="Calibri" w:cs="Calibri"/>
          <w:szCs w:val="22"/>
        </w:rPr>
        <w:t>Anthony Tessandori, Full Professor, Social Sciences/Anthropology (2 FTEF)</w:t>
      </w:r>
    </w:p>
    <w:p w:rsidRPr="001A4A30" w:rsidR="005F4065" w:rsidP="005F4065" w:rsidRDefault="005F4065" w14:paraId="7C7E045F" w14:textId="77777777">
      <w:pPr>
        <w:pStyle w:val="ListParagraph"/>
        <w:numPr>
          <w:ilvl w:val="0"/>
          <w:numId w:val="13"/>
        </w:numPr>
        <w:spacing w:after="0" w:line="276" w:lineRule="auto"/>
        <w:rPr>
          <w:rFonts w:eastAsia="Calibri" w:cs="Calibri"/>
          <w:szCs w:val="22"/>
        </w:rPr>
      </w:pPr>
      <w:r w:rsidRPr="001A4A30">
        <w:rPr>
          <w:rFonts w:eastAsia="Calibri" w:cs="Calibri"/>
          <w:szCs w:val="22"/>
        </w:rPr>
        <w:t>Dana Vukajlovich, Full Professor, Science – Geology (2 FTEF)</w:t>
      </w:r>
    </w:p>
    <w:p w:rsidRPr="001A4A30" w:rsidR="005F4065" w:rsidP="005F4065" w:rsidRDefault="005F4065" w14:paraId="097ABD15" w14:textId="77777777">
      <w:pPr>
        <w:pStyle w:val="ListParagraph"/>
        <w:numPr>
          <w:ilvl w:val="0"/>
          <w:numId w:val="13"/>
        </w:numPr>
        <w:spacing w:after="0" w:line="257" w:lineRule="auto"/>
        <w:rPr>
          <w:rFonts w:eastAsia="Calibri" w:cs="Calibri"/>
          <w:szCs w:val="22"/>
        </w:rPr>
      </w:pPr>
      <w:r w:rsidRPr="001A4A30">
        <w:rPr>
          <w:rFonts w:eastAsia="Calibri" w:cs="Calibri"/>
          <w:szCs w:val="22"/>
        </w:rPr>
        <w:t>Danielle Jacobson, Full Professor, Science – Mathematics (2 FTEF)</w:t>
      </w:r>
    </w:p>
    <w:p w:rsidRPr="001A4A30" w:rsidR="005F4065" w:rsidP="005F4065" w:rsidRDefault="005F4065" w14:paraId="44B478D0" w14:textId="77777777">
      <w:pPr>
        <w:pStyle w:val="ListParagraph"/>
        <w:numPr>
          <w:ilvl w:val="0"/>
          <w:numId w:val="13"/>
        </w:numPr>
        <w:spacing w:after="0" w:line="257" w:lineRule="auto"/>
        <w:rPr>
          <w:rFonts w:eastAsia="Calibri" w:cs="Calibri"/>
          <w:szCs w:val="22"/>
        </w:rPr>
      </w:pPr>
      <w:r w:rsidRPr="001A4A30">
        <w:rPr>
          <w:rFonts w:eastAsia="Calibri" w:cs="Calibri"/>
          <w:szCs w:val="22"/>
        </w:rPr>
        <w:t>Laura Nudelman, Full Professor, Arts and Humanities – Communication Studies (1 FTEF)</w:t>
      </w:r>
    </w:p>
    <w:p w:rsidRPr="001A4A30" w:rsidR="005F4065" w:rsidP="005F4065" w:rsidRDefault="005F4065" w14:paraId="5A8BA784" w14:textId="77777777">
      <w:pPr>
        <w:pStyle w:val="ListParagraph"/>
        <w:numPr>
          <w:ilvl w:val="0"/>
          <w:numId w:val="13"/>
        </w:numPr>
        <w:spacing w:after="0" w:line="257" w:lineRule="auto"/>
        <w:rPr>
          <w:rFonts w:eastAsia="Calibri" w:cs="Calibri"/>
          <w:szCs w:val="22"/>
        </w:rPr>
      </w:pPr>
      <w:r w:rsidRPr="001A4A30">
        <w:rPr>
          <w:rFonts w:eastAsia="Calibri" w:cs="Calibri"/>
          <w:szCs w:val="22"/>
        </w:rPr>
        <w:t>Ann Minks, Full Professor, HSEWI/Allied Health (2 FTEF)</w:t>
      </w:r>
    </w:p>
    <w:p w:rsidRPr="001A4A30" w:rsidR="005F4065" w:rsidP="005F4065" w:rsidRDefault="005F4065" w14:paraId="3AA658A2" w14:textId="77777777">
      <w:pPr>
        <w:pStyle w:val="ListParagraph"/>
        <w:numPr>
          <w:ilvl w:val="0"/>
          <w:numId w:val="13"/>
        </w:numPr>
        <w:spacing w:after="0" w:line="257" w:lineRule="auto"/>
        <w:rPr>
          <w:rFonts w:eastAsia="Calibri" w:cs="Calibri"/>
          <w:szCs w:val="22"/>
        </w:rPr>
      </w:pPr>
      <w:r w:rsidRPr="001A4A30">
        <w:rPr>
          <w:rFonts w:eastAsia="Calibri" w:cs="Calibri"/>
          <w:szCs w:val="22"/>
        </w:rPr>
        <w:t>Alexa Serrato, Sr. Associate Professor, Science – Mathematics (2 FTEF)</w:t>
      </w:r>
    </w:p>
    <w:p w:rsidRPr="001A4A30" w:rsidR="005F4065" w:rsidP="005F4065" w:rsidRDefault="005F4065" w14:paraId="1AA304FD" w14:textId="77777777">
      <w:pPr>
        <w:pStyle w:val="ListParagraph"/>
        <w:numPr>
          <w:ilvl w:val="0"/>
          <w:numId w:val="13"/>
        </w:numPr>
        <w:spacing w:after="0" w:line="257" w:lineRule="auto"/>
        <w:rPr>
          <w:rFonts w:eastAsia="Calibri" w:cs="Calibri"/>
          <w:szCs w:val="22"/>
        </w:rPr>
      </w:pPr>
      <w:r w:rsidRPr="001A4A30">
        <w:rPr>
          <w:rFonts w:eastAsia="Calibri" w:cs="Calibri"/>
          <w:szCs w:val="22"/>
        </w:rPr>
        <w:t>Kris Miller, Full Professor, HSEWI – Radiologic Technology (1 FTEF)</w:t>
      </w:r>
    </w:p>
    <w:p w:rsidRPr="001A4A30" w:rsidR="005F4065" w:rsidP="3BFB5A0E" w:rsidRDefault="005F4065" w14:paraId="7B0311FB" w14:textId="77777777">
      <w:r w:rsidRPr="001A4A30">
        <w:rPr>
          <w:rStyle w:val="normaltextrun"/>
          <w:rFonts w:eastAsia="Calibri" w:cs="Calibri"/>
          <w:color w:val="000000" w:themeColor="text1"/>
        </w:rPr>
        <w:t>And authorizes:</w:t>
      </w:r>
    </w:p>
    <w:p w:rsidRPr="001A4A30" w:rsidR="005F4065" w:rsidP="005F4065" w:rsidRDefault="005F4065" w14:paraId="3FD5D39A" w14:textId="77777777">
      <w:pPr>
        <w:pStyle w:val="ListParagraph"/>
        <w:numPr>
          <w:ilvl w:val="0"/>
          <w:numId w:val="12"/>
        </w:numPr>
        <w:spacing w:after="0" w:line="257" w:lineRule="auto"/>
        <w:rPr>
          <w:rFonts w:eastAsia="Calibri" w:cs="Calibri"/>
          <w:szCs w:val="22"/>
        </w:rPr>
      </w:pPr>
      <w:r w:rsidRPr="001A4A30">
        <w:rPr>
          <w:rFonts w:eastAsia="Calibri" w:cs="Calibri"/>
          <w:szCs w:val="22"/>
        </w:rPr>
        <w:t>Marilu Bumgardner, Associate Professor, HSEWI – Nursing (2 FTEF)</w:t>
      </w:r>
    </w:p>
    <w:p w:rsidRPr="001A4A30" w:rsidR="005F4065" w:rsidP="005F4065" w:rsidRDefault="005F4065" w14:paraId="092399E2" w14:textId="77777777">
      <w:pPr>
        <w:pStyle w:val="ListParagraph"/>
        <w:numPr>
          <w:ilvl w:val="0"/>
          <w:numId w:val="12"/>
        </w:numPr>
        <w:spacing w:after="0" w:line="257" w:lineRule="auto"/>
        <w:rPr>
          <w:rFonts w:eastAsia="Calibri" w:cs="Calibri"/>
          <w:szCs w:val="22"/>
        </w:rPr>
      </w:pPr>
      <w:r w:rsidRPr="001A4A30">
        <w:rPr>
          <w:rFonts w:eastAsia="Calibri" w:cs="Calibri"/>
          <w:szCs w:val="22"/>
        </w:rPr>
        <w:t>Charlene Cheng, Associate Professor, Social Science – Data Management &amp; Analysis (1 FTEF)</w:t>
      </w:r>
    </w:p>
    <w:p w:rsidRPr="001A4A30" w:rsidR="005F4065" w:rsidP="3BFB5A0E" w:rsidRDefault="005F4065" w14:paraId="35D32BE6" w14:textId="77777777">
      <w:r w:rsidRPr="001A4A30">
        <w:rPr>
          <w:rStyle w:val="normaltextrun"/>
          <w:rFonts w:eastAsia="Calibri" w:cs="Calibri"/>
          <w:color w:val="000000" w:themeColor="text1"/>
        </w:rPr>
        <w:t xml:space="preserve">to be listed as alternates for sabbatical leave. </w:t>
      </w:r>
    </w:p>
    <w:p w:rsidRPr="001A4A30" w:rsidR="005F4065" w:rsidP="3BFB5A0E" w:rsidRDefault="005F4065" w14:paraId="0147E442" w14:textId="77777777">
      <w:pPr>
        <w:rPr>
          <w:rStyle w:val="normaltextrun"/>
          <w:rFonts w:eastAsia="Calibri" w:cs="Calibri"/>
          <w:color w:val="000000" w:themeColor="text1"/>
        </w:rPr>
      </w:pPr>
      <w:r>
        <w:pict w14:anchorId="20CE37DD">
          <v:rect id="_x0000_i1043" style="width:0;height:1.5pt" o:hr="t" o:hrstd="t" o:hralign="center" fillcolor="#a0a0a0" stroked="f"/>
        </w:pict>
      </w:r>
    </w:p>
    <w:p w:rsidRPr="001A4A30" w:rsidR="005F4065" w:rsidP="5D637C0B" w:rsidRDefault="005F4065" w14:paraId="3E0C7951" w14:textId="77777777">
      <w:r w:rsidRPr="001A4A30">
        <w:t xml:space="preserve">Prepared by: Meg Blyler, Director of the Office of the Provost &amp; Academic Affairs,  </w:t>
      </w:r>
      <w:hyperlink r:id="rId40">
        <w:r w:rsidRPr="001A4A30">
          <w:rPr>
            <w:rStyle w:val="Hyperlink"/>
          </w:rPr>
          <w:t>meg.blyler@bellevuecollege.edu</w:t>
        </w:r>
      </w:hyperlink>
    </w:p>
    <w:p w:rsidR="005F4065" w:rsidRDefault="005F4065" w14:paraId="360E0489" w14:textId="45C4F86D">
      <w:pPr>
        <w:rPr>
          <w:rFonts w:eastAsiaTheme="majorEastAsia" w:cstheme="majorBidi"/>
          <w:color w:val="595959" w:themeColor="text1" w:themeTint="A6"/>
          <w:spacing w:val="15"/>
          <w:sz w:val="28"/>
          <w:szCs w:val="28"/>
        </w:rPr>
      </w:pPr>
      <w:r>
        <w:br w:type="page"/>
      </w:r>
    </w:p>
    <w:p w:rsidRPr="00E65A14" w:rsidR="005F4065" w:rsidP="005F4065" w:rsidRDefault="005F4065" w14:paraId="31D2995C" w14:textId="5439C9B8">
      <w:pPr>
        <w:pStyle w:val="Heading1"/>
        <w:spacing w:after="0"/>
      </w:pPr>
      <w:bookmarkStart w:name="_Toc974082034" w:id="1022455199"/>
      <w:r w:rsidR="005F4065">
        <w:rPr/>
        <w:t>Summary and Ranking of Sabbatical Leave Requests for 2026-27</w:t>
      </w:r>
      <w:bookmarkEnd w:id="1022455199"/>
    </w:p>
    <w:p w:rsidRPr="00EB1E13" w:rsidR="005F4065" w:rsidP="005F4065" w:rsidRDefault="005F4065" w14:paraId="7752229B" w14:textId="77777777">
      <w:pPr>
        <w:pStyle w:val="ListParagraph"/>
        <w:numPr>
          <w:ilvl w:val="0"/>
          <w:numId w:val="15"/>
        </w:numPr>
        <w:autoSpaceDE w:val="0"/>
        <w:autoSpaceDN w:val="0"/>
        <w:adjustRightInd w:val="0"/>
        <w:spacing w:line="276" w:lineRule="auto"/>
        <w:rPr>
          <w:rFonts w:ascii="Aptos" w:hAnsi="Aptos" w:cs="Calibri"/>
          <w:b/>
          <w:bCs/>
          <w:sz w:val="24"/>
        </w:rPr>
      </w:pPr>
      <w:r w:rsidRPr="00EB1E13">
        <w:rPr>
          <w:rFonts w:ascii="Aptos" w:hAnsi="Aptos" w:cs="Calibri"/>
          <w:b/>
          <w:bCs/>
          <w:sz w:val="24"/>
        </w:rPr>
        <w:t xml:space="preserve">Anthony Tessandori, Full Professor, Social Sciences/Anthropology (2 FTEF) </w:t>
      </w:r>
    </w:p>
    <w:p w:rsidRPr="00EB1E13" w:rsidR="005F4065" w:rsidP="00E65A14" w:rsidRDefault="005F4065" w14:paraId="25067964" w14:textId="77777777">
      <w:pPr>
        <w:spacing w:after="120" w:line="276" w:lineRule="auto"/>
        <w:rPr>
          <w:rStyle w:val="Strong"/>
          <w:rFonts w:ascii="Aptos" w:hAnsi="Aptos"/>
        </w:rPr>
      </w:pPr>
      <w:r w:rsidRPr="00EB1E13">
        <w:rPr>
          <w:rFonts w:ascii="Aptos" w:hAnsi="Aptos" w:eastAsia="Times New Roman"/>
        </w:rPr>
        <w:t>Anthony is requesting a two-quarter sabbatical for Fall 2026 and Spring 2027 to participate in the Reconnecting Cambodia Project (RCP), a nonprofit initiative that uses DNA analysis to reunite families separated during the Khmer Rouge regime. His sabbatical will include fieldwork in Cambodia with local RCP staff to expand DNA sample collection, conduct community information sessions, and interview participants to better understand community perspectives on DNA testing and develop culturally responsive outreach materials. Anthony plans to return to teaching at Bellevue College during Winter Quarter 2027 and incorporate examples from this applied research into his courses. In Spring 2027, he will return to Cambodia to continue fieldwork with a focus on ethnic minority communities in rural areas that are underrepresented in existing DNA databases. This work will provide applied research examples for instruction and may support future interdisciplinary collaboration and student engagement in research related to anthropology, genetics, and global communities.</w:t>
      </w:r>
    </w:p>
    <w:p w:rsidRPr="00EB1E13" w:rsidR="005F4065" w:rsidP="005F4065" w:rsidRDefault="005F4065" w14:paraId="046BA628" w14:textId="77777777">
      <w:pPr>
        <w:pStyle w:val="ListParagraph"/>
        <w:numPr>
          <w:ilvl w:val="0"/>
          <w:numId w:val="15"/>
        </w:numPr>
        <w:spacing w:after="120" w:line="276" w:lineRule="auto"/>
        <w:rPr>
          <w:rStyle w:val="Strong"/>
          <w:rFonts w:ascii="Aptos" w:hAnsi="Aptos" w:cs="Calibri"/>
          <w:sz w:val="24"/>
        </w:rPr>
      </w:pPr>
      <w:r w:rsidRPr="00EB1E13">
        <w:rPr>
          <w:rStyle w:val="Strong"/>
          <w:rFonts w:ascii="Aptos" w:hAnsi="Aptos" w:cs="Calibri"/>
          <w:sz w:val="24"/>
        </w:rPr>
        <w:t>Dana Vukajlovich, Full Professor, Science – Geology (2 FTEF)</w:t>
      </w:r>
    </w:p>
    <w:p w:rsidRPr="00EB1E13" w:rsidR="005F4065" w:rsidP="00E65A14" w:rsidRDefault="005F4065" w14:paraId="30D2022E" w14:textId="77777777">
      <w:pPr>
        <w:spacing w:after="120" w:line="276" w:lineRule="auto"/>
        <w:rPr>
          <w:rStyle w:val="Strong"/>
          <w:rFonts w:ascii="Aptos" w:hAnsi="Aptos"/>
        </w:rPr>
      </w:pPr>
      <w:r w:rsidRPr="00EB1E13">
        <w:rPr>
          <w:rFonts w:ascii="Aptos" w:hAnsi="Aptos"/>
        </w:rPr>
        <w:t xml:space="preserve">Dana is requesting a two-quarter sabbatical in Winter and Spring 2027 to deepen her expertise in the geology of the Pacific Northwest </w:t>
      </w:r>
      <w:proofErr w:type="gramStart"/>
      <w:r w:rsidRPr="00EB1E13">
        <w:rPr>
          <w:rFonts w:ascii="Aptos" w:hAnsi="Aptos"/>
        </w:rPr>
        <w:t>in order to</w:t>
      </w:r>
      <w:proofErr w:type="gramEnd"/>
      <w:r w:rsidRPr="00EB1E13">
        <w:rPr>
          <w:rFonts w:ascii="Aptos" w:hAnsi="Aptos"/>
        </w:rPr>
        <w:t xml:space="preserve"> strengthen the regional relevance of geology courses. The project will include self-directed study of regional geologic research, participation in regional professional networks and meetings, and field exploration of significant geological sites and potential field trip locations throughout the Pacific Northwest. These activities will expand her understanding of regional geologic processes and provide firsthand familiarity with locations that may serve as potential field sites for students. A key outcome of the sabbatical will be the redevelopment of GEOL 208: Pacific Northwest Geology, a course that has not been offered at Bellevue College for more than a decade. The project will also support the incorporation of local case studies and field locations into other existing courses and strengthen student engagement by connecting geologic concepts to regional landscapes.</w:t>
      </w:r>
    </w:p>
    <w:p w:rsidRPr="00EB1E13" w:rsidR="005F4065" w:rsidP="005F4065" w:rsidRDefault="005F4065" w14:paraId="03AA7AA7" w14:textId="77777777">
      <w:pPr>
        <w:pStyle w:val="ListParagraph"/>
        <w:numPr>
          <w:ilvl w:val="0"/>
          <w:numId w:val="15"/>
        </w:numPr>
        <w:spacing w:line="276" w:lineRule="auto"/>
        <w:rPr>
          <w:rFonts w:ascii="Aptos" w:hAnsi="Aptos" w:cs="Calibri"/>
          <w:b/>
          <w:bCs/>
          <w:sz w:val="24"/>
        </w:rPr>
      </w:pPr>
      <w:r w:rsidRPr="00EB1E13">
        <w:rPr>
          <w:rFonts w:ascii="Aptos" w:hAnsi="Aptos" w:cs="Calibri"/>
          <w:b/>
          <w:bCs/>
          <w:sz w:val="24"/>
        </w:rPr>
        <w:t>Danielle Jacobson, Full Professor, Science – Mathematics (2 FTEF)</w:t>
      </w:r>
    </w:p>
    <w:p w:rsidRPr="00EB1E13" w:rsidR="005F4065" w:rsidP="00117881" w:rsidRDefault="005F4065" w14:paraId="3E300746" w14:textId="77777777">
      <w:pPr>
        <w:spacing w:after="240" w:line="276" w:lineRule="auto"/>
        <w:rPr>
          <w:rStyle w:val="Strong"/>
          <w:rFonts w:ascii="Aptos" w:hAnsi="Aptos"/>
        </w:rPr>
      </w:pPr>
      <w:r w:rsidRPr="00EB1E13">
        <w:rPr>
          <w:rFonts w:ascii="Aptos" w:hAnsi="Aptos"/>
        </w:rPr>
        <w:t xml:space="preserve">Danielle is requesting a two-quarter sabbatical for Winter and Spring 2027 to design applied and interdisciplinary introductory statistics courses that improve student engagement, equity, transferability, and alignment with Guided Pathways. During the sabbatical she will develop two contextualized versions of MATH 130 focused on sociology and marketing, using real-world data to present statistical concepts in student-centered and career-connected contexts. Danielle will also conduct research and begin curriculum development for MATH&amp;146, a more transferable statistics course that will support student transitions in math pathways and align with course offerings across Washington colleges. The project includes interdisciplinary research, collaboration with faculty across disciplines, and development of instructional materials that emphasize applied </w:t>
      </w:r>
      <w:r w:rsidRPr="00EB1E13">
        <w:rPr>
          <w:rFonts w:ascii="Aptos" w:hAnsi="Aptos"/>
        </w:rPr>
        <w:t>statistical reasoning. The resulting courses will provide more relevant learning experiences for students, strengthen transfer pathways, and create models for future statistics offerings aligned with professional-technical programs and student career goals.</w:t>
      </w:r>
    </w:p>
    <w:p w:rsidRPr="00EB1E13" w:rsidR="005F4065" w:rsidP="005F4065" w:rsidRDefault="005F4065" w14:paraId="5393E185" w14:textId="77777777">
      <w:pPr>
        <w:pStyle w:val="ListParagraph"/>
        <w:numPr>
          <w:ilvl w:val="0"/>
          <w:numId w:val="15"/>
        </w:numPr>
        <w:spacing w:line="276" w:lineRule="auto"/>
        <w:rPr>
          <w:rFonts w:ascii="Aptos" w:hAnsi="Aptos" w:cs="Calibri"/>
          <w:b/>
          <w:bCs/>
          <w:sz w:val="24"/>
        </w:rPr>
      </w:pPr>
      <w:r w:rsidRPr="00EB1E13">
        <w:rPr>
          <w:rFonts w:ascii="Aptos" w:hAnsi="Aptos" w:cs="Calibri"/>
          <w:b/>
          <w:bCs/>
          <w:sz w:val="24"/>
        </w:rPr>
        <w:t>Laura Nudelman, Full Professor, Arts and Humanities – Communication Studies (1 FTEF)</w:t>
      </w:r>
    </w:p>
    <w:p w:rsidRPr="00EB1E13" w:rsidR="005F4065" w:rsidP="00117881" w:rsidRDefault="005F4065" w14:paraId="6B3F8407" w14:textId="77777777">
      <w:pPr>
        <w:spacing w:after="240" w:line="276" w:lineRule="auto"/>
        <w:rPr>
          <w:rFonts w:ascii="Aptos" w:hAnsi="Aptos"/>
        </w:rPr>
      </w:pPr>
      <w:r w:rsidRPr="00EB1E13">
        <w:rPr>
          <w:rFonts w:ascii="Aptos" w:hAnsi="Aptos"/>
        </w:rPr>
        <w:t xml:space="preserve">Laura is requesting a one-quarter sabbatical for Spring Quarter 2027 to enhance and future-proof the asynchronous online course Communication in a Diverse Healthcare Workplace. Since its introduction, the course has grown significantly in enrollment and plays an important role in preparing students for diverse clinical environments, and it </w:t>
      </w:r>
      <w:proofErr w:type="gramStart"/>
      <w:r w:rsidRPr="00EB1E13">
        <w:rPr>
          <w:rFonts w:ascii="Aptos" w:hAnsi="Aptos"/>
        </w:rPr>
        <w:t>is in need of</w:t>
      </w:r>
      <w:proofErr w:type="gramEnd"/>
      <w:r w:rsidRPr="00EB1E13">
        <w:rPr>
          <w:rFonts w:ascii="Aptos" w:hAnsi="Aptos"/>
        </w:rPr>
        <w:t xml:space="preserve"> intentional reinvestment in its design. Laura will research current and emerging best practices in online pedagogy and healthcare communication training and integrate new interactive learning modalities into the course. Planned improvements include scenario-based learning modules, structured reflection activities, innovative peer engagement strategies, and multimodal assignments that allow asynchronous students to cultivate communication competencies for realistic healthcare contexts. The redesigned course will strengthen student engagement and better prepare healthcare students for professional practice while also creating a model for effective asynchronous instruction. Documentation and instructional materials developed during the project will be shared with colleagues and may inform broader online teaching practices across the college.</w:t>
      </w:r>
    </w:p>
    <w:p w:rsidRPr="00EB1E13" w:rsidR="005F4065" w:rsidP="005F4065" w:rsidRDefault="005F4065" w14:paraId="7EB90324" w14:textId="77777777">
      <w:pPr>
        <w:pStyle w:val="ListParagraph"/>
        <w:numPr>
          <w:ilvl w:val="0"/>
          <w:numId w:val="15"/>
        </w:numPr>
        <w:spacing w:line="276" w:lineRule="auto"/>
        <w:rPr>
          <w:rStyle w:val="Strong"/>
          <w:rFonts w:ascii="Aptos" w:hAnsi="Aptos" w:cs="Calibri"/>
          <w:sz w:val="24"/>
        </w:rPr>
      </w:pPr>
      <w:r w:rsidRPr="00EB1E13">
        <w:rPr>
          <w:rStyle w:val="Strong"/>
          <w:rFonts w:ascii="Aptos" w:hAnsi="Aptos" w:cs="Calibri"/>
          <w:sz w:val="24"/>
        </w:rPr>
        <w:t xml:space="preserve">Ann Minks, Full Professor, HSEWI/Allied Health (2 FTEF) </w:t>
      </w:r>
    </w:p>
    <w:p w:rsidRPr="00EB1E13" w:rsidR="005F4065" w:rsidP="00E65A14" w:rsidRDefault="005F4065" w14:paraId="1ABA6CFF" w14:textId="77777777">
      <w:pPr>
        <w:spacing w:after="120" w:line="276" w:lineRule="auto"/>
        <w:rPr>
          <w:rStyle w:val="Strong"/>
          <w:rFonts w:ascii="Aptos" w:hAnsi="Aptos"/>
        </w:rPr>
      </w:pPr>
      <w:r w:rsidRPr="00EB1E13">
        <w:rPr>
          <w:rFonts w:ascii="Aptos" w:hAnsi="Aptos"/>
        </w:rPr>
        <w:t xml:space="preserve">Ann is requesting a two-quarter sabbatical to develop open educational resources (OER) for the Medical Law and Ethics course as </w:t>
      </w:r>
      <w:proofErr w:type="gramStart"/>
      <w:r w:rsidRPr="00EB1E13">
        <w:rPr>
          <w:rFonts w:ascii="Aptos" w:hAnsi="Aptos"/>
        </w:rPr>
        <w:t>a proof</w:t>
      </w:r>
      <w:proofErr w:type="gramEnd"/>
      <w:r w:rsidRPr="00EB1E13">
        <w:rPr>
          <w:rFonts w:ascii="Aptos" w:hAnsi="Aptos"/>
        </w:rPr>
        <w:t xml:space="preserve"> of concept for the responsible use of artificial intelligence (AI) tools in curriculum design. The project will focus on utilizing emerging AI tools to create Canvas-ready modules, clinical case studies, and assessments aligned with healthcare workforce competencies. Ann will also create an Instructor Toolkit to provide faculty with practical guidance for using AI tools to support OER development while maintaining standards for accuracy, accessibility, and ethical use. The project will provide a scalable model for responsible innovation to modernize curriculum development and reduce financial barriers for students through the creation of cost-free course materials. The course materials and Instructor Toolkit will strengthen online learning in Allied Health courses and support faculty across the college in expanding their capacity for curriculum design with AI-supported instructional design.</w:t>
      </w:r>
    </w:p>
    <w:p w:rsidRPr="00EB1E13" w:rsidR="005F4065" w:rsidP="005F4065" w:rsidRDefault="005F4065" w14:paraId="7CF44248" w14:textId="77777777">
      <w:pPr>
        <w:pStyle w:val="ListParagraph"/>
        <w:numPr>
          <w:ilvl w:val="0"/>
          <w:numId w:val="15"/>
        </w:numPr>
        <w:spacing w:line="276" w:lineRule="auto"/>
        <w:rPr>
          <w:rFonts w:ascii="Aptos" w:hAnsi="Aptos" w:cs="Calibri"/>
          <w:b/>
          <w:bCs/>
          <w:sz w:val="24"/>
        </w:rPr>
      </w:pPr>
      <w:r w:rsidRPr="00EB1E13">
        <w:rPr>
          <w:rFonts w:ascii="Aptos" w:hAnsi="Aptos" w:cs="Calibri"/>
          <w:b/>
          <w:bCs/>
          <w:sz w:val="24"/>
        </w:rPr>
        <w:t>Alexa Serrato, Sr. Associate Professor, Science – Mathematics (2 FTEF)</w:t>
      </w:r>
    </w:p>
    <w:p w:rsidRPr="00117881" w:rsidR="005F4065" w:rsidP="00117881" w:rsidRDefault="005F4065" w14:paraId="419FC795" w14:textId="77777777">
      <w:pPr>
        <w:spacing w:after="240" w:line="276" w:lineRule="auto"/>
        <w:rPr>
          <w:rFonts w:ascii="Aptos" w:hAnsi="Aptos"/>
          <w:b/>
          <w:bCs/>
        </w:rPr>
      </w:pPr>
      <w:r w:rsidRPr="00EB1E13">
        <w:rPr>
          <w:rFonts w:ascii="Aptos" w:hAnsi="Aptos"/>
        </w:rPr>
        <w:t xml:space="preserve">Alexa is requesting a two-quarter sabbatical in Fall 2026 and Winter 2027 to expand her expertise in developing accessible digital mathematics content and to convert course materials into formats compatible with assistive technologies. The project will focus on developing sustainable workflows for creating accessible mathematics materials in Canvas. Alexa will also strengthen her ability to evaluate accessibility using NVDA screen reader technology. Through the remediation of course materials and revision of alternative text and descriptions for mathematical images and notation, Alexa will identify effective strategies and best practices for presenting mathematics content in </w:t>
      </w:r>
      <w:r w:rsidRPr="00EB1E13">
        <w:rPr>
          <w:rFonts w:ascii="Aptos" w:hAnsi="Aptos"/>
        </w:rPr>
        <w:t>accessible digital formats. She plans to document these practices and share them with colleagues through presentations and professional development activities. This work will support Bellevue College’s compliance with emerging accessibility standards while improving the usability of mathematics materials for students.</w:t>
      </w:r>
    </w:p>
    <w:p w:rsidRPr="00EB1E13" w:rsidR="005F4065" w:rsidP="005F4065" w:rsidRDefault="005F4065" w14:paraId="29B869AF" w14:textId="77777777">
      <w:pPr>
        <w:pStyle w:val="ListParagraph"/>
        <w:numPr>
          <w:ilvl w:val="0"/>
          <w:numId w:val="15"/>
        </w:numPr>
        <w:spacing w:line="276" w:lineRule="auto"/>
        <w:rPr>
          <w:rFonts w:ascii="Aptos" w:hAnsi="Aptos" w:cs="Calibri"/>
          <w:b/>
          <w:bCs/>
          <w:sz w:val="24"/>
        </w:rPr>
      </w:pPr>
      <w:r w:rsidRPr="00EB1E13">
        <w:rPr>
          <w:rFonts w:ascii="Aptos" w:hAnsi="Aptos" w:cs="Calibri"/>
          <w:b/>
          <w:bCs/>
          <w:sz w:val="24"/>
        </w:rPr>
        <w:t>Kris Miller, Full Professor, HSEWI – Radiologic Technology (1 FTEF)</w:t>
      </w:r>
    </w:p>
    <w:p w:rsidRPr="00EB1E13" w:rsidR="005F4065" w:rsidP="00E65A14" w:rsidRDefault="005F4065" w14:paraId="22BB2E26" w14:textId="77777777">
      <w:pPr>
        <w:spacing w:line="276" w:lineRule="auto"/>
        <w:rPr>
          <w:rFonts w:ascii="Aptos" w:hAnsi="Aptos"/>
        </w:rPr>
      </w:pPr>
      <w:r w:rsidRPr="00EB1E13">
        <w:rPr>
          <w:rFonts w:ascii="Aptos" w:hAnsi="Aptos"/>
        </w:rPr>
        <w:t>Kris is requesting a one-quarter sabbatical in Winter 2027 to evaluate and integrate open educational resources (OER) related to radiation biology and protection into the Radiologic Technology and Radiation Therapy curricula. The project will involve identifying and reviewing openly licensed educational materials, supporting radiation safety education, student learning, and clinical preparedness, in alignment with professional and accreditation standards. These materials will be evaluated for accuracy, clinical relevance, and alignment with program learning outcomes. The project will result in a curated collection of instructional resources mapped to existing courses within the programs. This work will support instructional currency, reduce reliance on costly commercial textbooks, and improve student access to high-quality course materials while strengthening preparation for clinical practice.</w:t>
      </w:r>
    </w:p>
    <w:p w:rsidRPr="001C3B1C" w:rsidR="005F4065" w:rsidP="00117881" w:rsidRDefault="005F4065" w14:paraId="01E63DE7" w14:textId="77777777">
      <w:pPr>
        <w:pStyle w:val="Heading2"/>
        <w:spacing w:after="240"/>
        <w:rPr>
          <w:rFonts w:eastAsiaTheme="minorHAnsi"/>
          <w:color w:val="auto"/>
        </w:rPr>
      </w:pPr>
      <w:r w:rsidRPr="001C3B1C">
        <w:t>Alternates</w:t>
      </w:r>
    </w:p>
    <w:p w:rsidRPr="001C3B1C" w:rsidR="005F4065" w:rsidP="005F4065" w:rsidRDefault="005F4065" w14:paraId="78E16F14" w14:textId="77777777">
      <w:pPr>
        <w:pStyle w:val="ListParagraph"/>
        <w:numPr>
          <w:ilvl w:val="0"/>
          <w:numId w:val="15"/>
        </w:numPr>
        <w:spacing w:line="276" w:lineRule="auto"/>
        <w:rPr>
          <w:rFonts w:ascii="Aptos" w:hAnsi="Aptos" w:cs="Calibri"/>
          <w:b/>
          <w:bCs/>
          <w:sz w:val="24"/>
        </w:rPr>
      </w:pPr>
      <w:r w:rsidRPr="001C3B1C">
        <w:rPr>
          <w:rFonts w:ascii="Aptos" w:hAnsi="Aptos" w:cs="Calibri"/>
          <w:b/>
          <w:bCs/>
          <w:sz w:val="24"/>
        </w:rPr>
        <w:t>Marilu Bumgardner, Associate Professor, HSEWI – Nursing (2 FTEF)</w:t>
      </w:r>
    </w:p>
    <w:p w:rsidRPr="001C3B1C" w:rsidR="005F4065" w:rsidP="001C3B1C" w:rsidRDefault="005F4065" w14:paraId="7B6F39E4" w14:textId="77777777">
      <w:pPr>
        <w:spacing w:after="240" w:line="276" w:lineRule="auto"/>
        <w:rPr>
          <w:rFonts w:ascii="Aptos" w:hAnsi="Aptos"/>
          <w:b/>
          <w:bCs/>
        </w:rPr>
      </w:pPr>
      <w:r w:rsidRPr="001C3B1C">
        <w:rPr>
          <w:rFonts w:ascii="Aptos" w:hAnsi="Aptos"/>
        </w:rPr>
        <w:t>Marilu is requesting a two-quarter sabbatical in Winter and Spring 2027 to develop training materials, program documentation, and instructional resources that support simulation-based learning in the Nursing program. Simulation allows students to practice clinical decision-making and patient care in a controlled instructional environment prior to clinical placements. During the sabbatical, Marilu will develop a Canvas-based training course for nursing faculty on simulation pedagogy and create a policies and procedures manual aligned with national simulation standards. She will also design and refine simulation scenarios and explore the integration of virtual and augmented reality technologies into simulation-based instruction. In addition, she plans to pilot a professional development course introducing scenario-based learning approaches to faculty in other disciplines. The project will support continued development of the Nursing program’s simulation curriculum and provide resources for faculty training and instructional design across all divisions.</w:t>
      </w:r>
    </w:p>
    <w:p w:rsidRPr="001C3B1C" w:rsidR="005F4065" w:rsidP="005F4065" w:rsidRDefault="005F4065" w14:paraId="750CD8AF" w14:textId="77777777">
      <w:pPr>
        <w:pStyle w:val="ListParagraph"/>
        <w:numPr>
          <w:ilvl w:val="0"/>
          <w:numId w:val="15"/>
        </w:numPr>
        <w:spacing w:line="276" w:lineRule="auto"/>
        <w:rPr>
          <w:rFonts w:ascii="Aptos" w:hAnsi="Aptos" w:cs="Calibri"/>
          <w:b/>
          <w:bCs/>
          <w:sz w:val="24"/>
        </w:rPr>
      </w:pPr>
      <w:r w:rsidRPr="001C3B1C">
        <w:rPr>
          <w:rFonts w:ascii="Aptos" w:hAnsi="Aptos" w:cs="Calibri"/>
          <w:b/>
          <w:bCs/>
          <w:sz w:val="24"/>
        </w:rPr>
        <w:t>Charlene Cheng, Associate Professor, Social Science – Data Management &amp; Analysis (1 FTEF)</w:t>
      </w:r>
    </w:p>
    <w:p w:rsidRPr="00E65A14" w:rsidR="005F4065" w:rsidP="65229D8B" w:rsidRDefault="005F4065" w14:paraId="3586DE59" w14:textId="35216BAA">
      <w:pPr>
        <w:autoSpaceDE w:val="0"/>
        <w:autoSpaceDN w:val="0"/>
        <w:adjustRightInd w:val="0"/>
        <w:spacing w:line="276" w:lineRule="auto"/>
        <w:rPr>
          <w:rFonts w:ascii="Aptos" w:hAnsi="Aptos"/>
          <w:b w:val="1"/>
          <w:bCs w:val="1"/>
        </w:rPr>
      </w:pPr>
      <w:r w:rsidRPr="65229D8B" w:rsidR="005F4065">
        <w:rPr>
          <w:rFonts w:ascii="Aptos" w:hAnsi="Aptos"/>
        </w:rPr>
        <w:t xml:space="preserve">Charlene is requesting a sabbatical </w:t>
      </w:r>
      <w:r w:rsidRPr="65229D8B" w:rsidR="005F4065">
        <w:rPr>
          <w:rFonts w:ascii="Aptos" w:hAnsi="Aptos"/>
        </w:rPr>
        <w:t>to focus</w:t>
      </w:r>
      <w:r w:rsidRPr="65229D8B" w:rsidR="005F4065">
        <w:rPr>
          <w:rFonts w:ascii="Aptos" w:hAnsi="Aptos"/>
        </w:rPr>
        <w:t xml:space="preserve"> on dissertation research and scholarly writing related to her Ph.D. program in Measurement and Statistics while also developing instructional materials for data analytics courses at Bellevue College. During the sabbatical, she will complete major components of her dissertation, which examines statistical modeling and measurement methods used to evaluate student outcomes. She also plans to prepare research findings for publication and </w:t>
      </w:r>
      <w:r w:rsidRPr="65229D8B" w:rsidR="005F4065">
        <w:rPr>
          <w:rFonts w:ascii="Aptos" w:hAnsi="Aptos"/>
        </w:rPr>
        <w:t>develop course materials that incorporate statistical modeling, reproducible analysis, and data interpretation practices used in professional research settings. These materials will be designed for use in existing analytics and programming courses and will support student learning in data analysis and statistical reasoning.</w:t>
      </w:r>
    </w:p>
    <w:p w:rsidR="005F4065" w:rsidRDefault="005F4065" w14:paraId="307B4D22" w14:textId="0DE4DA86">
      <w:pPr>
        <w:rPr>
          <w:rFonts w:eastAsiaTheme="majorEastAsia" w:cstheme="majorBidi"/>
          <w:color w:val="595959" w:themeColor="text1" w:themeTint="A6"/>
          <w:spacing w:val="15"/>
          <w:sz w:val="28"/>
          <w:szCs w:val="28"/>
        </w:rPr>
      </w:pPr>
      <w:r>
        <w:br w:type="page"/>
      </w:r>
    </w:p>
    <w:p w:rsidR="005F4065" w:rsidP="65229D8B" w:rsidRDefault="005F4065" w14:paraId="1A44C216" w14:textId="77777777">
      <w:pPr>
        <w:pStyle w:val="Heading1"/>
        <w:rPr>
          <w:i w:val="1"/>
          <w:iCs w:val="1"/>
        </w:rPr>
      </w:pPr>
      <w:bookmarkStart w:name="_Toc1876052790" w:id="425494653"/>
      <w:r w:rsidRPr="00571E50">
        <w:rPr>
          <w:noProof/>
          <w:sz w:val="32"/>
          <w:szCs w:val="32"/>
        </w:rPr>
        <w:drawing>
          <wp:anchor distT="0" distB="0" distL="114300" distR="114300" simplePos="0" relativeHeight="251658249" behindDoc="0" locked="0" layoutInCell="1" allowOverlap="1" wp14:anchorId="10977925" wp14:editId="1E0F37D1">
            <wp:simplePos x="0" y="0"/>
            <wp:positionH relativeFrom="column">
              <wp:posOffset>0</wp:posOffset>
            </wp:positionH>
            <wp:positionV relativeFrom="paragraph">
              <wp:posOffset>0</wp:posOffset>
            </wp:positionV>
            <wp:extent cx="5943600" cy="913912"/>
            <wp:effectExtent l="0" t="0" r="0" b="635"/>
            <wp:wrapSquare wrapText="bothSides"/>
            <wp:docPr id="886284309" name="Picture 886284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rsidR="005F4065">
        <w:rPr/>
        <w:t>Quarterly Report: Student Success</w:t>
      </w:r>
      <w:bookmarkEnd w:id="425494653"/>
    </w:p>
    <w:p w:rsidR="005F4065" w:rsidP="00744361" w:rsidRDefault="005F4065" w14:paraId="5AD69138" w14:textId="77777777">
      <w:pPr>
        <w:pStyle w:val="Subtitle"/>
        <w:spacing w:after="0"/>
      </w:pPr>
      <w:r>
        <w:t>Regular Meeting Agenda Item: Information</w:t>
      </w:r>
    </w:p>
    <w:p w:rsidRPr="009C662E" w:rsidR="005F4065" w:rsidP="548B8E4A" w:rsidRDefault="005F4065" w14:paraId="748DF944" w14:textId="77777777">
      <w:pPr>
        <w:pStyle w:val="Heading2"/>
      </w:pPr>
      <w:r>
        <w:t>Description</w:t>
      </w:r>
      <w:r>
        <w:pict w14:anchorId="5C04D40C">
          <v:rect id="_x0000_i1044" style="width:0;height:1.5pt" o:hr="t" o:hrstd="t" o:hralign="center" fillcolor="#a0a0a0" stroked="f"/>
        </w:pict>
      </w:r>
    </w:p>
    <w:p w:rsidRPr="009C662E" w:rsidR="005F4065" w:rsidP="00353747" w:rsidRDefault="005F4065" w14:paraId="05A0A370" w14:textId="77777777">
      <w:r w:rsidRPr="00994DD7">
        <w:t xml:space="preserve">A Student Success update for Winter Quarter 2026, reporting on Bellevue College’s current state and initial steps towards the student success outcomes adopted in the </w:t>
      </w:r>
      <w:r w:rsidRPr="00661B7B">
        <w:rPr>
          <w:i/>
          <w:iCs/>
        </w:rPr>
        <w:t>Be Bold: Built for Students, Connected to Community</w:t>
      </w:r>
      <w:r w:rsidRPr="00994DD7">
        <w:t xml:space="preserve"> strategic plan.</w:t>
      </w:r>
    </w:p>
    <w:p w:rsidR="005F4065" w:rsidP="548B8E4A" w:rsidRDefault="005F4065" w14:paraId="7EAAAB5E" w14:textId="77777777">
      <w:pPr>
        <w:pStyle w:val="Heading2"/>
        <w:rPr>
          <w:rFonts w:asciiTheme="minorHAnsi" w:hAnsiTheme="minorHAnsi" w:eastAsiaTheme="minorEastAsia" w:cstheme="minorBidi"/>
          <w:color w:val="auto"/>
          <w:sz w:val="22"/>
          <w:szCs w:val="22"/>
        </w:rPr>
      </w:pPr>
      <w:r>
        <w:t>Analysis</w:t>
      </w:r>
    </w:p>
    <w:p w:rsidR="005F4065" w:rsidP="005130F2" w:rsidRDefault="005F4065" w14:paraId="747D3160" w14:textId="77777777">
      <w:r>
        <w:t xml:space="preserve">The Be Bold strategic plan, adopted in January 2026, sets several target outcomes for student success: </w:t>
      </w:r>
    </w:p>
    <w:p w:rsidR="005F4065" w:rsidP="005F4065" w:rsidRDefault="005F4065" w14:paraId="01DC3660" w14:textId="77777777">
      <w:pPr>
        <w:pStyle w:val="ListParagraph"/>
        <w:numPr>
          <w:ilvl w:val="0"/>
          <w:numId w:val="16"/>
        </w:numPr>
      </w:pPr>
      <w:r>
        <w:t xml:space="preserve">75% completion and transfer  </w:t>
      </w:r>
    </w:p>
    <w:p w:rsidR="005F4065" w:rsidP="005F4065" w:rsidRDefault="005F4065" w14:paraId="781EB625" w14:textId="77777777">
      <w:pPr>
        <w:pStyle w:val="ListParagraph"/>
        <w:numPr>
          <w:ilvl w:val="0"/>
          <w:numId w:val="16"/>
        </w:numPr>
      </w:pPr>
      <w:r>
        <w:t xml:space="preserve">85% fall-to-winter retention  </w:t>
      </w:r>
    </w:p>
    <w:p w:rsidR="005F4065" w:rsidP="005F4065" w:rsidRDefault="005F4065" w14:paraId="4D3EAF44" w14:textId="77777777">
      <w:pPr>
        <w:pStyle w:val="ListParagraph"/>
        <w:numPr>
          <w:ilvl w:val="0"/>
          <w:numId w:val="16"/>
        </w:numPr>
      </w:pPr>
      <w:r>
        <w:t xml:space="preserve">Eliminate equity gaps in persistence and completion  </w:t>
      </w:r>
    </w:p>
    <w:p w:rsidR="005F4065" w:rsidP="005F4065" w:rsidRDefault="005F4065" w14:paraId="78D69DFD" w14:textId="77777777">
      <w:pPr>
        <w:pStyle w:val="ListParagraph"/>
        <w:numPr>
          <w:ilvl w:val="0"/>
          <w:numId w:val="16"/>
        </w:numPr>
      </w:pPr>
      <w:r>
        <w:t xml:space="preserve">65% bachelor’s completion within six years post-transfer </w:t>
      </w:r>
    </w:p>
    <w:p w:rsidR="005F4065" w:rsidP="005130F2" w:rsidRDefault="005F4065" w14:paraId="5C77EE64" w14:textId="77777777">
      <w:r>
        <w:t xml:space="preserve">This presentation provides context on the evolution of Bellevue College’s student success reporting, from an Achieving the Dream (ATD) report to a broader Be Bold student success report aligned with the college’s strategic goals. It highlights early momentum in the ATD student cohort, including stronger starts and earlier academic progress. First-Year Math and English completion have risen by at least 20% each since Fall 2016, with English completion growing from 32.3 to 58.4%, and Math completion rising from 24.4% to 44.4%. Students are also earning more credits in their first 3 quarters, up to 36.3 in Fall 2024 compared to 28.6 in Fall 2016.  </w:t>
      </w:r>
    </w:p>
    <w:p w:rsidR="005F4065" w:rsidP="005130F2" w:rsidRDefault="005F4065" w14:paraId="0001595C" w14:textId="77777777">
      <w:r>
        <w:t xml:space="preserve">Equity gaps for Black and African American students are narrowing in these early success metrics, as well as persistence and retention; for example, first year math completion increased by 24 percentage points for Black and African American students, and retention to the third quarter for these students improved by 12.3 points. Cohort programs like Umoja, serving Black and African American students, and Puente, serving Latine students, have contributed to some of this success, with 79% and 92% retention rates respectively in their cohorts. </w:t>
      </w:r>
    </w:p>
    <w:p w:rsidR="005F4065" w:rsidP="005130F2" w:rsidRDefault="005F4065" w14:paraId="4ECDC888" w14:textId="77777777">
      <w:r>
        <w:t xml:space="preserve">This report also highlights opportunities for continuous improvement. Equity gaps </w:t>
      </w:r>
      <w:proofErr w:type="gramStart"/>
      <w:r>
        <w:t>still persist</w:t>
      </w:r>
      <w:proofErr w:type="gramEnd"/>
      <w:r>
        <w:t xml:space="preserve">, particularly for Latine students in transfer admissions rates. First-generation college students also show lower rates of bachelor’s degree attainment than other student groups. Scaling advising </w:t>
      </w:r>
      <w:r>
        <w:t xml:space="preserve">capacity and increasing our agility to meet student needs are key to improving student success outcomes for all students.  </w:t>
      </w:r>
    </w:p>
    <w:p w:rsidR="005F4065" w:rsidP="005130F2" w:rsidRDefault="005F4065" w14:paraId="4792E665" w14:textId="77777777">
      <w:r>
        <w:t xml:space="preserve">That said, Bellevue College’s progress in retention, completion, and equity has also led to national recognition from Achieving the Dream and the Aspen Institute. We were recently named an ATD Leader College of </w:t>
      </w:r>
      <w:proofErr w:type="gramStart"/>
      <w:r>
        <w:t>Distinction, and</w:t>
      </w:r>
      <w:proofErr w:type="gramEnd"/>
      <w:r>
        <w:t xml:space="preserve"> have been invited to apply as a Semi-Finalist for the Aspen Top 20-25.  </w:t>
      </w:r>
    </w:p>
    <w:p w:rsidR="005F4065" w:rsidP="005130F2" w:rsidRDefault="005F4065" w14:paraId="699D81FD" w14:textId="77777777">
      <w:r>
        <w:t>Future quarterly reports will continue to provide updates and accountability as the college advances equitable student outcomes and expands its community impact.</w:t>
      </w:r>
      <w:r>
        <w:pict w14:anchorId="4047B703">
          <v:rect id="_x0000_i1045" style="width:0;height:1.5pt" o:hr="t" o:hrstd="t" o:hralign="center" fillcolor="#a0a0a0" stroked="f"/>
        </w:pict>
      </w:r>
    </w:p>
    <w:p w:rsidRPr="00184E92" w:rsidR="005F4065" w:rsidP="003779D5" w:rsidRDefault="005F4065" w14:paraId="5A90A3D2" w14:textId="77777777">
      <w:r>
        <w:t xml:space="preserve">Prepared by: Meg Blyler, Director of the Office of the Provost and Academic Affairs, </w:t>
      </w:r>
      <w:hyperlink r:id="rId41">
        <w:r w:rsidRPr="007F500A">
          <w:rPr>
            <w:rStyle w:val="Hyperlink"/>
          </w:rPr>
          <w:t>meg.blyler@bellevuecollege.edu</w:t>
        </w:r>
      </w:hyperlink>
    </w:p>
    <w:p w:rsidR="005F4065" w:rsidRDefault="005F4065" w14:paraId="79E9921E" w14:textId="77777777"/>
    <w:p w:rsidRPr="006F4C5D" w:rsidR="006F4C5D" w:rsidP="00BE79DD" w:rsidRDefault="006F4C5D" w14:paraId="1FA00B51" w14:textId="77777777">
      <w:pPr>
        <w:pStyle w:val="Subtitle"/>
        <w:jc w:val="center"/>
      </w:pPr>
    </w:p>
    <w:sectPr w:rsidRPr="006F4C5D" w:rsidR="006F4C5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B5592"/>
    <w:multiLevelType w:val="hybridMultilevel"/>
    <w:tmpl w:val="F8A8E1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FE1E552"/>
    <w:multiLevelType w:val="hybridMultilevel"/>
    <w:tmpl w:val="97367F20"/>
    <w:lvl w:ilvl="0" w:tplc="95AC78CA">
      <w:start w:val="1"/>
      <w:numFmt w:val="bullet"/>
      <w:lvlText w:val=""/>
      <w:lvlJc w:val="left"/>
      <w:pPr>
        <w:ind w:left="720" w:hanging="360"/>
      </w:pPr>
      <w:rPr>
        <w:rFonts w:hint="default" w:ascii="Symbol" w:hAnsi="Symbol"/>
      </w:rPr>
    </w:lvl>
    <w:lvl w:ilvl="1" w:tplc="41468558">
      <w:start w:val="1"/>
      <w:numFmt w:val="bullet"/>
      <w:lvlText w:val="o"/>
      <w:lvlJc w:val="left"/>
      <w:pPr>
        <w:ind w:left="1440" w:hanging="360"/>
      </w:pPr>
      <w:rPr>
        <w:rFonts w:hint="default" w:ascii="Courier New" w:hAnsi="Courier New"/>
      </w:rPr>
    </w:lvl>
    <w:lvl w:ilvl="2" w:tplc="F984E740">
      <w:start w:val="1"/>
      <w:numFmt w:val="bullet"/>
      <w:lvlText w:val=""/>
      <w:lvlJc w:val="left"/>
      <w:pPr>
        <w:ind w:left="2160" w:hanging="360"/>
      </w:pPr>
      <w:rPr>
        <w:rFonts w:hint="default" w:ascii="Wingdings" w:hAnsi="Wingdings"/>
      </w:rPr>
    </w:lvl>
    <w:lvl w:ilvl="3" w:tplc="379A89DA">
      <w:start w:val="1"/>
      <w:numFmt w:val="bullet"/>
      <w:lvlText w:val=""/>
      <w:lvlJc w:val="left"/>
      <w:pPr>
        <w:ind w:left="2880" w:hanging="360"/>
      </w:pPr>
      <w:rPr>
        <w:rFonts w:hint="default" w:ascii="Symbol" w:hAnsi="Symbol"/>
      </w:rPr>
    </w:lvl>
    <w:lvl w:ilvl="4" w:tplc="F71EDF88">
      <w:start w:val="1"/>
      <w:numFmt w:val="bullet"/>
      <w:lvlText w:val="o"/>
      <w:lvlJc w:val="left"/>
      <w:pPr>
        <w:ind w:left="3600" w:hanging="360"/>
      </w:pPr>
      <w:rPr>
        <w:rFonts w:hint="default" w:ascii="Courier New" w:hAnsi="Courier New"/>
      </w:rPr>
    </w:lvl>
    <w:lvl w:ilvl="5" w:tplc="2528C700">
      <w:start w:val="1"/>
      <w:numFmt w:val="bullet"/>
      <w:lvlText w:val=""/>
      <w:lvlJc w:val="left"/>
      <w:pPr>
        <w:ind w:left="4320" w:hanging="360"/>
      </w:pPr>
      <w:rPr>
        <w:rFonts w:hint="default" w:ascii="Wingdings" w:hAnsi="Wingdings"/>
      </w:rPr>
    </w:lvl>
    <w:lvl w:ilvl="6" w:tplc="EA78BB36">
      <w:start w:val="1"/>
      <w:numFmt w:val="bullet"/>
      <w:lvlText w:val=""/>
      <w:lvlJc w:val="left"/>
      <w:pPr>
        <w:ind w:left="5040" w:hanging="360"/>
      </w:pPr>
      <w:rPr>
        <w:rFonts w:hint="default" w:ascii="Symbol" w:hAnsi="Symbol"/>
      </w:rPr>
    </w:lvl>
    <w:lvl w:ilvl="7" w:tplc="84DEB1E6">
      <w:start w:val="1"/>
      <w:numFmt w:val="bullet"/>
      <w:lvlText w:val="o"/>
      <w:lvlJc w:val="left"/>
      <w:pPr>
        <w:ind w:left="5760" w:hanging="360"/>
      </w:pPr>
      <w:rPr>
        <w:rFonts w:hint="default" w:ascii="Courier New" w:hAnsi="Courier New"/>
      </w:rPr>
    </w:lvl>
    <w:lvl w:ilvl="8" w:tplc="4A18FF26">
      <w:start w:val="1"/>
      <w:numFmt w:val="bullet"/>
      <w:lvlText w:val=""/>
      <w:lvlJc w:val="left"/>
      <w:pPr>
        <w:ind w:left="6480" w:hanging="360"/>
      </w:pPr>
      <w:rPr>
        <w:rFonts w:hint="default" w:ascii="Wingdings" w:hAnsi="Wingdings"/>
      </w:rPr>
    </w:lvl>
  </w:abstractNum>
  <w:abstractNum w:abstractNumId="2" w15:restartNumberingAfterBreak="0">
    <w:nsid w:val="17F6103C"/>
    <w:multiLevelType w:val="hybridMultilevel"/>
    <w:tmpl w:val="295E58F6"/>
    <w:lvl w:ilvl="0" w:tplc="27CE8262">
      <w:start w:val="1"/>
      <w:numFmt w:val="bullet"/>
      <w:lvlText w:val=""/>
      <w:lvlJc w:val="left"/>
      <w:pPr>
        <w:ind w:left="720" w:hanging="360"/>
      </w:pPr>
      <w:rPr>
        <w:rFonts w:hint="default" w:ascii="Symbol" w:hAnsi="Symbol"/>
      </w:rPr>
    </w:lvl>
    <w:lvl w:ilvl="1" w:tplc="7A7678A2">
      <w:start w:val="1"/>
      <w:numFmt w:val="bullet"/>
      <w:lvlText w:val="o"/>
      <w:lvlJc w:val="left"/>
      <w:pPr>
        <w:ind w:left="1440" w:hanging="360"/>
      </w:pPr>
      <w:rPr>
        <w:rFonts w:hint="default" w:ascii="Courier New" w:hAnsi="Courier New"/>
      </w:rPr>
    </w:lvl>
    <w:lvl w:ilvl="2" w:tplc="74B25AA6">
      <w:start w:val="1"/>
      <w:numFmt w:val="bullet"/>
      <w:lvlText w:val=""/>
      <w:lvlJc w:val="left"/>
      <w:pPr>
        <w:ind w:left="2160" w:hanging="360"/>
      </w:pPr>
      <w:rPr>
        <w:rFonts w:hint="default" w:ascii="Wingdings" w:hAnsi="Wingdings"/>
      </w:rPr>
    </w:lvl>
    <w:lvl w:ilvl="3" w:tplc="E7566690">
      <w:start w:val="1"/>
      <w:numFmt w:val="bullet"/>
      <w:lvlText w:val=""/>
      <w:lvlJc w:val="left"/>
      <w:pPr>
        <w:ind w:left="2880" w:hanging="360"/>
      </w:pPr>
      <w:rPr>
        <w:rFonts w:hint="default" w:ascii="Symbol" w:hAnsi="Symbol"/>
      </w:rPr>
    </w:lvl>
    <w:lvl w:ilvl="4" w:tplc="0D303A7A">
      <w:start w:val="1"/>
      <w:numFmt w:val="bullet"/>
      <w:lvlText w:val="o"/>
      <w:lvlJc w:val="left"/>
      <w:pPr>
        <w:ind w:left="3600" w:hanging="360"/>
      </w:pPr>
      <w:rPr>
        <w:rFonts w:hint="default" w:ascii="Courier New" w:hAnsi="Courier New"/>
      </w:rPr>
    </w:lvl>
    <w:lvl w:ilvl="5" w:tplc="D7D6C8A0">
      <w:start w:val="1"/>
      <w:numFmt w:val="bullet"/>
      <w:lvlText w:val=""/>
      <w:lvlJc w:val="left"/>
      <w:pPr>
        <w:ind w:left="4320" w:hanging="360"/>
      </w:pPr>
      <w:rPr>
        <w:rFonts w:hint="default" w:ascii="Wingdings" w:hAnsi="Wingdings"/>
      </w:rPr>
    </w:lvl>
    <w:lvl w:ilvl="6" w:tplc="5E7ADA2E">
      <w:start w:val="1"/>
      <w:numFmt w:val="bullet"/>
      <w:lvlText w:val=""/>
      <w:lvlJc w:val="left"/>
      <w:pPr>
        <w:ind w:left="5040" w:hanging="360"/>
      </w:pPr>
      <w:rPr>
        <w:rFonts w:hint="default" w:ascii="Symbol" w:hAnsi="Symbol"/>
      </w:rPr>
    </w:lvl>
    <w:lvl w:ilvl="7" w:tplc="B8365F1A">
      <w:start w:val="1"/>
      <w:numFmt w:val="bullet"/>
      <w:lvlText w:val="o"/>
      <w:lvlJc w:val="left"/>
      <w:pPr>
        <w:ind w:left="5760" w:hanging="360"/>
      </w:pPr>
      <w:rPr>
        <w:rFonts w:hint="default" w:ascii="Courier New" w:hAnsi="Courier New"/>
      </w:rPr>
    </w:lvl>
    <w:lvl w:ilvl="8" w:tplc="0366C8AC">
      <w:start w:val="1"/>
      <w:numFmt w:val="bullet"/>
      <w:lvlText w:val=""/>
      <w:lvlJc w:val="left"/>
      <w:pPr>
        <w:ind w:left="6480" w:hanging="360"/>
      </w:pPr>
      <w:rPr>
        <w:rFonts w:hint="default" w:ascii="Wingdings" w:hAnsi="Wingdings"/>
      </w:rPr>
    </w:lvl>
  </w:abstractNum>
  <w:abstractNum w:abstractNumId="3" w15:restartNumberingAfterBreak="0">
    <w:nsid w:val="1BA96084"/>
    <w:multiLevelType w:val="hybridMultilevel"/>
    <w:tmpl w:val="1E5C3B16"/>
    <w:lvl w:ilvl="0" w:tplc="F9FE174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0F75629"/>
    <w:multiLevelType w:val="hybridMultilevel"/>
    <w:tmpl w:val="5552A5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8759E6A"/>
    <w:multiLevelType w:val="hybridMultilevel"/>
    <w:tmpl w:val="6EB80392"/>
    <w:lvl w:ilvl="0" w:tplc="63BEFAD0">
      <w:start w:val="1"/>
      <w:numFmt w:val="decimal"/>
      <w:lvlText w:val="%1."/>
      <w:lvlJc w:val="left"/>
      <w:pPr>
        <w:ind w:left="720" w:hanging="360"/>
      </w:pPr>
    </w:lvl>
    <w:lvl w:ilvl="1" w:tplc="B288C2BA">
      <w:start w:val="1"/>
      <w:numFmt w:val="lowerLetter"/>
      <w:lvlText w:val="%2."/>
      <w:lvlJc w:val="left"/>
      <w:pPr>
        <w:ind w:left="1440" w:hanging="360"/>
      </w:pPr>
    </w:lvl>
    <w:lvl w:ilvl="2" w:tplc="0DB89A18">
      <w:start w:val="1"/>
      <w:numFmt w:val="lowerRoman"/>
      <w:lvlText w:val="%3."/>
      <w:lvlJc w:val="right"/>
      <w:pPr>
        <w:ind w:left="2160" w:hanging="180"/>
      </w:pPr>
    </w:lvl>
    <w:lvl w:ilvl="3" w:tplc="0C7AE2CE">
      <w:start w:val="1"/>
      <w:numFmt w:val="decimal"/>
      <w:lvlText w:val="%4."/>
      <w:lvlJc w:val="left"/>
      <w:pPr>
        <w:ind w:left="2880" w:hanging="360"/>
      </w:pPr>
    </w:lvl>
    <w:lvl w:ilvl="4" w:tplc="B5FE80B6">
      <w:start w:val="1"/>
      <w:numFmt w:val="lowerLetter"/>
      <w:lvlText w:val="%5."/>
      <w:lvlJc w:val="left"/>
      <w:pPr>
        <w:ind w:left="3600" w:hanging="360"/>
      </w:pPr>
    </w:lvl>
    <w:lvl w:ilvl="5" w:tplc="5A6AF59C">
      <w:start w:val="1"/>
      <w:numFmt w:val="lowerRoman"/>
      <w:lvlText w:val="%6."/>
      <w:lvlJc w:val="right"/>
      <w:pPr>
        <w:ind w:left="4320" w:hanging="180"/>
      </w:pPr>
    </w:lvl>
    <w:lvl w:ilvl="6" w:tplc="06A083E2">
      <w:start w:val="1"/>
      <w:numFmt w:val="decimal"/>
      <w:lvlText w:val="%7."/>
      <w:lvlJc w:val="left"/>
      <w:pPr>
        <w:ind w:left="5040" w:hanging="360"/>
      </w:pPr>
    </w:lvl>
    <w:lvl w:ilvl="7" w:tplc="1DC0BD82">
      <w:start w:val="1"/>
      <w:numFmt w:val="lowerLetter"/>
      <w:lvlText w:val="%8."/>
      <w:lvlJc w:val="left"/>
      <w:pPr>
        <w:ind w:left="5760" w:hanging="360"/>
      </w:pPr>
    </w:lvl>
    <w:lvl w:ilvl="8" w:tplc="CE262E3E">
      <w:start w:val="1"/>
      <w:numFmt w:val="lowerRoman"/>
      <w:lvlText w:val="%9."/>
      <w:lvlJc w:val="right"/>
      <w:pPr>
        <w:ind w:left="6480" w:hanging="180"/>
      </w:pPr>
    </w:lvl>
  </w:abstractNum>
  <w:abstractNum w:abstractNumId="6" w15:restartNumberingAfterBreak="0">
    <w:nsid w:val="2FFD4CAC"/>
    <w:multiLevelType w:val="hybridMultilevel"/>
    <w:tmpl w:val="63DC758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3206472E"/>
    <w:multiLevelType w:val="hybridMultilevel"/>
    <w:tmpl w:val="90B866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36E455E"/>
    <w:multiLevelType w:val="hybridMultilevel"/>
    <w:tmpl w:val="EB721E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3CC4EA6"/>
    <w:multiLevelType w:val="hybridMultilevel"/>
    <w:tmpl w:val="02689B1C"/>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38886B84"/>
    <w:multiLevelType w:val="hybridMultilevel"/>
    <w:tmpl w:val="D03652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A1C0362"/>
    <w:multiLevelType w:val="hybridMultilevel"/>
    <w:tmpl w:val="AD38CB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530268"/>
    <w:multiLevelType w:val="hybridMultilevel"/>
    <w:tmpl w:val="FACE5D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F3C6AE9"/>
    <w:multiLevelType w:val="hybridMultilevel"/>
    <w:tmpl w:val="037AD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8EE156"/>
    <w:multiLevelType w:val="hybridMultilevel"/>
    <w:tmpl w:val="B2D64EDA"/>
    <w:lvl w:ilvl="0" w:tplc="5986FF2E">
      <w:start w:val="1"/>
      <w:numFmt w:val="decimal"/>
      <w:lvlText w:val="%1)"/>
      <w:lvlJc w:val="left"/>
      <w:pPr>
        <w:ind w:left="720" w:hanging="360"/>
      </w:pPr>
    </w:lvl>
    <w:lvl w:ilvl="1" w:tplc="27C86B08">
      <w:start w:val="1"/>
      <w:numFmt w:val="lowerLetter"/>
      <w:lvlText w:val="%2."/>
      <w:lvlJc w:val="left"/>
      <w:pPr>
        <w:ind w:left="1440" w:hanging="360"/>
      </w:pPr>
    </w:lvl>
    <w:lvl w:ilvl="2" w:tplc="9A66D778">
      <w:start w:val="1"/>
      <w:numFmt w:val="lowerRoman"/>
      <w:lvlText w:val="%3."/>
      <w:lvlJc w:val="right"/>
      <w:pPr>
        <w:ind w:left="2160" w:hanging="180"/>
      </w:pPr>
    </w:lvl>
    <w:lvl w:ilvl="3" w:tplc="B3764572">
      <w:start w:val="1"/>
      <w:numFmt w:val="decimal"/>
      <w:lvlText w:val="%4."/>
      <w:lvlJc w:val="left"/>
      <w:pPr>
        <w:ind w:left="2880" w:hanging="360"/>
      </w:pPr>
    </w:lvl>
    <w:lvl w:ilvl="4" w:tplc="A7F02C0C">
      <w:start w:val="1"/>
      <w:numFmt w:val="lowerLetter"/>
      <w:lvlText w:val="%5."/>
      <w:lvlJc w:val="left"/>
      <w:pPr>
        <w:ind w:left="3600" w:hanging="360"/>
      </w:pPr>
    </w:lvl>
    <w:lvl w:ilvl="5" w:tplc="2C1812F8">
      <w:start w:val="1"/>
      <w:numFmt w:val="lowerRoman"/>
      <w:lvlText w:val="%6."/>
      <w:lvlJc w:val="right"/>
      <w:pPr>
        <w:ind w:left="4320" w:hanging="180"/>
      </w:pPr>
    </w:lvl>
    <w:lvl w:ilvl="6" w:tplc="29925218">
      <w:start w:val="1"/>
      <w:numFmt w:val="decimal"/>
      <w:lvlText w:val="%7."/>
      <w:lvlJc w:val="left"/>
      <w:pPr>
        <w:ind w:left="5040" w:hanging="360"/>
      </w:pPr>
    </w:lvl>
    <w:lvl w:ilvl="7" w:tplc="C17EAB94">
      <w:start w:val="1"/>
      <w:numFmt w:val="lowerLetter"/>
      <w:lvlText w:val="%8."/>
      <w:lvlJc w:val="left"/>
      <w:pPr>
        <w:ind w:left="5760" w:hanging="360"/>
      </w:pPr>
    </w:lvl>
    <w:lvl w:ilvl="8" w:tplc="E5825EAE">
      <w:start w:val="1"/>
      <w:numFmt w:val="lowerRoman"/>
      <w:lvlText w:val="%9."/>
      <w:lvlJc w:val="right"/>
      <w:pPr>
        <w:ind w:left="6480" w:hanging="180"/>
      </w:pPr>
    </w:lvl>
  </w:abstractNum>
  <w:abstractNum w:abstractNumId="15" w15:restartNumberingAfterBreak="0">
    <w:nsid w:val="78483D7A"/>
    <w:multiLevelType w:val="multilevel"/>
    <w:tmpl w:val="471C9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678969203">
    <w:abstractNumId w:val="3"/>
  </w:num>
  <w:num w:numId="2" w16cid:durableId="1031146042">
    <w:abstractNumId w:val="11"/>
  </w:num>
  <w:num w:numId="3" w16cid:durableId="349334372">
    <w:abstractNumId w:val="9"/>
  </w:num>
  <w:num w:numId="4" w16cid:durableId="1956322517">
    <w:abstractNumId w:val="12"/>
  </w:num>
  <w:num w:numId="5" w16cid:durableId="1127116850">
    <w:abstractNumId w:val="0"/>
  </w:num>
  <w:num w:numId="6" w16cid:durableId="2033415477">
    <w:abstractNumId w:val="14"/>
  </w:num>
  <w:num w:numId="7" w16cid:durableId="1048140723">
    <w:abstractNumId w:val="8"/>
  </w:num>
  <w:num w:numId="8" w16cid:durableId="376199501">
    <w:abstractNumId w:val="6"/>
  </w:num>
  <w:num w:numId="9" w16cid:durableId="1104034756">
    <w:abstractNumId w:val="4"/>
  </w:num>
  <w:num w:numId="10" w16cid:durableId="865873890">
    <w:abstractNumId w:val="7"/>
  </w:num>
  <w:num w:numId="11" w16cid:durableId="957027309">
    <w:abstractNumId w:val="15"/>
  </w:num>
  <w:num w:numId="12" w16cid:durableId="2129346414">
    <w:abstractNumId w:val="2"/>
  </w:num>
  <w:num w:numId="13" w16cid:durableId="2063207553">
    <w:abstractNumId w:val="1"/>
  </w:num>
  <w:num w:numId="14" w16cid:durableId="1032144690">
    <w:abstractNumId w:val="5"/>
  </w:num>
  <w:num w:numId="15" w16cid:durableId="637683281">
    <w:abstractNumId w:val="13"/>
  </w:num>
  <w:num w:numId="16" w16cid:durableId="1208680585">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21"/>
    <w:rsid w:val="00000000"/>
    <w:rsid w:val="00044A18"/>
    <w:rsid w:val="00092F05"/>
    <w:rsid w:val="000F0183"/>
    <w:rsid w:val="00152C47"/>
    <w:rsid w:val="00187BCC"/>
    <w:rsid w:val="001D1B21"/>
    <w:rsid w:val="002A303D"/>
    <w:rsid w:val="002B5515"/>
    <w:rsid w:val="002C09E6"/>
    <w:rsid w:val="00416283"/>
    <w:rsid w:val="0043502C"/>
    <w:rsid w:val="00447492"/>
    <w:rsid w:val="005F4065"/>
    <w:rsid w:val="0069090E"/>
    <w:rsid w:val="006C3B19"/>
    <w:rsid w:val="006F4C5D"/>
    <w:rsid w:val="007A3AF4"/>
    <w:rsid w:val="008A25DC"/>
    <w:rsid w:val="008C0B58"/>
    <w:rsid w:val="008E6499"/>
    <w:rsid w:val="00A80F42"/>
    <w:rsid w:val="00B65E58"/>
    <w:rsid w:val="00BB52C6"/>
    <w:rsid w:val="00BE79DD"/>
    <w:rsid w:val="00C16418"/>
    <w:rsid w:val="00C37736"/>
    <w:rsid w:val="00C37951"/>
    <w:rsid w:val="00C419BD"/>
    <w:rsid w:val="00C83140"/>
    <w:rsid w:val="00C96415"/>
    <w:rsid w:val="00CF036A"/>
    <w:rsid w:val="00DA55A8"/>
    <w:rsid w:val="00E21A63"/>
    <w:rsid w:val="00FF65A0"/>
    <w:rsid w:val="65229D8B"/>
    <w:rsid w:val="76E00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12F64"/>
  <w15:chartTrackingRefBased/>
  <w15:docId w15:val="{953F6533-C5C7-4D95-98FB-E8379D6C6B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16283"/>
    <w:rPr>
      <w:sz w:val="22"/>
    </w:rPr>
  </w:style>
  <w:style w:type="paragraph" w:styleId="Heading1">
    <w:name w:val="heading 1"/>
    <w:basedOn w:val="Normal"/>
    <w:next w:val="Normal"/>
    <w:link w:val="Heading1Char"/>
    <w:uiPriority w:val="9"/>
    <w:qFormat/>
    <w:rsid w:val="00416283"/>
    <w:pPr>
      <w:keepNext/>
      <w:keepLines/>
      <w:spacing w:before="360" w:after="80"/>
      <w:outlineLvl w:val="0"/>
    </w:pPr>
    <w:rPr>
      <w:rFonts w:asciiTheme="majorHAnsi" w:hAnsiTheme="majorHAnsi" w:eastAsiaTheme="majorEastAsia" w:cstheme="majorBidi"/>
      <w:color w:val="162F57"/>
      <w:sz w:val="40"/>
      <w:szCs w:val="40"/>
    </w:rPr>
  </w:style>
  <w:style w:type="paragraph" w:styleId="Heading2">
    <w:name w:val="heading 2"/>
    <w:basedOn w:val="Normal"/>
    <w:next w:val="Normal"/>
    <w:link w:val="Heading2Char"/>
    <w:uiPriority w:val="9"/>
    <w:unhideWhenUsed/>
    <w:qFormat/>
    <w:rsid w:val="00416283"/>
    <w:pPr>
      <w:keepNext/>
      <w:keepLines/>
      <w:spacing w:before="160" w:after="80"/>
      <w:outlineLvl w:val="1"/>
    </w:pPr>
    <w:rPr>
      <w:rFonts w:asciiTheme="majorHAnsi" w:hAnsiTheme="majorHAnsi" w:eastAsiaTheme="majorEastAsia" w:cstheme="majorBidi"/>
      <w:color w:val="162F57"/>
      <w:sz w:val="32"/>
      <w:szCs w:val="32"/>
    </w:rPr>
  </w:style>
  <w:style w:type="paragraph" w:styleId="Heading3">
    <w:name w:val="heading 3"/>
    <w:basedOn w:val="Normal"/>
    <w:next w:val="Normal"/>
    <w:link w:val="Heading3Char"/>
    <w:uiPriority w:val="9"/>
    <w:unhideWhenUsed/>
    <w:qFormat/>
    <w:rsid w:val="001D1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D1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1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1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B2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16283"/>
    <w:rPr>
      <w:rFonts w:asciiTheme="majorHAnsi" w:hAnsiTheme="majorHAnsi" w:eastAsiaTheme="majorEastAsia" w:cstheme="majorBidi"/>
      <w:color w:val="162F57"/>
      <w:sz w:val="40"/>
      <w:szCs w:val="40"/>
    </w:rPr>
  </w:style>
  <w:style w:type="character" w:styleId="Heading2Char" w:customStyle="1">
    <w:name w:val="Heading 2 Char"/>
    <w:basedOn w:val="DefaultParagraphFont"/>
    <w:link w:val="Heading2"/>
    <w:uiPriority w:val="9"/>
    <w:rsid w:val="00416283"/>
    <w:rPr>
      <w:rFonts w:asciiTheme="majorHAnsi" w:hAnsiTheme="majorHAnsi" w:eastAsiaTheme="majorEastAsia" w:cstheme="majorBidi"/>
      <w:color w:val="162F57"/>
      <w:sz w:val="32"/>
      <w:szCs w:val="32"/>
    </w:rPr>
  </w:style>
  <w:style w:type="character" w:styleId="Heading3Char" w:customStyle="1">
    <w:name w:val="Heading 3 Char"/>
    <w:basedOn w:val="DefaultParagraphFont"/>
    <w:link w:val="Heading3"/>
    <w:uiPriority w:val="9"/>
    <w:rsid w:val="001D1B2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1D1B2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1D1B2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D1B2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D1B2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D1B2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D1B21"/>
    <w:rPr>
      <w:rFonts w:eastAsiaTheme="majorEastAsia" w:cstheme="majorBidi"/>
      <w:color w:val="272727" w:themeColor="text1" w:themeTint="D8"/>
    </w:rPr>
  </w:style>
  <w:style w:type="paragraph" w:styleId="Title">
    <w:name w:val="Title"/>
    <w:basedOn w:val="Normal"/>
    <w:next w:val="Normal"/>
    <w:link w:val="TitleChar"/>
    <w:uiPriority w:val="10"/>
    <w:qFormat/>
    <w:rsid w:val="001D1B2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D1B2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D1B2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1D1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B21"/>
    <w:pPr>
      <w:spacing w:before="160"/>
      <w:jc w:val="center"/>
    </w:pPr>
    <w:rPr>
      <w:i/>
      <w:iCs/>
      <w:color w:val="404040" w:themeColor="text1" w:themeTint="BF"/>
    </w:rPr>
  </w:style>
  <w:style w:type="character" w:styleId="QuoteChar" w:customStyle="1">
    <w:name w:val="Quote Char"/>
    <w:basedOn w:val="DefaultParagraphFont"/>
    <w:link w:val="Quote"/>
    <w:uiPriority w:val="29"/>
    <w:rsid w:val="001D1B21"/>
    <w:rPr>
      <w:i/>
      <w:iCs/>
      <w:color w:val="404040" w:themeColor="text1" w:themeTint="BF"/>
    </w:rPr>
  </w:style>
  <w:style w:type="paragraph" w:styleId="ListParagraph">
    <w:name w:val="List Paragraph"/>
    <w:basedOn w:val="Normal"/>
    <w:uiPriority w:val="34"/>
    <w:qFormat/>
    <w:rsid w:val="001D1B21"/>
    <w:pPr>
      <w:ind w:left="720"/>
      <w:contextualSpacing/>
    </w:pPr>
  </w:style>
  <w:style w:type="character" w:styleId="IntenseEmphasis">
    <w:name w:val="Intense Emphasis"/>
    <w:basedOn w:val="DefaultParagraphFont"/>
    <w:uiPriority w:val="21"/>
    <w:qFormat/>
    <w:rsid w:val="001D1B21"/>
    <w:rPr>
      <w:i/>
      <w:iCs/>
      <w:color w:val="0F4761" w:themeColor="accent1" w:themeShade="BF"/>
    </w:rPr>
  </w:style>
  <w:style w:type="paragraph" w:styleId="IntenseQuote">
    <w:name w:val="Intense Quote"/>
    <w:basedOn w:val="Normal"/>
    <w:next w:val="Normal"/>
    <w:link w:val="IntenseQuoteChar"/>
    <w:uiPriority w:val="30"/>
    <w:qFormat/>
    <w:rsid w:val="001D1B2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D1B21"/>
    <w:rPr>
      <w:i/>
      <w:iCs/>
      <w:color w:val="0F4761" w:themeColor="accent1" w:themeShade="BF"/>
    </w:rPr>
  </w:style>
  <w:style w:type="character" w:styleId="IntenseReference">
    <w:name w:val="Intense Reference"/>
    <w:basedOn w:val="DefaultParagraphFont"/>
    <w:uiPriority w:val="32"/>
    <w:qFormat/>
    <w:rsid w:val="001D1B21"/>
    <w:rPr>
      <w:b/>
      <w:bCs/>
      <w:smallCaps/>
      <w:color w:val="0F4761" w:themeColor="accent1" w:themeShade="BF"/>
      <w:spacing w:val="5"/>
    </w:rPr>
  </w:style>
  <w:style w:type="character" w:styleId="normaltextrun" w:customStyle="1">
    <w:name w:val="normaltextrun"/>
    <w:basedOn w:val="DefaultParagraphFont"/>
    <w:rsid w:val="006C3B19"/>
  </w:style>
  <w:style w:type="character" w:styleId="Hyperlink">
    <w:name w:val="Hyperlink"/>
    <w:basedOn w:val="DefaultParagraphFont"/>
    <w:uiPriority w:val="99"/>
    <w:unhideWhenUsed/>
    <w:rsid w:val="006C3B19"/>
    <w:rPr>
      <w:color w:val="467886" w:themeColor="hyperlink"/>
      <w:u w:val="single"/>
    </w:rPr>
  </w:style>
  <w:style w:type="character" w:styleId="Strong">
    <w:name w:val="Strong"/>
    <w:basedOn w:val="DefaultParagraphFont"/>
    <w:uiPriority w:val="22"/>
    <w:qFormat/>
    <w:rsid w:val="005F4065"/>
    <w:rPr>
      <w:b/>
      <w:bCs/>
    </w:rPr>
  </w:style>
  <w:style w:type="paragraph" w:styleId="TOC1">
    <w:name w:val="toc 1"/>
    <w:basedOn w:val="Normal"/>
    <w:next w:val="Normal"/>
    <w:autoRedefine/>
    <w:uiPriority w:val="39"/>
    <w:unhideWhenUsed/>
    <w:rsid w:val="007A3A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boardoftrustees@bellevuecollege.edu" TargetMode="External" Id="rId13" /><Relationship Type="http://schemas.openxmlformats.org/officeDocument/2006/relationships/hyperlink" Target="mailto:meg.blyler@bellevuecollege.edu" TargetMode="External" Id="rId18" /><Relationship Type="http://schemas.openxmlformats.org/officeDocument/2006/relationships/hyperlink" Target="https://www.bellevuecollege.edu/policies/id-1440/" TargetMode="External" Id="rId26" /><Relationship Type="http://schemas.openxmlformats.org/officeDocument/2006/relationships/hyperlink" Target="https://www.bellevuecollege.edu/veterans/" TargetMode="External" Id="rId39" /><Relationship Type="http://schemas.openxmlformats.org/officeDocument/2006/relationships/hyperlink" Target="https://ospi.k12.wa.us/policy-funding/equity-and-civil-rights/information-families-civil-rights-washington-schools/religion-schools/common-religious-and-us-public-holiday-calendars" TargetMode="External" Id="rId21" /><Relationship Type="http://schemas.openxmlformats.org/officeDocument/2006/relationships/hyperlink" Target="https://www.bellevuecollege.edu/policies/id-1440/" TargetMode="Externa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bellevuec.sharepoint.com/sites/hr/employeehandbooks/Shared%20Documents/BCAHE-Faculty/_2024-26-BC-Faculty-Agreement.pdf" TargetMode="External" Id="rId16" /><Relationship Type="http://schemas.openxmlformats.org/officeDocument/2006/relationships/hyperlink" Target="mailto:meg.blyler@bellevuecollege.edu" TargetMode="External" Id="rId20" /><Relationship Type="http://schemas.openxmlformats.org/officeDocument/2006/relationships/hyperlink" Target="https://www.bellevuecollege.edu/mcs/" TargetMode="External" Id="rId29" /><Relationship Type="http://schemas.openxmlformats.org/officeDocument/2006/relationships/hyperlink" Target="mailto:meg.blyler@bellevuecollege.edu"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jpeg" Id="rId11" /><Relationship Type="http://schemas.openxmlformats.org/officeDocument/2006/relationships/hyperlink" Target="https://www.bellevuecollege.edu/policies/id-2050/" TargetMode="External" Id="rId24" /><Relationship Type="http://schemas.openxmlformats.org/officeDocument/2006/relationships/hyperlink" Target="https://www.bellevuecollege.edu/policies/id-2050/" TargetMode="External" Id="rId32" /><Relationship Type="http://schemas.openxmlformats.org/officeDocument/2006/relationships/hyperlink" Target="https://www.bellevuecollege.edu/mcs/" TargetMode="External" Id="rId37" /><Relationship Type="http://schemas.openxmlformats.org/officeDocument/2006/relationships/hyperlink" Target="mailto:meg.blyler@bellevuecollege.edu" TargetMode="External" Id="rId40"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hyperlink" Target="mailto:loreen.keller@bellevuecollege.edu" TargetMode="External" Id="rId23" /><Relationship Type="http://schemas.openxmlformats.org/officeDocument/2006/relationships/hyperlink" Target="https://www.bellevuecollege.edu/international/" TargetMode="External" Id="rId28" /><Relationship Type="http://schemas.openxmlformats.org/officeDocument/2006/relationships/hyperlink" Target="https://www.bellevuecollege.edu/international/" TargetMode="External" Id="rId36" /><Relationship Type="http://schemas.openxmlformats.org/officeDocument/2006/relationships/image" Target="media/image2.emf" Id="rId10" /><Relationship Type="http://schemas.openxmlformats.org/officeDocument/2006/relationships/hyperlink" Target="https://bellevuec.sharepoint.com/sites/hr/employeehandbooks/Shared%20Documents/BCAHE-Faculty/_2024-26-BC-Faculty-Agreement.pdf" TargetMode="External" Id="rId19" /><Relationship Type="http://schemas.openxmlformats.org/officeDocument/2006/relationships/hyperlink" Target="https://www.bellevuecollege.edu/veterans/" TargetMode="External" Id="rId31"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app.leg.wa.gov/rcw/default.aspx?cite=42.30.110" TargetMode="External" Id="rId14" /><Relationship Type="http://schemas.openxmlformats.org/officeDocument/2006/relationships/hyperlink" Target="mailto:alicia.keatingpolson@bellevuecollege.edu" TargetMode="External" Id="rId22" /><Relationship Type="http://schemas.openxmlformats.org/officeDocument/2006/relationships/hyperlink" Target="https://www.bellevuecollege.edu/drc/" TargetMode="External" Id="rId27" /><Relationship Type="http://schemas.openxmlformats.org/officeDocument/2006/relationships/hyperlink" Target="https://www.sbctc.edu/about/edi/" TargetMode="External" Id="rId30" /><Relationship Type="http://schemas.openxmlformats.org/officeDocument/2006/relationships/hyperlink" Target="https://www.bellevuecollege.edu/drc/" TargetMode="External"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bellevuecollege.zoom.us/j/87493822087" TargetMode="External" Id="rId12" /><Relationship Type="http://schemas.openxmlformats.org/officeDocument/2006/relationships/hyperlink" Target="https://app.leg.wa.gov/rcw/default.aspx?cite=42.30.110" TargetMode="External" Id="rId17" /><Relationship Type="http://schemas.openxmlformats.org/officeDocument/2006/relationships/hyperlink" Target="https://www.bellevuecollege.edu/policies/id-1440/" TargetMode="External" Id="rId25" /><Relationship Type="http://schemas.openxmlformats.org/officeDocument/2006/relationships/hyperlink" Target="https://www.bellevuecollege.edu/policies/id-1440/" TargetMode="External" Id="rId33" /><Relationship Type="http://schemas.openxmlformats.org/officeDocument/2006/relationships/hyperlink" Target="https://www.sbctc.edu/about/edi/" TargetMode="External" Id="rId3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803237d-d94a-4ca2-8f8d-a1be17ce8848" xsi:nil="true"/>
    <lcf76f155ced4ddcb4097134ff3c332f xmlns="e7acc617-7ed2-448a-b5ad-e75140e683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F752926698344AA85B0B1F29B3F0E4" ma:contentTypeVersion="17" ma:contentTypeDescription="Create a new document." ma:contentTypeScope="" ma:versionID="3f045d88d3447ed17416ffb670119ad4">
  <xsd:schema xmlns:xsd="http://www.w3.org/2001/XMLSchema" xmlns:xs="http://www.w3.org/2001/XMLSchema" xmlns:p="http://schemas.microsoft.com/office/2006/metadata/properties" xmlns:ns2="e7acc617-7ed2-448a-b5ad-e75140e68336" xmlns:ns3="e803237d-d94a-4ca2-8f8d-a1be17ce8848" targetNamespace="http://schemas.microsoft.com/office/2006/metadata/properties" ma:root="true" ma:fieldsID="7f5d0d9c3f876a738ca4d764ea91e843" ns2:_="" ns3:_="">
    <xsd:import namespace="e7acc617-7ed2-448a-b5ad-e75140e68336"/>
    <xsd:import namespace="e803237d-d94a-4ca2-8f8d-a1be17ce88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cc617-7ed2-448a-b5ad-e75140e68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ceefff-b449-4540-b257-cfd7cebd8e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03237d-d94a-4ca2-8f8d-a1be17ce88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1e99056-11c7-486e-90ef-e8f5d2b2c6f3}" ma:internalName="TaxCatchAll" ma:showField="CatchAllData" ma:web="e803237d-d94a-4ca2-8f8d-a1be17ce88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D940F-19FE-4105-8DC6-2DD8A7419D19}">
  <ds:schemaRefs>
    <ds:schemaRef ds:uri="http://schemas.microsoft.com/sharepoint/v3/contenttype/forms"/>
  </ds:schemaRefs>
</ds:datastoreItem>
</file>

<file path=customXml/itemProps2.xml><?xml version="1.0" encoding="utf-8"?>
<ds:datastoreItem xmlns:ds="http://schemas.openxmlformats.org/officeDocument/2006/customXml" ds:itemID="{CCD4F535-376F-4643-84C9-01AAE7A602FF}">
  <ds:schemaRefs>
    <ds:schemaRef ds:uri="http://schemas.microsoft.com/office/2006/metadata/properties"/>
    <ds:schemaRef ds:uri="http://schemas.microsoft.com/office/infopath/2007/PartnerControls"/>
    <ds:schemaRef ds:uri="e803237d-d94a-4ca2-8f8d-a1be17ce8848"/>
    <ds:schemaRef ds:uri="e7acc617-7ed2-448a-b5ad-e75140e68336"/>
  </ds:schemaRefs>
</ds:datastoreItem>
</file>

<file path=customXml/itemProps3.xml><?xml version="1.0" encoding="utf-8"?>
<ds:datastoreItem xmlns:ds="http://schemas.openxmlformats.org/officeDocument/2006/customXml" ds:itemID="{62CBE736-84E9-402D-A028-1D55C3835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cc617-7ed2-448a-b5ad-e75140e68336"/>
    <ds:schemaRef ds:uri="e803237d-d94a-4ca2-8f8d-a1be17ce8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E563D8-EDAF-42D5-BB71-96043A6BC7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Amanda Morris</dc:creator>
  <keywords/>
  <dc:description/>
  <lastModifiedBy>Alicia Keating Polson</lastModifiedBy>
  <revision>23</revision>
  <dcterms:created xsi:type="dcterms:W3CDTF">2025-12-29T20:08:00.0000000Z</dcterms:created>
  <dcterms:modified xsi:type="dcterms:W3CDTF">2026-03-12T18:44:31.0226083Z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0x01010090F752926698344AA85B0B1F29B3F0E4</vt:lpwstr>
  </property>
  <property fmtid="{D5CDD505-2E9C-101B-9397-08002B2CF9AE}" pid="3" name="MediaServiceImageTags">
    <vt:lpwstr/>
  </property>
  <property fmtid="{D5CDD505-2E9C-101B-9397-08002B2CF9AE}" pid="5" name="docLang">
    <vt:lpwstr>en</vt:lpwstr>
  </property>
</Properties>
</file>