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9027A63" w14:textId="6BE83446" w:rsidR="00447492" w:rsidRDefault="00187BCC">
      <w:r w:rsidRPr="00050101">
        <w:rPr>
          <w:noProof/>
        </w:rPr>
        <w:drawing>
          <wp:anchor distT="0" distB="0" distL="114300" distR="114300" simplePos="0" relativeHeight="251658240" behindDoc="0" locked="0" layoutInCell="1" allowOverlap="1" wp14:anchorId="74ADDB03" wp14:editId="2EF685B2">
            <wp:simplePos x="0" y="0"/>
            <wp:positionH relativeFrom="margin">
              <wp:posOffset>0</wp:posOffset>
            </wp:positionH>
            <wp:positionV relativeFrom="margin">
              <wp:posOffset>0</wp:posOffset>
            </wp:positionV>
            <wp:extent cx="5942330" cy="1531620"/>
            <wp:effectExtent l="0" t="0" r="1270" b="0"/>
            <wp:wrapSquare wrapText="bothSides"/>
            <wp:docPr id="2120103867"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103867" name="Picture 1">
                      <a:extLst>
                        <a:ext uri="{C183D7F6-B498-43B3-948B-1728B52AA6E4}">
                          <adec:decorative xmlns:adec="http://schemas.microsoft.com/office/drawing/2017/decorative" val="1"/>
                        </a:ext>
                      </a:extLst>
                    </pic:cNvPr>
                    <pic:cNvPicPr/>
                  </pic:nvPicPr>
                  <pic:blipFill rotWithShape="1">
                    <a:blip r:embed="rId9">
                      <a:extLst>
                        <a:ext uri="{28A0092B-C50C-407E-A947-70E740481C1C}">
                          <a14:useLocalDpi xmlns:a14="http://schemas.microsoft.com/office/drawing/2010/main" val="0"/>
                        </a:ext>
                      </a:extLst>
                    </a:blip>
                    <a:srcRect l="180"/>
                    <a:stretch>
                      <a:fillRect/>
                    </a:stretch>
                  </pic:blipFill>
                  <pic:spPr bwMode="auto">
                    <a:xfrm>
                      <a:off x="0" y="0"/>
                      <a:ext cx="5942330" cy="15316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C92A70">
        <w:rPr>
          <w:noProof/>
        </w:rPr>
        <w:drawing>
          <wp:inline distT="0" distB="0" distL="0" distR="0" wp14:anchorId="462A59EA" wp14:editId="0528610E">
            <wp:extent cx="5943600" cy="3663950"/>
            <wp:effectExtent l="0" t="0" r="0" b="0"/>
            <wp:docPr id="475358534" name="Picture 1" descr="A group of people walking on a sidewal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358534" name="Picture 1" descr="A group of people walking on a sidewalk&#10;&#10;AI-generated content may be incorrect."/>
                    <pic:cNvPicPr/>
                  </pic:nvPicPr>
                  <pic:blipFill>
                    <a:blip r:embed="rId10"/>
                    <a:stretch>
                      <a:fillRect/>
                    </a:stretch>
                  </pic:blipFill>
                  <pic:spPr>
                    <a:xfrm>
                      <a:off x="0" y="0"/>
                      <a:ext cx="5943600" cy="3663950"/>
                    </a:xfrm>
                    <a:prstGeom prst="rect">
                      <a:avLst/>
                    </a:prstGeom>
                  </pic:spPr>
                </pic:pic>
              </a:graphicData>
            </a:graphic>
          </wp:inline>
        </w:drawing>
      </w:r>
    </w:p>
    <w:p w14:paraId="0EBAF9F6" w14:textId="77777777" w:rsidR="00A80F42" w:rsidRPr="00A80F42" w:rsidRDefault="00A80F42" w:rsidP="00A80F42">
      <w:pPr>
        <w:spacing w:after="0"/>
        <w:jc w:val="center"/>
        <w:rPr>
          <w:rFonts w:asciiTheme="majorHAnsi" w:hAnsiTheme="majorHAnsi"/>
          <w:b/>
          <w:bCs/>
          <w:sz w:val="56"/>
          <w:szCs w:val="56"/>
        </w:rPr>
      </w:pPr>
      <w:r w:rsidRPr="00A80F42">
        <w:rPr>
          <w:rFonts w:asciiTheme="majorHAnsi" w:hAnsiTheme="majorHAnsi"/>
          <w:b/>
          <w:bCs/>
          <w:sz w:val="56"/>
          <w:szCs w:val="56"/>
        </w:rPr>
        <w:t>Board of Trustees</w:t>
      </w:r>
    </w:p>
    <w:p w14:paraId="469B718A" w14:textId="77777777" w:rsidR="00C419BD" w:rsidRPr="008E6499" w:rsidRDefault="00A80F42" w:rsidP="00A80F42">
      <w:pPr>
        <w:spacing w:after="0"/>
        <w:jc w:val="center"/>
        <w:rPr>
          <w:rFonts w:asciiTheme="majorHAnsi" w:hAnsiTheme="majorHAnsi"/>
          <w:b/>
          <w:bCs/>
          <w:sz w:val="48"/>
          <w:szCs w:val="48"/>
        </w:rPr>
      </w:pPr>
      <w:r w:rsidRPr="008E6499">
        <w:rPr>
          <w:rFonts w:asciiTheme="majorHAnsi" w:hAnsiTheme="majorHAnsi"/>
          <w:b/>
          <w:bCs/>
          <w:sz w:val="48"/>
          <w:szCs w:val="48"/>
        </w:rPr>
        <w:t>Community College District VIII</w:t>
      </w:r>
    </w:p>
    <w:p w14:paraId="7A3E7E36" w14:textId="545F84F0" w:rsidR="008A25DC" w:rsidRPr="00A80F42" w:rsidRDefault="00000000" w:rsidP="00A80F42">
      <w:pPr>
        <w:spacing w:after="0"/>
        <w:jc w:val="center"/>
        <w:rPr>
          <w:rFonts w:asciiTheme="majorHAnsi" w:hAnsiTheme="majorHAnsi"/>
          <w:b/>
          <w:bCs/>
          <w:sz w:val="56"/>
          <w:szCs w:val="56"/>
        </w:rPr>
      </w:pPr>
      <w:r>
        <w:rPr>
          <w:rFonts w:asciiTheme="majorHAnsi" w:hAnsiTheme="majorHAnsi"/>
          <w:b/>
          <w:bCs/>
          <w:sz w:val="56"/>
          <w:szCs w:val="56"/>
        </w:rPr>
        <w:pict w14:anchorId="6F7BC1CD">
          <v:rect id="_x0000_i1025" style="width:0;height:1.5pt" o:hralign="center" o:hrstd="t" o:hr="t" fillcolor="#a0a0a0" stroked="f"/>
        </w:pict>
      </w:r>
    </w:p>
    <w:p w14:paraId="21E9B373" w14:textId="3E2C689E" w:rsidR="00A80F42" w:rsidRDefault="003076AD" w:rsidP="00C419BD">
      <w:pPr>
        <w:pStyle w:val="Title"/>
        <w:spacing w:before="240"/>
        <w:jc w:val="center"/>
      </w:pPr>
      <w:r>
        <w:t>April 22</w:t>
      </w:r>
      <w:r w:rsidR="00A80F42">
        <w:t>, 2026</w:t>
      </w:r>
    </w:p>
    <w:p w14:paraId="40C180DD" w14:textId="161B0C36" w:rsidR="00A761AF" w:rsidRDefault="003076AD" w:rsidP="00BE79DD">
      <w:pPr>
        <w:pStyle w:val="Subtitle"/>
        <w:jc w:val="center"/>
      </w:pPr>
      <w:r>
        <w:t>Special</w:t>
      </w:r>
      <w:r w:rsidR="00A80F42">
        <w:t xml:space="preserve"> Meeting</w:t>
      </w:r>
    </w:p>
    <w:p w14:paraId="26B01E2E" w14:textId="77777777" w:rsidR="00A761AF" w:rsidRDefault="00A761AF">
      <w:pPr>
        <w:rPr>
          <w:rFonts w:eastAsiaTheme="majorEastAsia" w:cstheme="majorBidi"/>
          <w:color w:val="595959" w:themeColor="text1" w:themeTint="A6"/>
          <w:spacing w:val="15"/>
          <w:sz w:val="28"/>
          <w:szCs w:val="28"/>
        </w:rPr>
      </w:pPr>
      <w:r>
        <w:br w:type="page"/>
      </w:r>
    </w:p>
    <w:p w14:paraId="48A9CC45" w14:textId="3C4212A2" w:rsidR="00A761AF" w:rsidRDefault="00A761AF">
      <w:pPr>
        <w:pStyle w:val="TOC1"/>
        <w:tabs>
          <w:tab w:val="right" w:leader="dot" w:pos="9350"/>
        </w:tabs>
        <w:rPr>
          <w:noProof/>
        </w:rPr>
      </w:pPr>
      <w:r>
        <w:lastRenderedPageBreak/>
        <w:fldChar w:fldCharType="begin"/>
      </w:r>
      <w:r>
        <w:instrText xml:space="preserve"> TOC \o "1-1" \h \z \u </w:instrText>
      </w:r>
      <w:r>
        <w:fldChar w:fldCharType="separate"/>
      </w:r>
      <w:hyperlink w:anchor="_Toc227145027" w:history="1">
        <w:r w:rsidRPr="000042B2">
          <w:rPr>
            <w:rStyle w:val="Hyperlink"/>
            <w:noProof/>
          </w:rPr>
          <w:t>Meeting Call in Details</w:t>
        </w:r>
        <w:r>
          <w:rPr>
            <w:noProof/>
            <w:webHidden/>
          </w:rPr>
          <w:tab/>
        </w:r>
        <w:r>
          <w:rPr>
            <w:noProof/>
            <w:webHidden/>
          </w:rPr>
          <w:fldChar w:fldCharType="begin"/>
        </w:r>
        <w:r>
          <w:rPr>
            <w:noProof/>
            <w:webHidden/>
          </w:rPr>
          <w:instrText xml:space="preserve"> PAGEREF _Toc227145027 \h </w:instrText>
        </w:r>
        <w:r>
          <w:rPr>
            <w:noProof/>
            <w:webHidden/>
          </w:rPr>
        </w:r>
        <w:r>
          <w:rPr>
            <w:noProof/>
            <w:webHidden/>
          </w:rPr>
          <w:fldChar w:fldCharType="separate"/>
        </w:r>
        <w:r w:rsidR="00D666AE">
          <w:rPr>
            <w:noProof/>
            <w:webHidden/>
          </w:rPr>
          <w:t>3</w:t>
        </w:r>
        <w:r>
          <w:rPr>
            <w:noProof/>
            <w:webHidden/>
          </w:rPr>
          <w:fldChar w:fldCharType="end"/>
        </w:r>
      </w:hyperlink>
    </w:p>
    <w:p w14:paraId="350E55BF" w14:textId="7A4FBAC1" w:rsidR="00A761AF" w:rsidRDefault="00A761AF">
      <w:pPr>
        <w:pStyle w:val="TOC1"/>
        <w:tabs>
          <w:tab w:val="right" w:leader="dot" w:pos="9350"/>
        </w:tabs>
        <w:rPr>
          <w:noProof/>
        </w:rPr>
      </w:pPr>
      <w:hyperlink w:anchor="_Toc227145028" w:history="1">
        <w:r w:rsidRPr="000042B2">
          <w:rPr>
            <w:rStyle w:val="Hyperlink"/>
            <w:noProof/>
          </w:rPr>
          <w:t>Meeting Agenda</w:t>
        </w:r>
        <w:r>
          <w:rPr>
            <w:noProof/>
            <w:webHidden/>
          </w:rPr>
          <w:tab/>
        </w:r>
        <w:r>
          <w:rPr>
            <w:noProof/>
            <w:webHidden/>
          </w:rPr>
          <w:fldChar w:fldCharType="begin"/>
        </w:r>
        <w:r>
          <w:rPr>
            <w:noProof/>
            <w:webHidden/>
          </w:rPr>
          <w:instrText xml:space="preserve"> PAGEREF _Toc227145028 \h </w:instrText>
        </w:r>
        <w:r>
          <w:rPr>
            <w:noProof/>
            <w:webHidden/>
          </w:rPr>
        </w:r>
        <w:r>
          <w:rPr>
            <w:noProof/>
            <w:webHidden/>
          </w:rPr>
          <w:fldChar w:fldCharType="separate"/>
        </w:r>
        <w:r w:rsidR="00D666AE">
          <w:rPr>
            <w:noProof/>
            <w:webHidden/>
          </w:rPr>
          <w:t>3</w:t>
        </w:r>
        <w:r>
          <w:rPr>
            <w:noProof/>
            <w:webHidden/>
          </w:rPr>
          <w:fldChar w:fldCharType="end"/>
        </w:r>
      </w:hyperlink>
    </w:p>
    <w:p w14:paraId="01FC62B2" w14:textId="5EB0EAE0" w:rsidR="00A761AF" w:rsidRDefault="00A761AF">
      <w:pPr>
        <w:pStyle w:val="TOC1"/>
        <w:tabs>
          <w:tab w:val="right" w:leader="dot" w:pos="9350"/>
        </w:tabs>
        <w:rPr>
          <w:noProof/>
        </w:rPr>
      </w:pPr>
      <w:hyperlink w:anchor="_Toc227145029" w:history="1">
        <w:r w:rsidRPr="000042B2">
          <w:rPr>
            <w:rStyle w:val="Hyperlink"/>
            <w:noProof/>
          </w:rPr>
          <w:t>Minutes</w:t>
        </w:r>
        <w:r>
          <w:rPr>
            <w:rStyle w:val="Hyperlink"/>
            <w:noProof/>
          </w:rPr>
          <w:t xml:space="preserve"> for March 16, 2026</w:t>
        </w:r>
        <w:r>
          <w:rPr>
            <w:noProof/>
            <w:webHidden/>
          </w:rPr>
          <w:tab/>
        </w:r>
        <w:r>
          <w:rPr>
            <w:noProof/>
            <w:webHidden/>
          </w:rPr>
          <w:fldChar w:fldCharType="begin"/>
        </w:r>
        <w:r>
          <w:rPr>
            <w:noProof/>
            <w:webHidden/>
          </w:rPr>
          <w:instrText xml:space="preserve"> PAGEREF _Toc227145029 \h </w:instrText>
        </w:r>
        <w:r>
          <w:rPr>
            <w:noProof/>
            <w:webHidden/>
          </w:rPr>
        </w:r>
        <w:r>
          <w:rPr>
            <w:noProof/>
            <w:webHidden/>
          </w:rPr>
          <w:fldChar w:fldCharType="separate"/>
        </w:r>
        <w:r w:rsidR="00D666AE">
          <w:rPr>
            <w:noProof/>
            <w:webHidden/>
          </w:rPr>
          <w:t>5</w:t>
        </w:r>
        <w:r>
          <w:rPr>
            <w:noProof/>
            <w:webHidden/>
          </w:rPr>
          <w:fldChar w:fldCharType="end"/>
        </w:r>
      </w:hyperlink>
    </w:p>
    <w:p w14:paraId="4A630621" w14:textId="6E23DE9E" w:rsidR="00A761AF" w:rsidRDefault="00A761AF">
      <w:pPr>
        <w:pStyle w:val="TOC1"/>
        <w:tabs>
          <w:tab w:val="right" w:leader="dot" w:pos="9350"/>
        </w:tabs>
        <w:rPr>
          <w:noProof/>
        </w:rPr>
      </w:pPr>
      <w:hyperlink w:anchor="_Toc227145030" w:history="1">
        <w:r w:rsidRPr="000042B2">
          <w:rPr>
            <w:rStyle w:val="Hyperlink"/>
            <w:noProof/>
          </w:rPr>
          <w:t>Minutes</w:t>
        </w:r>
        <w:r w:rsidR="007930EF">
          <w:rPr>
            <w:rStyle w:val="Hyperlink"/>
            <w:noProof/>
          </w:rPr>
          <w:t xml:space="preserve"> for March 18, 2026</w:t>
        </w:r>
        <w:r>
          <w:rPr>
            <w:noProof/>
            <w:webHidden/>
          </w:rPr>
          <w:tab/>
        </w:r>
        <w:r>
          <w:rPr>
            <w:noProof/>
            <w:webHidden/>
          </w:rPr>
          <w:fldChar w:fldCharType="begin"/>
        </w:r>
        <w:r>
          <w:rPr>
            <w:noProof/>
            <w:webHidden/>
          </w:rPr>
          <w:instrText xml:space="preserve"> PAGEREF _Toc227145030 \h </w:instrText>
        </w:r>
        <w:r>
          <w:rPr>
            <w:noProof/>
            <w:webHidden/>
          </w:rPr>
        </w:r>
        <w:r>
          <w:rPr>
            <w:noProof/>
            <w:webHidden/>
          </w:rPr>
          <w:fldChar w:fldCharType="separate"/>
        </w:r>
        <w:r w:rsidR="00D666AE">
          <w:rPr>
            <w:noProof/>
            <w:webHidden/>
          </w:rPr>
          <w:t>7</w:t>
        </w:r>
        <w:r>
          <w:rPr>
            <w:noProof/>
            <w:webHidden/>
          </w:rPr>
          <w:fldChar w:fldCharType="end"/>
        </w:r>
      </w:hyperlink>
    </w:p>
    <w:p w14:paraId="53EEF40F" w14:textId="00A427BA" w:rsidR="00A761AF" w:rsidRDefault="00A761AF">
      <w:pPr>
        <w:pStyle w:val="TOC1"/>
        <w:tabs>
          <w:tab w:val="right" w:leader="dot" w:pos="9350"/>
        </w:tabs>
        <w:rPr>
          <w:noProof/>
        </w:rPr>
      </w:pPr>
      <w:hyperlink w:anchor="_Toc227145031" w:history="1">
        <w:r w:rsidRPr="000042B2">
          <w:rPr>
            <w:rStyle w:val="Hyperlink"/>
            <w:noProof/>
          </w:rPr>
          <w:t>Sabbatical Leave Requests</w:t>
        </w:r>
        <w:r>
          <w:rPr>
            <w:noProof/>
            <w:webHidden/>
          </w:rPr>
          <w:tab/>
        </w:r>
        <w:r>
          <w:rPr>
            <w:noProof/>
            <w:webHidden/>
          </w:rPr>
          <w:fldChar w:fldCharType="begin"/>
        </w:r>
        <w:r>
          <w:rPr>
            <w:noProof/>
            <w:webHidden/>
          </w:rPr>
          <w:instrText xml:space="preserve"> PAGEREF _Toc227145031 \h </w:instrText>
        </w:r>
        <w:r>
          <w:rPr>
            <w:noProof/>
            <w:webHidden/>
          </w:rPr>
        </w:r>
        <w:r>
          <w:rPr>
            <w:noProof/>
            <w:webHidden/>
          </w:rPr>
          <w:fldChar w:fldCharType="separate"/>
        </w:r>
        <w:r w:rsidR="00D666AE">
          <w:rPr>
            <w:noProof/>
            <w:webHidden/>
          </w:rPr>
          <w:t>24</w:t>
        </w:r>
        <w:r>
          <w:rPr>
            <w:noProof/>
            <w:webHidden/>
          </w:rPr>
          <w:fldChar w:fldCharType="end"/>
        </w:r>
      </w:hyperlink>
    </w:p>
    <w:p w14:paraId="1115CCA7" w14:textId="4A3D192B" w:rsidR="00A761AF" w:rsidRDefault="00A761AF">
      <w:pPr>
        <w:pStyle w:val="TOC1"/>
        <w:tabs>
          <w:tab w:val="right" w:leader="dot" w:pos="9350"/>
        </w:tabs>
        <w:rPr>
          <w:noProof/>
        </w:rPr>
      </w:pPr>
      <w:hyperlink w:anchor="_Toc227145032" w:history="1">
        <w:r w:rsidRPr="000042B2">
          <w:rPr>
            <w:rStyle w:val="Hyperlink"/>
            <w:noProof/>
          </w:rPr>
          <w:t>Summary and Ranking of Sabbatical Leave Requests for 2026-27</w:t>
        </w:r>
        <w:r>
          <w:rPr>
            <w:noProof/>
            <w:webHidden/>
          </w:rPr>
          <w:tab/>
        </w:r>
        <w:r>
          <w:rPr>
            <w:noProof/>
            <w:webHidden/>
          </w:rPr>
          <w:fldChar w:fldCharType="begin"/>
        </w:r>
        <w:r>
          <w:rPr>
            <w:noProof/>
            <w:webHidden/>
          </w:rPr>
          <w:instrText xml:space="preserve"> PAGEREF _Toc227145032 \h </w:instrText>
        </w:r>
        <w:r>
          <w:rPr>
            <w:noProof/>
            <w:webHidden/>
          </w:rPr>
        </w:r>
        <w:r>
          <w:rPr>
            <w:noProof/>
            <w:webHidden/>
          </w:rPr>
          <w:fldChar w:fldCharType="separate"/>
        </w:r>
        <w:r w:rsidR="00D666AE">
          <w:rPr>
            <w:noProof/>
            <w:webHidden/>
          </w:rPr>
          <w:t>26</w:t>
        </w:r>
        <w:r>
          <w:rPr>
            <w:noProof/>
            <w:webHidden/>
          </w:rPr>
          <w:fldChar w:fldCharType="end"/>
        </w:r>
      </w:hyperlink>
    </w:p>
    <w:p w14:paraId="0C58D70C" w14:textId="5C35DF0D" w:rsidR="00A761AF" w:rsidRDefault="00A761AF">
      <w:pPr>
        <w:pStyle w:val="TOC1"/>
        <w:tabs>
          <w:tab w:val="right" w:leader="dot" w:pos="9350"/>
        </w:tabs>
        <w:rPr>
          <w:noProof/>
        </w:rPr>
      </w:pPr>
      <w:hyperlink w:anchor="_Toc227145033" w:history="1">
        <w:r w:rsidRPr="000042B2">
          <w:rPr>
            <w:rStyle w:val="Hyperlink"/>
            <w:noProof/>
          </w:rPr>
          <w:t>Revision of Policy 6720: Bookstore</w:t>
        </w:r>
        <w:r>
          <w:rPr>
            <w:noProof/>
            <w:webHidden/>
          </w:rPr>
          <w:tab/>
        </w:r>
        <w:r>
          <w:rPr>
            <w:noProof/>
            <w:webHidden/>
          </w:rPr>
          <w:fldChar w:fldCharType="begin"/>
        </w:r>
        <w:r>
          <w:rPr>
            <w:noProof/>
            <w:webHidden/>
          </w:rPr>
          <w:instrText xml:space="preserve"> PAGEREF _Toc227145033 \h </w:instrText>
        </w:r>
        <w:r>
          <w:rPr>
            <w:noProof/>
            <w:webHidden/>
          </w:rPr>
        </w:r>
        <w:r>
          <w:rPr>
            <w:noProof/>
            <w:webHidden/>
          </w:rPr>
          <w:fldChar w:fldCharType="separate"/>
        </w:r>
        <w:r w:rsidR="00D666AE">
          <w:rPr>
            <w:noProof/>
            <w:webHidden/>
          </w:rPr>
          <w:t>30</w:t>
        </w:r>
        <w:r>
          <w:rPr>
            <w:noProof/>
            <w:webHidden/>
          </w:rPr>
          <w:fldChar w:fldCharType="end"/>
        </w:r>
      </w:hyperlink>
    </w:p>
    <w:p w14:paraId="473E9990" w14:textId="31BBF654" w:rsidR="00A761AF" w:rsidRDefault="00A761AF">
      <w:pPr>
        <w:pStyle w:val="TOC1"/>
        <w:tabs>
          <w:tab w:val="right" w:leader="dot" w:pos="9350"/>
        </w:tabs>
        <w:rPr>
          <w:noProof/>
        </w:rPr>
      </w:pPr>
      <w:hyperlink w:anchor="_Toc227145034" w:history="1">
        <w:r w:rsidRPr="000042B2">
          <w:rPr>
            <w:rStyle w:val="Hyperlink"/>
            <w:noProof/>
          </w:rPr>
          <w:t>Proposed Revision Redline | Policy 6720: Bookstore</w:t>
        </w:r>
        <w:r>
          <w:rPr>
            <w:noProof/>
            <w:webHidden/>
          </w:rPr>
          <w:tab/>
        </w:r>
        <w:r>
          <w:rPr>
            <w:noProof/>
            <w:webHidden/>
          </w:rPr>
          <w:fldChar w:fldCharType="begin"/>
        </w:r>
        <w:r>
          <w:rPr>
            <w:noProof/>
            <w:webHidden/>
          </w:rPr>
          <w:instrText xml:space="preserve"> PAGEREF _Toc227145034 \h </w:instrText>
        </w:r>
        <w:r>
          <w:rPr>
            <w:noProof/>
            <w:webHidden/>
          </w:rPr>
        </w:r>
        <w:r>
          <w:rPr>
            <w:noProof/>
            <w:webHidden/>
          </w:rPr>
          <w:fldChar w:fldCharType="separate"/>
        </w:r>
        <w:r w:rsidR="00D666AE">
          <w:rPr>
            <w:noProof/>
            <w:webHidden/>
          </w:rPr>
          <w:t>31</w:t>
        </w:r>
        <w:r>
          <w:rPr>
            <w:noProof/>
            <w:webHidden/>
          </w:rPr>
          <w:fldChar w:fldCharType="end"/>
        </w:r>
      </w:hyperlink>
    </w:p>
    <w:p w14:paraId="4795F79D" w14:textId="108FBFC2" w:rsidR="00A761AF" w:rsidRDefault="00A761AF">
      <w:pPr>
        <w:pStyle w:val="TOC1"/>
        <w:tabs>
          <w:tab w:val="right" w:leader="dot" w:pos="9350"/>
        </w:tabs>
        <w:rPr>
          <w:noProof/>
        </w:rPr>
      </w:pPr>
      <w:hyperlink w:anchor="_Toc227145035" w:history="1">
        <w:r w:rsidRPr="000042B2">
          <w:rPr>
            <w:rStyle w:val="Hyperlink"/>
            <w:noProof/>
          </w:rPr>
          <w:t>Proposed Revision | Policy 6720: Bookstore</w:t>
        </w:r>
        <w:r>
          <w:rPr>
            <w:noProof/>
            <w:webHidden/>
          </w:rPr>
          <w:tab/>
        </w:r>
        <w:r>
          <w:rPr>
            <w:noProof/>
            <w:webHidden/>
          </w:rPr>
          <w:fldChar w:fldCharType="begin"/>
        </w:r>
        <w:r>
          <w:rPr>
            <w:noProof/>
            <w:webHidden/>
          </w:rPr>
          <w:instrText xml:space="preserve"> PAGEREF _Toc227145035 \h </w:instrText>
        </w:r>
        <w:r>
          <w:rPr>
            <w:noProof/>
            <w:webHidden/>
          </w:rPr>
        </w:r>
        <w:r>
          <w:rPr>
            <w:noProof/>
            <w:webHidden/>
          </w:rPr>
          <w:fldChar w:fldCharType="separate"/>
        </w:r>
        <w:r w:rsidR="00D666AE">
          <w:rPr>
            <w:noProof/>
            <w:webHidden/>
          </w:rPr>
          <w:t>32</w:t>
        </w:r>
        <w:r>
          <w:rPr>
            <w:noProof/>
            <w:webHidden/>
          </w:rPr>
          <w:fldChar w:fldCharType="end"/>
        </w:r>
      </w:hyperlink>
    </w:p>
    <w:p w14:paraId="5F4914C1" w14:textId="4EA9E83E" w:rsidR="00A761AF" w:rsidRDefault="00A761AF">
      <w:pPr>
        <w:pStyle w:val="TOC1"/>
        <w:tabs>
          <w:tab w:val="right" w:leader="dot" w:pos="9350"/>
        </w:tabs>
        <w:rPr>
          <w:noProof/>
        </w:rPr>
      </w:pPr>
      <w:hyperlink w:anchor="_Toc227145036" w:history="1">
        <w:r w:rsidRPr="000042B2">
          <w:rPr>
            <w:rStyle w:val="Hyperlink"/>
            <w:noProof/>
          </w:rPr>
          <w:t>Revision of Policy 3655: Use of Human Participants in Research Activities</w:t>
        </w:r>
        <w:r>
          <w:rPr>
            <w:noProof/>
            <w:webHidden/>
          </w:rPr>
          <w:tab/>
        </w:r>
        <w:r>
          <w:rPr>
            <w:noProof/>
            <w:webHidden/>
          </w:rPr>
          <w:fldChar w:fldCharType="begin"/>
        </w:r>
        <w:r>
          <w:rPr>
            <w:noProof/>
            <w:webHidden/>
          </w:rPr>
          <w:instrText xml:space="preserve"> PAGEREF _Toc227145036 \h </w:instrText>
        </w:r>
        <w:r>
          <w:rPr>
            <w:noProof/>
            <w:webHidden/>
          </w:rPr>
        </w:r>
        <w:r>
          <w:rPr>
            <w:noProof/>
            <w:webHidden/>
          </w:rPr>
          <w:fldChar w:fldCharType="separate"/>
        </w:r>
        <w:r w:rsidR="00D666AE">
          <w:rPr>
            <w:noProof/>
            <w:webHidden/>
          </w:rPr>
          <w:t>33</w:t>
        </w:r>
        <w:r>
          <w:rPr>
            <w:noProof/>
            <w:webHidden/>
          </w:rPr>
          <w:fldChar w:fldCharType="end"/>
        </w:r>
      </w:hyperlink>
    </w:p>
    <w:p w14:paraId="11AE1E56" w14:textId="08BF6B5B" w:rsidR="00A761AF" w:rsidRDefault="00A761AF">
      <w:pPr>
        <w:pStyle w:val="TOC1"/>
        <w:tabs>
          <w:tab w:val="right" w:leader="dot" w:pos="9350"/>
        </w:tabs>
        <w:rPr>
          <w:noProof/>
        </w:rPr>
      </w:pPr>
      <w:hyperlink w:anchor="_Toc227145037" w:history="1">
        <w:r w:rsidRPr="000042B2">
          <w:rPr>
            <w:rStyle w:val="Hyperlink"/>
            <w:noProof/>
          </w:rPr>
          <w:t>Proposed Revision Redline | Policy 3655: Use of Human Participants in Research Activities</w:t>
        </w:r>
        <w:r>
          <w:rPr>
            <w:noProof/>
            <w:webHidden/>
          </w:rPr>
          <w:tab/>
        </w:r>
        <w:r>
          <w:rPr>
            <w:noProof/>
            <w:webHidden/>
          </w:rPr>
          <w:fldChar w:fldCharType="begin"/>
        </w:r>
        <w:r>
          <w:rPr>
            <w:noProof/>
            <w:webHidden/>
          </w:rPr>
          <w:instrText xml:space="preserve"> PAGEREF _Toc227145037 \h </w:instrText>
        </w:r>
        <w:r>
          <w:rPr>
            <w:noProof/>
            <w:webHidden/>
          </w:rPr>
        </w:r>
        <w:r>
          <w:rPr>
            <w:noProof/>
            <w:webHidden/>
          </w:rPr>
          <w:fldChar w:fldCharType="separate"/>
        </w:r>
        <w:r w:rsidR="00D666AE">
          <w:rPr>
            <w:noProof/>
            <w:webHidden/>
          </w:rPr>
          <w:t>34</w:t>
        </w:r>
        <w:r>
          <w:rPr>
            <w:noProof/>
            <w:webHidden/>
          </w:rPr>
          <w:fldChar w:fldCharType="end"/>
        </w:r>
      </w:hyperlink>
    </w:p>
    <w:p w14:paraId="5FCE8422" w14:textId="6175DDCD" w:rsidR="00A761AF" w:rsidRDefault="00A761AF">
      <w:pPr>
        <w:pStyle w:val="TOC1"/>
        <w:tabs>
          <w:tab w:val="right" w:leader="dot" w:pos="9350"/>
        </w:tabs>
        <w:rPr>
          <w:noProof/>
        </w:rPr>
      </w:pPr>
      <w:hyperlink w:anchor="_Toc227145038" w:history="1">
        <w:r w:rsidRPr="000042B2">
          <w:rPr>
            <w:rStyle w:val="Hyperlink"/>
            <w:noProof/>
          </w:rPr>
          <w:t>Proposed Revision | Policy 3655: Use of Human Participants in Research Activities</w:t>
        </w:r>
        <w:r>
          <w:rPr>
            <w:noProof/>
            <w:webHidden/>
          </w:rPr>
          <w:tab/>
        </w:r>
        <w:r>
          <w:rPr>
            <w:noProof/>
            <w:webHidden/>
          </w:rPr>
          <w:fldChar w:fldCharType="begin"/>
        </w:r>
        <w:r>
          <w:rPr>
            <w:noProof/>
            <w:webHidden/>
          </w:rPr>
          <w:instrText xml:space="preserve"> PAGEREF _Toc227145038 \h </w:instrText>
        </w:r>
        <w:r>
          <w:rPr>
            <w:noProof/>
            <w:webHidden/>
          </w:rPr>
        </w:r>
        <w:r>
          <w:rPr>
            <w:noProof/>
            <w:webHidden/>
          </w:rPr>
          <w:fldChar w:fldCharType="separate"/>
        </w:r>
        <w:r w:rsidR="00D666AE">
          <w:rPr>
            <w:noProof/>
            <w:webHidden/>
          </w:rPr>
          <w:t>36</w:t>
        </w:r>
        <w:r>
          <w:rPr>
            <w:noProof/>
            <w:webHidden/>
          </w:rPr>
          <w:fldChar w:fldCharType="end"/>
        </w:r>
      </w:hyperlink>
    </w:p>
    <w:p w14:paraId="10B003B7" w14:textId="62CA2A01" w:rsidR="00A761AF" w:rsidRDefault="00A761AF">
      <w:pPr>
        <w:pStyle w:val="TOC1"/>
        <w:tabs>
          <w:tab w:val="right" w:leader="dot" w:pos="9350"/>
        </w:tabs>
        <w:rPr>
          <w:noProof/>
        </w:rPr>
      </w:pPr>
      <w:hyperlink w:anchor="_Toc227145039" w:history="1">
        <w:r w:rsidRPr="000042B2">
          <w:rPr>
            <w:rStyle w:val="Hyperlink"/>
            <w:noProof/>
          </w:rPr>
          <w:t>Housekeeping and Minor Edits to Policy Library</w:t>
        </w:r>
        <w:r>
          <w:rPr>
            <w:noProof/>
            <w:webHidden/>
          </w:rPr>
          <w:tab/>
        </w:r>
        <w:r>
          <w:rPr>
            <w:noProof/>
            <w:webHidden/>
          </w:rPr>
          <w:fldChar w:fldCharType="begin"/>
        </w:r>
        <w:r>
          <w:rPr>
            <w:noProof/>
            <w:webHidden/>
          </w:rPr>
          <w:instrText xml:space="preserve"> PAGEREF _Toc227145039 \h </w:instrText>
        </w:r>
        <w:r>
          <w:rPr>
            <w:noProof/>
            <w:webHidden/>
          </w:rPr>
        </w:r>
        <w:r>
          <w:rPr>
            <w:noProof/>
            <w:webHidden/>
          </w:rPr>
          <w:fldChar w:fldCharType="separate"/>
        </w:r>
        <w:r w:rsidR="00D666AE">
          <w:rPr>
            <w:noProof/>
            <w:webHidden/>
          </w:rPr>
          <w:t>38</w:t>
        </w:r>
        <w:r>
          <w:rPr>
            <w:noProof/>
            <w:webHidden/>
          </w:rPr>
          <w:fldChar w:fldCharType="end"/>
        </w:r>
      </w:hyperlink>
    </w:p>
    <w:p w14:paraId="650BF0A0" w14:textId="4B8B4485" w:rsidR="003076AD" w:rsidRDefault="00A761AF" w:rsidP="00BE79DD">
      <w:pPr>
        <w:pStyle w:val="Subtitle"/>
        <w:jc w:val="center"/>
      </w:pPr>
      <w:r>
        <w:fldChar w:fldCharType="end"/>
      </w:r>
    </w:p>
    <w:p w14:paraId="3FE8B643" w14:textId="77777777" w:rsidR="003076AD" w:rsidRDefault="003076AD">
      <w:pPr>
        <w:rPr>
          <w:rFonts w:eastAsiaTheme="majorEastAsia" w:cstheme="majorBidi"/>
          <w:color w:val="595959" w:themeColor="text1" w:themeTint="A6"/>
          <w:spacing w:val="15"/>
          <w:sz w:val="28"/>
          <w:szCs w:val="28"/>
        </w:rPr>
      </w:pPr>
      <w:r>
        <w:br w:type="page"/>
      </w:r>
    </w:p>
    <w:p w14:paraId="229883CB" w14:textId="77777777" w:rsidR="003076AD" w:rsidRPr="00320053" w:rsidRDefault="003076AD" w:rsidP="26D0C8AE">
      <w:pPr>
        <w:spacing w:before="240"/>
        <w:rPr>
          <w:rFonts w:asciiTheme="majorHAnsi" w:hAnsiTheme="majorHAnsi"/>
        </w:rPr>
      </w:pPr>
      <w:r w:rsidRPr="00F5783A">
        <w:rPr>
          <w:noProof/>
          <w:szCs w:val="22"/>
        </w:rPr>
        <w:lastRenderedPageBreak/>
        <w:drawing>
          <wp:anchor distT="0" distB="0" distL="114300" distR="114300" simplePos="0" relativeHeight="251660288" behindDoc="0" locked="0" layoutInCell="1" allowOverlap="1" wp14:anchorId="66BF918B" wp14:editId="5E3F7FE6">
            <wp:simplePos x="0" y="0"/>
            <wp:positionH relativeFrom="column">
              <wp:posOffset>0</wp:posOffset>
            </wp:positionH>
            <wp:positionV relativeFrom="paragraph">
              <wp:posOffset>0</wp:posOffset>
            </wp:positionV>
            <wp:extent cx="5943600" cy="913765"/>
            <wp:effectExtent l="0" t="0" r="0" b="635"/>
            <wp:wrapSquare wrapText="bothSides"/>
            <wp:docPr id="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b="17995"/>
                    <a:stretch/>
                  </pic:blipFill>
                  <pic:spPr bwMode="auto">
                    <a:xfrm>
                      <a:off x="0" y="0"/>
                      <a:ext cx="5943600" cy="913765"/>
                    </a:xfrm>
                    <a:prstGeom prst="rect">
                      <a:avLst/>
                    </a:prstGeom>
                    <a:noFill/>
                    <a:ln>
                      <a:noFill/>
                    </a:ln>
                    <a:extLst>
                      <a:ext uri="{53640926-AAD7-44D8-BBD7-CCE9431645EC}">
                        <a14:shadowObscured xmlns:a14="http://schemas.microsoft.com/office/drawing/2010/main"/>
                      </a:ext>
                    </a:extLst>
                  </pic:spPr>
                </pic:pic>
              </a:graphicData>
            </a:graphic>
          </wp:anchor>
        </w:drawing>
      </w:r>
      <w:r w:rsidRPr="00F5783A">
        <w:t xml:space="preserve">A </w:t>
      </w:r>
      <w:r>
        <w:t>special</w:t>
      </w:r>
      <w:r w:rsidRPr="00F5783A">
        <w:t xml:space="preserve"> meeting of the Board of Trustees of Community College District VIII, 3000 Landerholm Circle SE, state of Washington, will be held on Wednesday, April 22, 2026. The business</w:t>
      </w:r>
      <w:r w:rsidRPr="26D0C8AE">
        <w:t xml:space="preserve"> session will begin </w:t>
      </w:r>
      <w:r w:rsidRPr="00A71F35">
        <w:t>at 3:15 PM.</w:t>
      </w:r>
      <w:r w:rsidRPr="26D0C8AE">
        <w:t xml:space="preserve"> T</w:t>
      </w:r>
      <w:r w:rsidRPr="26D0C8AE">
        <w:rPr>
          <w:rStyle w:val="normaltextrun"/>
          <w:rFonts w:cs="Calibri"/>
        </w:rPr>
        <w:t>his meeting will be conducted</w:t>
      </w:r>
      <w:bookmarkStart w:id="0" w:name="_Hlk113630106"/>
      <w:r w:rsidRPr="26D0C8AE">
        <w:rPr>
          <w:rStyle w:val="normaltextrun"/>
          <w:rFonts w:cs="Calibri"/>
        </w:rPr>
        <w:t xml:space="preserve"> both in-person in B201 and remotely via Zoom. </w:t>
      </w:r>
      <w:bookmarkEnd w:id="0"/>
      <w:r w:rsidRPr="26D0C8AE">
        <w:rPr>
          <w:rStyle w:val="normaltextrun"/>
          <w:rFonts w:cs="Calibri"/>
        </w:rPr>
        <w:t>A telephone line will also be available. Pradnya Desh</w:t>
      </w:r>
      <w:r w:rsidRPr="26D0C8AE">
        <w:t>, Chair, will preside.</w:t>
      </w:r>
    </w:p>
    <w:p w14:paraId="5004B8C5" w14:textId="77777777" w:rsidR="003076AD" w:rsidRDefault="003076AD" w:rsidP="003E1D61">
      <w:pPr>
        <w:pStyle w:val="Heading1"/>
        <w:spacing w:before="0"/>
      </w:pPr>
      <w:bookmarkStart w:id="1" w:name="_Toc227145027"/>
      <w:r>
        <w:t>Meeting Call in Details</w:t>
      </w:r>
      <w:bookmarkEnd w:id="1"/>
    </w:p>
    <w:p w14:paraId="603135FB" w14:textId="77777777" w:rsidR="003076AD" w:rsidRPr="00320053" w:rsidRDefault="003076AD" w:rsidP="0056321B">
      <w:pPr>
        <w:spacing w:after="0"/>
        <w:rPr>
          <w:szCs w:val="22"/>
        </w:rPr>
      </w:pPr>
      <w:hyperlink r:id="rId12" w:history="1">
        <w:r w:rsidRPr="00320053">
          <w:rPr>
            <w:rStyle w:val="Hyperlink"/>
            <w:szCs w:val="22"/>
          </w:rPr>
          <w:t>Join Business Session [Zoom]</w:t>
        </w:r>
      </w:hyperlink>
    </w:p>
    <w:p w14:paraId="5AF0C4E9" w14:textId="77777777" w:rsidR="003076AD" w:rsidRPr="00320053" w:rsidRDefault="003076AD" w:rsidP="0056321B">
      <w:pPr>
        <w:spacing w:after="0"/>
        <w:rPr>
          <w:szCs w:val="22"/>
        </w:rPr>
      </w:pPr>
      <w:r w:rsidRPr="00320053">
        <w:rPr>
          <w:szCs w:val="22"/>
        </w:rPr>
        <w:t>Dial in by telephone: +1 253 215 8782</w:t>
      </w:r>
    </w:p>
    <w:p w14:paraId="61BEF99B" w14:textId="77777777" w:rsidR="003076AD" w:rsidRDefault="003076AD" w:rsidP="0056321B">
      <w:pPr>
        <w:spacing w:after="0"/>
        <w:rPr>
          <w:szCs w:val="22"/>
        </w:rPr>
      </w:pPr>
      <w:r w:rsidRPr="00320053">
        <w:rPr>
          <w:szCs w:val="22"/>
        </w:rPr>
        <w:t>Webinar ID: 874 9382 2087</w:t>
      </w:r>
    </w:p>
    <w:p w14:paraId="767A9CC7" w14:textId="77777777" w:rsidR="003076AD" w:rsidRPr="00320053" w:rsidRDefault="00000000" w:rsidP="0056321B">
      <w:pPr>
        <w:spacing w:after="0"/>
        <w:rPr>
          <w:szCs w:val="22"/>
        </w:rPr>
      </w:pPr>
      <w:r>
        <w:rPr>
          <w:szCs w:val="22"/>
        </w:rPr>
        <w:pict w14:anchorId="7337111D">
          <v:rect id="_x0000_i1026" style="width:0;height:1.5pt" o:hralign="center" o:hrstd="t" o:hr="t" fillcolor="#a0a0a0" stroked="f"/>
        </w:pict>
      </w:r>
    </w:p>
    <w:p w14:paraId="58DD6698" w14:textId="77777777" w:rsidR="003076AD" w:rsidRDefault="003076AD" w:rsidP="005F3523">
      <w:pPr>
        <w:pStyle w:val="Heading1"/>
        <w:spacing w:before="0" w:after="0"/>
      </w:pPr>
      <w:bookmarkStart w:id="2" w:name="_Toc227145028"/>
      <w:r>
        <w:t>Meeting Agenda</w:t>
      </w:r>
      <w:bookmarkEnd w:id="2"/>
    </w:p>
    <w:p w14:paraId="40B5A910" w14:textId="77777777" w:rsidR="003076AD" w:rsidRDefault="003076AD" w:rsidP="00AC7004">
      <w:pPr>
        <w:pStyle w:val="Heading2"/>
      </w:pPr>
      <w:r>
        <w:t>Business Session</w:t>
      </w:r>
    </w:p>
    <w:p w14:paraId="1423AE78" w14:textId="77777777" w:rsidR="003076AD" w:rsidRDefault="003076AD" w:rsidP="003076AD">
      <w:pPr>
        <w:pStyle w:val="ListParagraph"/>
        <w:numPr>
          <w:ilvl w:val="0"/>
          <w:numId w:val="1"/>
        </w:numPr>
        <w:suppressAutoHyphens/>
        <w:overflowPunct w:val="0"/>
        <w:autoSpaceDE w:val="0"/>
        <w:autoSpaceDN w:val="0"/>
        <w:adjustRightInd w:val="0"/>
        <w:spacing w:after="0" w:line="240" w:lineRule="auto"/>
        <w:textAlignment w:val="baseline"/>
      </w:pPr>
      <w:r w:rsidRPr="008D14AA">
        <w:t>Call to O</w:t>
      </w:r>
      <w:r>
        <w:t xml:space="preserve">rder </w:t>
      </w:r>
      <w:r>
        <w:tab/>
      </w:r>
      <w:r>
        <w:tab/>
      </w:r>
      <w:r>
        <w:tab/>
      </w:r>
      <w:r>
        <w:tab/>
      </w:r>
      <w:r>
        <w:tab/>
      </w:r>
      <w:r>
        <w:tab/>
      </w:r>
      <w:r>
        <w:tab/>
      </w:r>
      <w:r>
        <w:tab/>
        <w:t>Chair Pradnya Desh</w:t>
      </w:r>
    </w:p>
    <w:p w14:paraId="37E8FB66" w14:textId="77777777" w:rsidR="003076AD" w:rsidRDefault="003076AD" w:rsidP="003076AD">
      <w:pPr>
        <w:pStyle w:val="ListParagraph"/>
        <w:numPr>
          <w:ilvl w:val="1"/>
          <w:numId w:val="1"/>
        </w:numPr>
        <w:suppressAutoHyphens/>
        <w:overflowPunct w:val="0"/>
        <w:autoSpaceDE w:val="0"/>
        <w:autoSpaceDN w:val="0"/>
        <w:adjustRightInd w:val="0"/>
        <w:spacing w:after="0" w:line="240" w:lineRule="auto"/>
        <w:textAlignment w:val="baseline"/>
      </w:pPr>
      <w:r>
        <w:t>Welcome and Introductions</w:t>
      </w:r>
    </w:p>
    <w:p w14:paraId="00014EAD" w14:textId="77777777" w:rsidR="003076AD" w:rsidRDefault="003076AD" w:rsidP="003076AD">
      <w:pPr>
        <w:pStyle w:val="ListParagraph"/>
        <w:numPr>
          <w:ilvl w:val="1"/>
          <w:numId w:val="1"/>
        </w:numPr>
        <w:suppressAutoHyphens/>
        <w:overflowPunct w:val="0"/>
        <w:autoSpaceDE w:val="0"/>
        <w:autoSpaceDN w:val="0"/>
        <w:adjustRightInd w:val="0"/>
        <w:spacing w:after="0" w:line="240" w:lineRule="auto"/>
        <w:textAlignment w:val="baseline"/>
      </w:pPr>
      <w:r>
        <w:t>Approval of Agenda and Minutes</w:t>
      </w:r>
    </w:p>
    <w:p w14:paraId="4D33F56C" w14:textId="77777777" w:rsidR="003076AD" w:rsidRPr="005B4AA1" w:rsidRDefault="003076AD" w:rsidP="003076AD">
      <w:pPr>
        <w:pStyle w:val="ListParagraph"/>
        <w:numPr>
          <w:ilvl w:val="2"/>
          <w:numId w:val="1"/>
        </w:numPr>
        <w:suppressAutoHyphens/>
        <w:overflowPunct w:val="0"/>
        <w:autoSpaceDE w:val="0"/>
        <w:autoSpaceDN w:val="0"/>
        <w:adjustRightInd w:val="0"/>
        <w:spacing w:after="0" w:line="240" w:lineRule="auto"/>
        <w:textAlignment w:val="baseline"/>
      </w:pPr>
      <w:r w:rsidRPr="005B4AA1">
        <w:t>Agenda for April 22, 2026</w:t>
      </w:r>
    </w:p>
    <w:p w14:paraId="5D5B2160" w14:textId="77777777" w:rsidR="003076AD" w:rsidRPr="005B4AA1" w:rsidRDefault="003076AD" w:rsidP="003076AD">
      <w:pPr>
        <w:pStyle w:val="ListParagraph"/>
        <w:numPr>
          <w:ilvl w:val="2"/>
          <w:numId w:val="1"/>
        </w:numPr>
        <w:suppressAutoHyphens/>
        <w:overflowPunct w:val="0"/>
        <w:autoSpaceDE w:val="0"/>
        <w:autoSpaceDN w:val="0"/>
        <w:adjustRightInd w:val="0"/>
        <w:spacing w:after="0" w:line="240" w:lineRule="auto"/>
        <w:textAlignment w:val="baseline"/>
      </w:pPr>
      <w:r w:rsidRPr="005B4AA1">
        <w:t>Minutes for March 16 and March 18, 2026</w:t>
      </w:r>
    </w:p>
    <w:p w14:paraId="0C1C5238" w14:textId="77777777" w:rsidR="003076AD" w:rsidRDefault="003076AD" w:rsidP="007C3519">
      <w:pPr>
        <w:suppressAutoHyphens/>
        <w:overflowPunct w:val="0"/>
        <w:autoSpaceDE w:val="0"/>
        <w:autoSpaceDN w:val="0"/>
        <w:adjustRightInd w:val="0"/>
        <w:spacing w:after="0" w:line="240" w:lineRule="auto"/>
        <w:textAlignment w:val="baseline"/>
      </w:pPr>
    </w:p>
    <w:p w14:paraId="358AE8DD" w14:textId="77777777" w:rsidR="003076AD" w:rsidRDefault="003076AD" w:rsidP="003076AD">
      <w:pPr>
        <w:pStyle w:val="ListParagraph"/>
        <w:numPr>
          <w:ilvl w:val="0"/>
          <w:numId w:val="1"/>
        </w:numPr>
        <w:suppressAutoHyphens/>
        <w:overflowPunct w:val="0"/>
        <w:autoSpaceDE w:val="0"/>
        <w:autoSpaceDN w:val="0"/>
        <w:adjustRightInd w:val="0"/>
        <w:spacing w:after="0" w:line="240" w:lineRule="auto"/>
        <w:textAlignment w:val="baseline"/>
      </w:pPr>
      <w:r>
        <w:t>Public Comment</w:t>
      </w:r>
    </w:p>
    <w:p w14:paraId="2D143ACE" w14:textId="77777777" w:rsidR="003076AD" w:rsidRDefault="003076AD" w:rsidP="00BA2265">
      <w:pPr>
        <w:suppressAutoHyphens/>
        <w:overflowPunct w:val="0"/>
        <w:autoSpaceDE w:val="0"/>
        <w:autoSpaceDN w:val="0"/>
        <w:adjustRightInd w:val="0"/>
        <w:spacing w:after="0" w:line="240" w:lineRule="auto"/>
        <w:textAlignment w:val="baseline"/>
      </w:pPr>
      <w:r w:rsidRPr="002C6CA2">
        <w:t>Students, faculty, staff, and community members may provide public comment to the Board during this portion of the meeting. Comments are limited to 2 minutes</w:t>
      </w:r>
      <w:r>
        <w:t xml:space="preserve"> per individual</w:t>
      </w:r>
      <w:r w:rsidRPr="002C6CA2">
        <w:t>.</w:t>
      </w:r>
      <w:r>
        <w:t xml:space="preserve"> There will be a total of 45 minutes scheduled for public comment.</w:t>
      </w:r>
      <w:r w:rsidRPr="002C6CA2">
        <w:t xml:space="preserve"> Public comments may be provided in one of three ways:</w:t>
      </w:r>
    </w:p>
    <w:p w14:paraId="7C20C67A" w14:textId="77777777" w:rsidR="003076AD" w:rsidRDefault="003076AD" w:rsidP="003076AD">
      <w:pPr>
        <w:pStyle w:val="ListParagraph"/>
        <w:numPr>
          <w:ilvl w:val="1"/>
          <w:numId w:val="1"/>
        </w:numPr>
        <w:suppressAutoHyphens/>
        <w:overflowPunct w:val="0"/>
        <w:autoSpaceDE w:val="0"/>
        <w:autoSpaceDN w:val="0"/>
        <w:adjustRightInd w:val="0"/>
        <w:spacing w:after="0" w:line="240" w:lineRule="auto"/>
        <w:textAlignment w:val="baseline"/>
      </w:pPr>
      <w:r w:rsidRPr="002C6CA2">
        <w:t>In-person: Sign up on the public comment sheet located at the entrance to the meeting room.</w:t>
      </w:r>
    </w:p>
    <w:p w14:paraId="106B27C4" w14:textId="77777777" w:rsidR="003076AD" w:rsidRDefault="003076AD" w:rsidP="003076AD">
      <w:pPr>
        <w:pStyle w:val="ListParagraph"/>
        <w:numPr>
          <w:ilvl w:val="1"/>
          <w:numId w:val="1"/>
        </w:numPr>
        <w:suppressAutoHyphens/>
        <w:overflowPunct w:val="0"/>
        <w:autoSpaceDE w:val="0"/>
        <w:autoSpaceDN w:val="0"/>
        <w:adjustRightInd w:val="0"/>
        <w:spacing w:after="0" w:line="240" w:lineRule="auto"/>
        <w:textAlignment w:val="baseline"/>
      </w:pPr>
      <w:r w:rsidRPr="002C6CA2">
        <w:t>Remote: Use the "Raise Hand" feature in Zoom to indicate your intent to speak. If joining by phone, press *9 to raise your hand.</w:t>
      </w:r>
    </w:p>
    <w:p w14:paraId="79E13DFA" w14:textId="77777777" w:rsidR="003076AD" w:rsidRDefault="003076AD" w:rsidP="003076AD">
      <w:pPr>
        <w:pStyle w:val="ListParagraph"/>
        <w:numPr>
          <w:ilvl w:val="1"/>
          <w:numId w:val="1"/>
        </w:numPr>
        <w:suppressAutoHyphens/>
        <w:overflowPunct w:val="0"/>
        <w:autoSpaceDE w:val="0"/>
        <w:autoSpaceDN w:val="0"/>
        <w:adjustRightInd w:val="0"/>
        <w:spacing w:after="0" w:line="240" w:lineRule="auto"/>
        <w:textAlignment w:val="baseline"/>
      </w:pPr>
      <w:r w:rsidRPr="002C6CA2">
        <w:t xml:space="preserve">Written: Submit your comment by emailing </w:t>
      </w:r>
      <w:hyperlink r:id="rId13" w:tgtFrame="_blank" w:tooltip="mailto:boardoftrustees@bellevuecollege.edu" w:history="1">
        <w:r w:rsidRPr="002C6CA2">
          <w:rPr>
            <w:rStyle w:val="Hyperlink"/>
          </w:rPr>
          <w:t>boardoftrustees@bellevuecollege.edu</w:t>
        </w:r>
      </w:hyperlink>
      <w:r w:rsidRPr="002C6CA2">
        <w:t>.</w:t>
      </w:r>
    </w:p>
    <w:p w14:paraId="51138D5D" w14:textId="77777777" w:rsidR="003076AD" w:rsidRPr="001913AC" w:rsidRDefault="003076AD" w:rsidP="00BA2265">
      <w:pPr>
        <w:suppressAutoHyphens/>
        <w:overflowPunct w:val="0"/>
        <w:autoSpaceDE w:val="0"/>
        <w:autoSpaceDN w:val="0"/>
        <w:adjustRightInd w:val="0"/>
        <w:spacing w:after="0" w:line="240" w:lineRule="auto"/>
        <w:textAlignment w:val="baseline"/>
      </w:pPr>
    </w:p>
    <w:p w14:paraId="76231833" w14:textId="77777777" w:rsidR="003076AD" w:rsidRPr="00385BDD" w:rsidRDefault="003076AD" w:rsidP="003076AD">
      <w:pPr>
        <w:pStyle w:val="ListParagraph"/>
        <w:numPr>
          <w:ilvl w:val="0"/>
          <w:numId w:val="1"/>
        </w:numPr>
        <w:suppressAutoHyphens/>
        <w:overflowPunct w:val="0"/>
        <w:autoSpaceDE w:val="0"/>
        <w:autoSpaceDN w:val="0"/>
        <w:adjustRightInd w:val="0"/>
        <w:spacing w:after="0" w:line="240" w:lineRule="auto"/>
        <w:textAlignment w:val="baseline"/>
      </w:pPr>
      <w:r>
        <w:t>Action</w:t>
      </w:r>
    </w:p>
    <w:p w14:paraId="3B64608D" w14:textId="77777777" w:rsidR="003076AD" w:rsidRDefault="003076AD" w:rsidP="003076AD">
      <w:pPr>
        <w:pStyle w:val="ListParagraph"/>
        <w:numPr>
          <w:ilvl w:val="1"/>
          <w:numId w:val="1"/>
        </w:numPr>
      </w:pPr>
      <w:r>
        <w:t>Sabbatical</w:t>
      </w:r>
      <w:r>
        <w:tab/>
      </w:r>
      <w:r>
        <w:tab/>
      </w:r>
      <w:r>
        <w:tab/>
      </w:r>
      <w:r>
        <w:tab/>
      </w:r>
      <w:r>
        <w:tab/>
      </w:r>
      <w:r>
        <w:tab/>
      </w:r>
      <w:r>
        <w:tab/>
        <w:t>Dr. Ben Pryor</w:t>
      </w:r>
    </w:p>
    <w:p w14:paraId="14D8DD2A" w14:textId="77777777" w:rsidR="003076AD" w:rsidRDefault="003076AD" w:rsidP="00A71F35">
      <w:pPr>
        <w:pStyle w:val="ListParagraph"/>
        <w:ind w:left="1080"/>
      </w:pPr>
    </w:p>
    <w:p w14:paraId="5EA942DD" w14:textId="77777777" w:rsidR="003076AD" w:rsidRDefault="003076AD" w:rsidP="003076AD">
      <w:pPr>
        <w:pStyle w:val="ListParagraph"/>
        <w:numPr>
          <w:ilvl w:val="0"/>
          <w:numId w:val="1"/>
        </w:numPr>
      </w:pPr>
      <w:r>
        <w:t>First Read</w:t>
      </w:r>
    </w:p>
    <w:p w14:paraId="1E76F161" w14:textId="77777777" w:rsidR="003076AD" w:rsidRDefault="003076AD" w:rsidP="003076AD">
      <w:pPr>
        <w:pStyle w:val="ListParagraph"/>
        <w:numPr>
          <w:ilvl w:val="1"/>
          <w:numId w:val="1"/>
        </w:numPr>
      </w:pPr>
      <w:r>
        <w:t>Revision of Policy 6720: Bookstore</w:t>
      </w:r>
      <w:r>
        <w:tab/>
      </w:r>
      <w:r>
        <w:tab/>
      </w:r>
      <w:r>
        <w:tab/>
      </w:r>
      <w:r>
        <w:tab/>
        <w:t>Dr. Lori Keller</w:t>
      </w:r>
    </w:p>
    <w:p w14:paraId="5416C897" w14:textId="77777777" w:rsidR="003076AD" w:rsidRDefault="003076AD" w:rsidP="003076AD">
      <w:pPr>
        <w:pStyle w:val="ListParagraph"/>
        <w:numPr>
          <w:ilvl w:val="1"/>
          <w:numId w:val="1"/>
        </w:numPr>
      </w:pPr>
      <w:r>
        <w:t>Revision of Policy 3655: Use of Human Participants in Research Activities Dr. Lori Keller</w:t>
      </w:r>
    </w:p>
    <w:p w14:paraId="091A2519" w14:textId="77777777" w:rsidR="003076AD" w:rsidRDefault="003076AD" w:rsidP="00735F59">
      <w:pPr>
        <w:pStyle w:val="ListParagraph"/>
        <w:ind w:left="1080"/>
      </w:pPr>
    </w:p>
    <w:p w14:paraId="4B0DD432" w14:textId="77777777" w:rsidR="003076AD" w:rsidRDefault="003076AD" w:rsidP="003076AD">
      <w:pPr>
        <w:pStyle w:val="ListParagraph"/>
        <w:numPr>
          <w:ilvl w:val="0"/>
          <w:numId w:val="1"/>
        </w:numPr>
      </w:pPr>
      <w:r>
        <w:lastRenderedPageBreak/>
        <w:t>Information</w:t>
      </w:r>
    </w:p>
    <w:p w14:paraId="6C927121" w14:textId="77777777" w:rsidR="003076AD" w:rsidRPr="0017685D" w:rsidRDefault="003076AD" w:rsidP="003076AD">
      <w:pPr>
        <w:pStyle w:val="ListParagraph"/>
        <w:numPr>
          <w:ilvl w:val="1"/>
          <w:numId w:val="1"/>
        </w:numPr>
      </w:pPr>
      <w:r>
        <w:t xml:space="preserve">Housekeeping and Minor Edits to Policy Library   </w:t>
      </w:r>
      <w:r>
        <w:tab/>
      </w:r>
      <w:r>
        <w:tab/>
        <w:t>Dr. Lori Keller</w:t>
      </w:r>
    </w:p>
    <w:p w14:paraId="490AFF91" w14:textId="77777777" w:rsidR="003076AD" w:rsidRDefault="003076AD" w:rsidP="00716930">
      <w:pPr>
        <w:pStyle w:val="Heading2"/>
      </w:pPr>
      <w:r>
        <w:t>Executive Session</w:t>
      </w:r>
    </w:p>
    <w:p w14:paraId="45FB2BD3" w14:textId="77777777" w:rsidR="003076AD" w:rsidRPr="002D494D" w:rsidRDefault="003076AD" w:rsidP="002D494D">
      <w:r w:rsidRPr="00841EDB">
        <w:t xml:space="preserve">The Board will convene in executive session under </w:t>
      </w:r>
      <w:hyperlink r:id="rId14" w:history="1">
        <w:r w:rsidRPr="00841EDB">
          <w:rPr>
            <w:rStyle w:val="Hyperlink"/>
          </w:rPr>
          <w:t>RCW 42.30.110(1)</w:t>
        </w:r>
      </w:hyperlink>
      <w:r w:rsidRPr="00841EDB">
        <w:t xml:space="preserve"> for the following purpose(s): (g) To review the performance of a public employee; and (i) To discuss with legal counsel representing the agency litigation or potential litigation. No final action will be taken during this executive session</w:t>
      </w:r>
      <w:r>
        <w:t xml:space="preserve">, </w:t>
      </w:r>
      <w:r w:rsidRPr="00841EDB">
        <w:t>but action may be taken upon the Board’s return to open session.</w:t>
      </w:r>
    </w:p>
    <w:p w14:paraId="4FCD28CD" w14:textId="77777777" w:rsidR="003076AD" w:rsidRDefault="003076AD" w:rsidP="00716930">
      <w:pPr>
        <w:pStyle w:val="Heading2"/>
      </w:pPr>
      <w:r>
        <w:t>Adjournment</w:t>
      </w:r>
    </w:p>
    <w:p w14:paraId="0CA31093" w14:textId="77777777" w:rsidR="003076AD" w:rsidRPr="00AC7004" w:rsidRDefault="003076AD" w:rsidP="00326F17">
      <w:r w:rsidRPr="00822387">
        <w:t>Please note: Time and order are estimates only and are subject to change.</w:t>
      </w:r>
    </w:p>
    <w:p w14:paraId="14838EEA" w14:textId="66955D1F" w:rsidR="0072761C" w:rsidRDefault="0072761C">
      <w:pPr>
        <w:rPr>
          <w:rFonts w:eastAsiaTheme="majorEastAsia" w:cstheme="majorBidi"/>
          <w:color w:val="595959" w:themeColor="text1" w:themeTint="A6"/>
          <w:spacing w:val="15"/>
          <w:sz w:val="28"/>
          <w:szCs w:val="28"/>
        </w:rPr>
      </w:pPr>
      <w:r>
        <w:br w:type="page"/>
      </w:r>
    </w:p>
    <w:p w14:paraId="0691EED5" w14:textId="77777777" w:rsidR="00017C84" w:rsidRPr="006F277D" w:rsidRDefault="00017C84" w:rsidP="008D637D">
      <w:pPr>
        <w:spacing w:before="240" w:after="0"/>
        <w:jc w:val="center"/>
        <w:rPr>
          <w:b/>
        </w:rPr>
      </w:pPr>
      <w:r w:rsidRPr="006F277D">
        <w:rPr>
          <w:b/>
        </w:rPr>
        <w:lastRenderedPageBreak/>
        <w:t xml:space="preserve">Board </w:t>
      </w:r>
      <w:r>
        <w:rPr>
          <w:b/>
        </w:rPr>
        <w:t>o</w:t>
      </w:r>
      <w:r w:rsidRPr="006F277D">
        <w:rPr>
          <w:b/>
        </w:rPr>
        <w:t>f Trustees</w:t>
      </w:r>
    </w:p>
    <w:p w14:paraId="278409EB" w14:textId="77777777" w:rsidR="00017C84" w:rsidRPr="006F277D" w:rsidRDefault="00017C84" w:rsidP="008D637D">
      <w:pPr>
        <w:spacing w:after="0"/>
        <w:jc w:val="center"/>
        <w:rPr>
          <w:b/>
        </w:rPr>
      </w:pPr>
      <w:r w:rsidRPr="006F277D">
        <w:rPr>
          <w:b/>
        </w:rPr>
        <w:t>Community College District V</w:t>
      </w:r>
      <w:r>
        <w:rPr>
          <w:b/>
        </w:rPr>
        <w:t>III</w:t>
      </w:r>
    </w:p>
    <w:p w14:paraId="0F7D3A1E" w14:textId="77777777" w:rsidR="00017C84" w:rsidRDefault="00017C84" w:rsidP="008D637D">
      <w:pPr>
        <w:spacing w:after="0"/>
        <w:jc w:val="center"/>
      </w:pPr>
      <w:r w:rsidRPr="006F277D">
        <w:rPr>
          <w:b/>
        </w:rPr>
        <w:t>Bellevue, Washington</w:t>
      </w:r>
      <w:r>
        <w:rPr>
          <w:noProof/>
        </w:rPr>
        <w:t xml:space="preserve"> </w:t>
      </w:r>
      <w:r>
        <w:rPr>
          <w:noProof/>
        </w:rPr>
        <w:drawing>
          <wp:anchor distT="0" distB="0" distL="114300" distR="114300" simplePos="0" relativeHeight="251662336" behindDoc="0" locked="0" layoutInCell="1" allowOverlap="1" wp14:anchorId="504C55C4" wp14:editId="1B8312C7">
            <wp:simplePos x="0" y="0"/>
            <wp:positionH relativeFrom="margin">
              <wp:align>center</wp:align>
            </wp:positionH>
            <wp:positionV relativeFrom="margin">
              <wp:align>top</wp:align>
            </wp:positionV>
            <wp:extent cx="5943600" cy="913765"/>
            <wp:effectExtent l="0" t="0" r="0" b="635"/>
            <wp:wrapSquare wrapText="bothSides"/>
            <wp:docPr id="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b="17995"/>
                    <a:stretch/>
                  </pic:blipFill>
                  <pic:spPr bwMode="auto">
                    <a:xfrm>
                      <a:off x="0" y="0"/>
                      <a:ext cx="5943600" cy="9137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22B37C9" w14:textId="77777777" w:rsidR="00017C84" w:rsidRDefault="00017C84" w:rsidP="00420DFC">
      <w:pPr>
        <w:pStyle w:val="Heading1"/>
        <w:spacing w:before="0"/>
      </w:pPr>
      <w:bookmarkStart w:id="3" w:name="_Toc227145029"/>
      <w:r>
        <w:t>Minutes</w:t>
      </w:r>
      <w:bookmarkEnd w:id="3"/>
    </w:p>
    <w:p w14:paraId="5F07FE46" w14:textId="77777777" w:rsidR="00017C84" w:rsidRDefault="00017C84" w:rsidP="00C07D0D">
      <w:pPr>
        <w:rPr>
          <w:rStyle w:val="normaltextrun"/>
        </w:rPr>
      </w:pPr>
      <w:r w:rsidRPr="6E55E40A">
        <w:rPr>
          <w:rStyle w:val="normaltextrun"/>
        </w:rPr>
        <w:t xml:space="preserve">A </w:t>
      </w:r>
      <w:r>
        <w:rPr>
          <w:rStyle w:val="normaltextrun"/>
        </w:rPr>
        <w:t>special</w:t>
      </w:r>
      <w:r w:rsidRPr="6E55E40A">
        <w:rPr>
          <w:rStyle w:val="normaltextrun"/>
        </w:rPr>
        <w:t xml:space="preserve"> meeting of the Board of Trustees of Community College District VIII, 3000 Landerholm Circle SE, state of </w:t>
      </w:r>
      <w:r w:rsidRPr="004C35A2">
        <w:rPr>
          <w:rStyle w:val="normaltextrun"/>
        </w:rPr>
        <w:t xml:space="preserve">Washington, was held on </w:t>
      </w:r>
      <w:r w:rsidRPr="004C35A2">
        <w:rPr>
          <w:rFonts w:eastAsia="Calibri"/>
        </w:rPr>
        <w:t>Monday, March 16, 2026.</w:t>
      </w:r>
      <w:r w:rsidRPr="004C35A2">
        <w:rPr>
          <w:rStyle w:val="normaltextrun"/>
        </w:rPr>
        <w:t xml:space="preserve"> Pradnya</w:t>
      </w:r>
      <w:r>
        <w:rPr>
          <w:rStyle w:val="normaltextrun"/>
        </w:rPr>
        <w:t xml:space="preserve"> Desh, c</w:t>
      </w:r>
      <w:r w:rsidRPr="6E55E40A">
        <w:rPr>
          <w:rStyle w:val="normaltextrun"/>
        </w:rPr>
        <w:t>hair, presided. This meeting was held in B201 and on Zoom. A telephone line was also available.</w:t>
      </w:r>
    </w:p>
    <w:p w14:paraId="50B29E9E" w14:textId="77777777" w:rsidR="00017C84" w:rsidRDefault="00017C84" w:rsidP="00C07D0D">
      <w:pPr>
        <w:rPr>
          <w:rStyle w:val="normaltextrun"/>
        </w:rPr>
      </w:pPr>
      <w:r>
        <w:t>Chair Desh called the business session to order at 4 PM.</w:t>
      </w:r>
    </w:p>
    <w:p w14:paraId="6F7BEF68" w14:textId="77777777" w:rsidR="00017C84" w:rsidRDefault="00017C84" w:rsidP="00C63468">
      <w:pPr>
        <w:pStyle w:val="Heading2"/>
      </w:pPr>
      <w:r>
        <w:t>Roll Call</w:t>
      </w:r>
    </w:p>
    <w:p w14:paraId="009C6B16" w14:textId="77777777" w:rsidR="00017C84" w:rsidRPr="00FF7098" w:rsidRDefault="00017C84" w:rsidP="00641D63">
      <w:r w:rsidRPr="00FF7098">
        <w:t xml:space="preserve">A quorum of the Board was present. </w:t>
      </w:r>
    </w:p>
    <w:p w14:paraId="0BC4D9AD" w14:textId="77777777" w:rsidR="00017C84" w:rsidRPr="00FF7098" w:rsidRDefault="00017C84" w:rsidP="00641D63">
      <w:r w:rsidRPr="00FF7098">
        <w:t xml:space="preserve">Present: Chair Pradnya Desh, Vice Chair Rich Fukutaki, Trustee Richard </w:t>
      </w:r>
      <w:bookmarkStart w:id="4" w:name="_Hlk114661950"/>
      <w:r w:rsidRPr="00FF7098">
        <w:t>Leigh</w:t>
      </w:r>
      <w:bookmarkEnd w:id="4"/>
      <w:r w:rsidRPr="00FF7098">
        <w:t>, Trustee Greg Dietzel, President David May, Assistant Attorney General Tricia Boerger, and Board Secretary Alicia Keating Polson.</w:t>
      </w:r>
    </w:p>
    <w:p w14:paraId="19DF7B8C" w14:textId="77777777" w:rsidR="00017C84" w:rsidRPr="00641D63" w:rsidRDefault="00017C84" w:rsidP="00641D63">
      <w:r w:rsidRPr="00FF7098">
        <w:t>Absent: none.</w:t>
      </w:r>
    </w:p>
    <w:p w14:paraId="2D936398" w14:textId="77777777" w:rsidR="00017C84" w:rsidRPr="00641D63" w:rsidRDefault="00017C84" w:rsidP="00641D63">
      <w:r w:rsidRPr="00641D63">
        <w:t xml:space="preserve">There were </w:t>
      </w:r>
      <w:r>
        <w:t>no</w:t>
      </w:r>
      <w:r w:rsidRPr="00641D63">
        <w:t xml:space="preserve"> guests in attendance.</w:t>
      </w:r>
    </w:p>
    <w:p w14:paraId="0A60831E" w14:textId="77777777" w:rsidR="00017C84" w:rsidRDefault="00017C84" w:rsidP="00641D63">
      <w:pPr>
        <w:pStyle w:val="Heading2"/>
      </w:pPr>
      <w:r>
        <w:t>Approval of Agenda</w:t>
      </w:r>
    </w:p>
    <w:p w14:paraId="3392DD45" w14:textId="77777777" w:rsidR="00017C84" w:rsidRDefault="00017C84" w:rsidP="005F71DA">
      <w:r>
        <w:t>Trustee Dietzel made a motion to approve the agenda (March 16, 2026.) Trustee Leigh</w:t>
      </w:r>
      <w:r w:rsidRPr="00641D63">
        <w:t xml:space="preserve"> </w:t>
      </w:r>
      <w:r>
        <w:t>seconded.</w:t>
      </w:r>
    </w:p>
    <w:p w14:paraId="243F6736" w14:textId="77777777" w:rsidR="00017C84" w:rsidRDefault="00017C84" w:rsidP="005F71DA">
      <w:r>
        <w:t>The motion passed unanimously.</w:t>
      </w:r>
    </w:p>
    <w:p w14:paraId="2F675B39" w14:textId="77777777" w:rsidR="00017C84" w:rsidRDefault="00017C84" w:rsidP="00DD1CAE">
      <w:pPr>
        <w:pStyle w:val="Heading2"/>
      </w:pPr>
      <w:r>
        <w:t>Public Comment</w:t>
      </w:r>
    </w:p>
    <w:p w14:paraId="2B235850" w14:textId="77777777" w:rsidR="00017C84" w:rsidRDefault="00017C84" w:rsidP="005F2838">
      <w:r>
        <w:t>There was no public comment.</w:t>
      </w:r>
    </w:p>
    <w:p w14:paraId="05FFB28C" w14:textId="77777777" w:rsidR="00017C84" w:rsidRDefault="00000000" w:rsidP="009038A6">
      <w:r>
        <w:pict w14:anchorId="1A18357D">
          <v:rect id="_x0000_i1027" style="width:0;height:1.5pt" o:hralign="center" o:hrstd="t" o:hr="t" fillcolor="#a0a0a0" stroked="f"/>
        </w:pict>
      </w:r>
    </w:p>
    <w:p w14:paraId="3D71468A" w14:textId="77777777" w:rsidR="00017C84" w:rsidRDefault="00017C84" w:rsidP="005F2838">
      <w:pPr>
        <w:pStyle w:val="Heading2"/>
      </w:pPr>
      <w:r>
        <w:lastRenderedPageBreak/>
        <w:t>Action</w:t>
      </w:r>
    </w:p>
    <w:p w14:paraId="3DABFBA1" w14:textId="77777777" w:rsidR="00017C84" w:rsidRDefault="00017C84" w:rsidP="005F2838">
      <w:pPr>
        <w:pStyle w:val="Heading3"/>
      </w:pPr>
      <w:r w:rsidRPr="00221C8D">
        <w:t>Revisions to Board Policy and Governance Manual</w:t>
      </w:r>
    </w:p>
    <w:p w14:paraId="09E12968" w14:textId="77777777" w:rsidR="00017C84" w:rsidRPr="007A5D17" w:rsidRDefault="00017C84" w:rsidP="007A5D17">
      <w:pPr>
        <w:pStyle w:val="Heading4"/>
      </w:pPr>
      <w:r w:rsidRPr="007A5D17">
        <w:t xml:space="preserve">Motion </w:t>
      </w:r>
      <w:r>
        <w:t>04</w:t>
      </w:r>
      <w:r w:rsidRPr="007A5D17">
        <w:t>.26</w:t>
      </w:r>
    </w:p>
    <w:p w14:paraId="1DFE2D0F" w14:textId="77777777" w:rsidR="00017C84" w:rsidRDefault="00017C84" w:rsidP="005F2838">
      <w:r>
        <w:t>Trustee Leigh moved that the Board of Trustees of Community College District VIII approves the proposed revisions to Sections 100.030 (Composition) and 100.460 (Required Vote) of the Board Policy and Governance Manual, effective immediately. Trustee Dietzel seconded.</w:t>
      </w:r>
    </w:p>
    <w:p w14:paraId="3B136DB8" w14:textId="77777777" w:rsidR="00017C84" w:rsidRDefault="00017C84" w:rsidP="005F2838">
      <w:r>
        <w:t>The motion passed unanimously.</w:t>
      </w:r>
    </w:p>
    <w:p w14:paraId="7364FA71" w14:textId="77777777" w:rsidR="00017C84" w:rsidRDefault="00000000" w:rsidP="00444895">
      <w:r>
        <w:pict w14:anchorId="2DC8AC97">
          <v:rect id="_x0000_i1028" style="width:0;height:1.5pt" o:hralign="center" o:hrstd="t" o:hr="t" fillcolor="#a0a0a0" stroked="f"/>
        </w:pict>
      </w:r>
    </w:p>
    <w:p w14:paraId="03E8AFA6" w14:textId="77777777" w:rsidR="00017C84" w:rsidRDefault="00017C84" w:rsidP="002771A9">
      <w:pPr>
        <w:pStyle w:val="Heading2"/>
      </w:pPr>
      <w:r>
        <w:t>Unscheduled Business</w:t>
      </w:r>
    </w:p>
    <w:p w14:paraId="10A72AAE" w14:textId="77777777" w:rsidR="00017C84" w:rsidRDefault="00017C84" w:rsidP="002771A9">
      <w:r>
        <w:t>There was no unscheduled business.</w:t>
      </w:r>
    </w:p>
    <w:p w14:paraId="781D119A" w14:textId="77777777" w:rsidR="00017C84" w:rsidRDefault="00017C84" w:rsidP="00EB2742">
      <w:pPr>
        <w:pStyle w:val="Heading2"/>
      </w:pPr>
      <w:r>
        <w:t>Adjournment</w:t>
      </w:r>
    </w:p>
    <w:p w14:paraId="0E392A39" w14:textId="77777777" w:rsidR="00017C84" w:rsidRDefault="00017C84" w:rsidP="00C61AAC">
      <w:r>
        <w:t>There being no further business, Chair Desh adjourned the Board of Trustees meeting at 4:34 PM</w:t>
      </w:r>
    </w:p>
    <w:p w14:paraId="42158820" w14:textId="77777777" w:rsidR="00017C84" w:rsidRDefault="00017C84" w:rsidP="00C61AAC"/>
    <w:p w14:paraId="4F140F09" w14:textId="77777777" w:rsidR="00017C84" w:rsidRPr="00683032" w:rsidRDefault="00017C84" w:rsidP="00C61AAC">
      <w:r w:rsidRPr="00683032">
        <w:rPr>
          <w:noProof/>
        </w:rPr>
        <mc:AlternateContent>
          <mc:Choice Requires="wps">
            <w:drawing>
              <wp:anchor distT="0" distB="0" distL="114300" distR="114300" simplePos="0" relativeHeight="251663360" behindDoc="0" locked="0" layoutInCell="0" allowOverlap="1" wp14:anchorId="0E741637" wp14:editId="1684FF1E">
                <wp:simplePos x="0" y="0"/>
                <wp:positionH relativeFrom="column">
                  <wp:posOffset>3200400</wp:posOffset>
                </wp:positionH>
                <wp:positionV relativeFrom="paragraph">
                  <wp:posOffset>156845</wp:posOffset>
                </wp:positionV>
                <wp:extent cx="2534285" cy="635"/>
                <wp:effectExtent l="0" t="0" r="18415" b="37465"/>
                <wp:wrapNone/>
                <wp:docPr id="1572705762" name="Straight Connector 15727057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34285" cy="635"/>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dec="http://schemas.microsoft.com/office/drawing/2017/decorative" xmlns:a="http://schemas.openxmlformats.org/drawingml/2006/main">
            <w:pict w14:anchorId="3F6ED873">
              <v:line id="Straight Connector 1572705762"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o:allowincell="f" from="252pt,12.35pt" to="451.55pt,12.4pt" w14:anchorId="1B96C5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"/>
            </w:pict>
          </mc:Fallback>
        </mc:AlternateContent>
      </w:r>
    </w:p>
    <w:p w14:paraId="4F91BD30" w14:textId="77777777" w:rsidR="00017C84" w:rsidRDefault="00017C84" w:rsidP="00C61AAC">
      <w:pPr>
        <w:spacing w:after="0"/>
      </w:pPr>
      <w:r w:rsidRPr="00683032">
        <w:tab/>
      </w:r>
      <w:r w:rsidRPr="00683032">
        <w:tab/>
      </w:r>
      <w:r w:rsidRPr="00683032">
        <w:tab/>
      </w:r>
      <w:r w:rsidRPr="00683032">
        <w:tab/>
      </w:r>
      <w:r w:rsidRPr="00683032">
        <w:tab/>
      </w:r>
      <w:r w:rsidRPr="00683032">
        <w:tab/>
      </w:r>
      <w:r w:rsidRPr="00683032">
        <w:tab/>
      </w:r>
      <w:r>
        <w:t>Pradnya Desh</w:t>
      </w:r>
      <w:r w:rsidRPr="00683032">
        <w:t xml:space="preserve"> </w:t>
      </w:r>
    </w:p>
    <w:p w14:paraId="2513AA03" w14:textId="77777777" w:rsidR="00017C84" w:rsidRDefault="00017C84" w:rsidP="00C61AAC">
      <w:pPr>
        <w:spacing w:after="0"/>
        <w:ind w:left="4320" w:firstLine="720"/>
      </w:pPr>
      <w:r w:rsidRPr="00683032">
        <w:t>Chair</w:t>
      </w:r>
      <w:r>
        <w:t xml:space="preserve">, </w:t>
      </w:r>
      <w:r w:rsidRPr="00683032">
        <w:t>Board of Trustees</w:t>
      </w:r>
    </w:p>
    <w:p w14:paraId="7E6E0B2E" w14:textId="77777777" w:rsidR="00017C84" w:rsidRPr="00683032" w:rsidRDefault="00017C84" w:rsidP="00890D30">
      <w:pPr>
        <w:spacing w:after="0"/>
        <w:ind w:left="4320" w:firstLine="720"/>
      </w:pPr>
      <w:r w:rsidRPr="00683032">
        <w:t>Community College District VIII</w:t>
      </w:r>
    </w:p>
    <w:p w14:paraId="5EAFD899" w14:textId="77777777" w:rsidR="00017C84" w:rsidRPr="00683032" w:rsidRDefault="00017C84" w:rsidP="00C61AAC">
      <w:r>
        <w:t>Attest</w:t>
      </w:r>
      <w:r w:rsidRPr="00683032">
        <w:t>:</w:t>
      </w:r>
    </w:p>
    <w:p w14:paraId="1B154D36" w14:textId="77777777" w:rsidR="00017C84" w:rsidRPr="00683032" w:rsidRDefault="00017C84" w:rsidP="00C61AAC">
      <w:r w:rsidRPr="00683032">
        <w:t>_________________________________________</w:t>
      </w:r>
    </w:p>
    <w:p w14:paraId="1B3FCC1D" w14:textId="77777777" w:rsidR="00017C84" w:rsidRPr="00683032" w:rsidRDefault="00017C84" w:rsidP="00C61AAC">
      <w:pPr>
        <w:spacing w:after="0"/>
      </w:pPr>
      <w:r w:rsidRPr="00683032">
        <w:t>Alicia Keating Polson</w:t>
      </w:r>
    </w:p>
    <w:p w14:paraId="7986308D" w14:textId="77777777" w:rsidR="00017C84" w:rsidRPr="00683032" w:rsidRDefault="00017C84" w:rsidP="00C61AAC">
      <w:pPr>
        <w:spacing w:after="0"/>
      </w:pPr>
      <w:r w:rsidRPr="00683032">
        <w:t>Secretary, Board of Trustees</w:t>
      </w:r>
    </w:p>
    <w:p w14:paraId="2C017E05" w14:textId="77777777" w:rsidR="00017C84" w:rsidRPr="00EB2742" w:rsidRDefault="00017C84" w:rsidP="00C61AAC">
      <w:pPr>
        <w:spacing w:after="0"/>
      </w:pPr>
      <w:r w:rsidRPr="00683032">
        <w:t>Community College District VIII</w:t>
      </w:r>
    </w:p>
    <w:p w14:paraId="0B2262C7" w14:textId="23A30349" w:rsidR="00931418" w:rsidRDefault="00931418">
      <w:pPr>
        <w:rPr>
          <w:rFonts w:eastAsiaTheme="majorEastAsia" w:cstheme="majorBidi"/>
          <w:color w:val="595959" w:themeColor="text1" w:themeTint="A6"/>
          <w:spacing w:val="15"/>
          <w:sz w:val="28"/>
          <w:szCs w:val="28"/>
        </w:rPr>
      </w:pPr>
      <w:r>
        <w:br w:type="page"/>
      </w:r>
    </w:p>
    <w:p w14:paraId="0352C388" w14:textId="77777777" w:rsidR="00931418" w:rsidRPr="006F277D" w:rsidRDefault="00931418" w:rsidP="008D637D">
      <w:pPr>
        <w:spacing w:before="240" w:after="0"/>
        <w:jc w:val="center"/>
        <w:rPr>
          <w:b/>
        </w:rPr>
      </w:pPr>
      <w:r w:rsidRPr="006F277D">
        <w:rPr>
          <w:b/>
        </w:rPr>
        <w:lastRenderedPageBreak/>
        <w:t xml:space="preserve">Board </w:t>
      </w:r>
      <w:r>
        <w:rPr>
          <w:b/>
        </w:rPr>
        <w:t>o</w:t>
      </w:r>
      <w:r w:rsidRPr="006F277D">
        <w:rPr>
          <w:b/>
        </w:rPr>
        <w:t>f Trustees</w:t>
      </w:r>
    </w:p>
    <w:p w14:paraId="1923EEA8" w14:textId="77777777" w:rsidR="00931418" w:rsidRPr="006F277D" w:rsidRDefault="00931418" w:rsidP="008D637D">
      <w:pPr>
        <w:spacing w:after="0"/>
        <w:jc w:val="center"/>
        <w:rPr>
          <w:b/>
        </w:rPr>
      </w:pPr>
      <w:r w:rsidRPr="006F277D">
        <w:rPr>
          <w:b/>
        </w:rPr>
        <w:t>Community College District V</w:t>
      </w:r>
      <w:r>
        <w:rPr>
          <w:b/>
        </w:rPr>
        <w:t>III</w:t>
      </w:r>
    </w:p>
    <w:p w14:paraId="128769FE" w14:textId="77777777" w:rsidR="00931418" w:rsidRDefault="00931418" w:rsidP="008D637D">
      <w:pPr>
        <w:spacing w:after="0"/>
        <w:jc w:val="center"/>
      </w:pPr>
      <w:r w:rsidRPr="006F277D">
        <w:rPr>
          <w:b/>
        </w:rPr>
        <w:t>Bellevue, Washington</w:t>
      </w:r>
      <w:r>
        <w:rPr>
          <w:noProof/>
        </w:rPr>
        <w:t xml:space="preserve"> </w:t>
      </w:r>
      <w:r>
        <w:rPr>
          <w:noProof/>
        </w:rPr>
        <w:drawing>
          <wp:anchor distT="0" distB="0" distL="114300" distR="114300" simplePos="0" relativeHeight="251665408" behindDoc="0" locked="0" layoutInCell="1" allowOverlap="1" wp14:anchorId="2D7B3DD4" wp14:editId="6BFFBC50">
            <wp:simplePos x="0" y="0"/>
            <wp:positionH relativeFrom="margin">
              <wp:align>center</wp:align>
            </wp:positionH>
            <wp:positionV relativeFrom="margin">
              <wp:align>top</wp:align>
            </wp:positionV>
            <wp:extent cx="5943600" cy="913765"/>
            <wp:effectExtent l="0" t="0" r="0" b="635"/>
            <wp:wrapSquare wrapText="bothSides"/>
            <wp:docPr id="1559315748" name="Picture 15593157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b="17995"/>
                    <a:stretch/>
                  </pic:blipFill>
                  <pic:spPr bwMode="auto">
                    <a:xfrm>
                      <a:off x="0" y="0"/>
                      <a:ext cx="5943600" cy="9137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FFA0046" w14:textId="77777777" w:rsidR="00931418" w:rsidRDefault="00931418" w:rsidP="00420DFC">
      <w:pPr>
        <w:pStyle w:val="Heading1"/>
        <w:spacing w:before="0"/>
      </w:pPr>
      <w:bookmarkStart w:id="5" w:name="_Toc227145030"/>
      <w:r>
        <w:t>Minutes</w:t>
      </w:r>
      <w:bookmarkEnd w:id="5"/>
    </w:p>
    <w:p w14:paraId="64E976D0" w14:textId="77777777" w:rsidR="00931418" w:rsidRDefault="00931418" w:rsidP="00C07D0D">
      <w:pPr>
        <w:rPr>
          <w:rStyle w:val="normaltextrun"/>
        </w:rPr>
      </w:pPr>
      <w:r w:rsidRPr="00592D02">
        <w:rPr>
          <w:rStyle w:val="normaltextrun"/>
        </w:rPr>
        <w:t xml:space="preserve">A regular meeting of the Board of Trustees of Community College District VIII, 3000 Landerholm Circle SE, state of Washington, was held on </w:t>
      </w:r>
      <w:r w:rsidRPr="00592D02">
        <w:rPr>
          <w:rFonts w:eastAsia="Calibri"/>
        </w:rPr>
        <w:t xml:space="preserve">Wednesday, </w:t>
      </w:r>
      <w:r>
        <w:rPr>
          <w:rFonts w:eastAsia="Calibri"/>
        </w:rPr>
        <w:t>March 18</w:t>
      </w:r>
      <w:r w:rsidRPr="00592D02">
        <w:rPr>
          <w:rFonts w:eastAsia="Calibri"/>
        </w:rPr>
        <w:t>, 2025.</w:t>
      </w:r>
      <w:r w:rsidRPr="00592D02">
        <w:rPr>
          <w:rStyle w:val="normaltextrun"/>
        </w:rPr>
        <w:t xml:space="preserve"> Pradnya Desh, chair, presided. This meeting was held in B201 and on Zoom. A telephone line was also available.</w:t>
      </w:r>
    </w:p>
    <w:p w14:paraId="6B7FED4A" w14:textId="77777777" w:rsidR="00931418" w:rsidRDefault="00931418" w:rsidP="00C07D0D">
      <w:pPr>
        <w:rPr>
          <w:rStyle w:val="normaltextrun"/>
        </w:rPr>
      </w:pPr>
      <w:r>
        <w:t>Chair Desh called the business session to order at 2:02 PM.</w:t>
      </w:r>
    </w:p>
    <w:p w14:paraId="25BF2705" w14:textId="77777777" w:rsidR="00931418" w:rsidRDefault="00931418" w:rsidP="00C63468">
      <w:pPr>
        <w:pStyle w:val="Heading2"/>
      </w:pPr>
      <w:r>
        <w:t>Roll Call</w:t>
      </w:r>
    </w:p>
    <w:p w14:paraId="3148BD77" w14:textId="77777777" w:rsidR="00931418" w:rsidRPr="00592D02" w:rsidRDefault="00931418" w:rsidP="00641D63">
      <w:r w:rsidRPr="00592D02">
        <w:t xml:space="preserve">A quorum of the Board was present. </w:t>
      </w:r>
    </w:p>
    <w:p w14:paraId="4E993F1E" w14:textId="77777777" w:rsidR="00931418" w:rsidRPr="00F60C8C" w:rsidRDefault="00931418" w:rsidP="00641D63">
      <w:r w:rsidRPr="002940FE">
        <w:t>Present: Chair Pradnya Desh, Trustee Richard Leigh, Trustee Greg Dietzel, Trustee Michelle Flowers-Taylor, President</w:t>
      </w:r>
      <w:r w:rsidRPr="00F60C8C">
        <w:t xml:space="preserve"> David May, Assistant Attorney General Tricia Boerger, and Board Secretary Alicia Keating Polson.</w:t>
      </w:r>
    </w:p>
    <w:p w14:paraId="68174746" w14:textId="77777777" w:rsidR="00931418" w:rsidRPr="00641D63" w:rsidRDefault="00931418" w:rsidP="00641D63">
      <w:r w:rsidRPr="00F60C8C">
        <w:t>Absent: Vice Chair Rich Fukutaki</w:t>
      </w:r>
    </w:p>
    <w:p w14:paraId="60163F6A" w14:textId="77777777" w:rsidR="00931418" w:rsidRDefault="00931418" w:rsidP="00641D63">
      <w:r w:rsidRPr="00641D63">
        <w:t>There were</w:t>
      </w:r>
      <w:r>
        <w:t xml:space="preserve"> 100+ guests</w:t>
      </w:r>
      <w:r w:rsidRPr="00641D63">
        <w:t xml:space="preserve"> in attendance.</w:t>
      </w:r>
    </w:p>
    <w:p w14:paraId="508BB06E" w14:textId="77777777" w:rsidR="00931418" w:rsidRPr="0077787D" w:rsidRDefault="00931418" w:rsidP="0077787D">
      <w:pPr>
        <w:pStyle w:val="Heading2"/>
      </w:pPr>
      <w:r w:rsidRPr="0077787D">
        <w:t>Board Chair Remarks</w:t>
      </w:r>
    </w:p>
    <w:p w14:paraId="19FC4D85" w14:textId="77777777" w:rsidR="00931418" w:rsidRPr="004905AA" w:rsidRDefault="00931418" w:rsidP="004905AA">
      <w:r w:rsidRPr="004905AA">
        <w:t>Chair Desh announced the appointment of Michelle Flowers-Taylor as the newest trustee to the Bellevue College Board of Trustees, noting that she was appointed on March 17, 2026 by Governor Ferguson. Chair Desh further noted that Trustee Flowers-Taylor would abstain from voting at this meeting due to the timing of her recent appointment.</w:t>
      </w:r>
    </w:p>
    <w:p w14:paraId="7F36ADD2" w14:textId="77777777" w:rsidR="00931418" w:rsidRDefault="00931418" w:rsidP="0077787D">
      <w:pPr>
        <w:pStyle w:val="Heading2"/>
      </w:pPr>
      <w:r>
        <w:t>Approval of Agenda and Minutes</w:t>
      </w:r>
    </w:p>
    <w:p w14:paraId="6FB74E91" w14:textId="77777777" w:rsidR="00931418" w:rsidRDefault="00931418" w:rsidP="005F71DA">
      <w:r>
        <w:t>Trustee Leigh</w:t>
      </w:r>
      <w:r w:rsidRPr="00641D63">
        <w:t xml:space="preserve"> </w:t>
      </w:r>
      <w:r>
        <w:t>made a motion to approve the agenda (March 18, 2026) and minutes (February 25, 2026.) Trustee Dietzel</w:t>
      </w:r>
      <w:r w:rsidRPr="00641D63">
        <w:t xml:space="preserve"> </w:t>
      </w:r>
      <w:r>
        <w:t>seconded.</w:t>
      </w:r>
    </w:p>
    <w:p w14:paraId="664E057D" w14:textId="77777777" w:rsidR="00931418" w:rsidRDefault="00931418" w:rsidP="005F71DA">
      <w:r>
        <w:t>The motion passed unanimously.</w:t>
      </w:r>
    </w:p>
    <w:p w14:paraId="5A356D24" w14:textId="77777777" w:rsidR="00931418" w:rsidRDefault="00931418" w:rsidP="00861C79">
      <w:pPr>
        <w:pStyle w:val="Heading2"/>
      </w:pPr>
      <w:r>
        <w:lastRenderedPageBreak/>
        <w:t>Program Spotlight</w:t>
      </w:r>
    </w:p>
    <w:p w14:paraId="4EA8EB06" w14:textId="77777777" w:rsidR="00931418" w:rsidRDefault="00931418" w:rsidP="00D25B17">
      <w:pPr>
        <w:pStyle w:val="Heading2"/>
        <w:rPr>
          <w:rFonts w:asciiTheme="minorHAnsi" w:hAnsiTheme="minorHAnsi"/>
          <w:sz w:val="28"/>
          <w:szCs w:val="28"/>
        </w:rPr>
      </w:pPr>
      <w:r w:rsidRPr="00923347">
        <w:rPr>
          <w:rFonts w:asciiTheme="minorHAnsi" w:hAnsiTheme="minorHAnsi"/>
          <w:sz w:val="28"/>
          <w:szCs w:val="28"/>
        </w:rPr>
        <w:t xml:space="preserve">Radiologic Technology Program </w:t>
      </w:r>
    </w:p>
    <w:p w14:paraId="414D2311" w14:textId="77777777" w:rsidR="00931418" w:rsidRDefault="00931418" w:rsidP="00E75779">
      <w:r w:rsidRPr="6741E3F4">
        <w:rPr>
          <w:rFonts w:ascii="Aptos" w:eastAsia="Aptos" w:hAnsi="Aptos" w:cs="Aptos"/>
          <w:color w:val="000000" w:themeColor="text1"/>
          <w:szCs w:val="22"/>
        </w:rPr>
        <w:t>Dr. Grace Lasker, Dean of the Health Sciences, Education and Wellness Institute (HSEWI), and Jamie Gayden, RT, Assistant Professor</w:t>
      </w:r>
      <w:r>
        <w:rPr>
          <w:rFonts w:ascii="Aptos" w:eastAsia="Aptos" w:hAnsi="Aptos" w:cs="Aptos"/>
          <w:color w:val="000000" w:themeColor="text1"/>
          <w:szCs w:val="22"/>
        </w:rPr>
        <w:t xml:space="preserve">, </w:t>
      </w:r>
      <w:r>
        <w:t>presented the program spotlight of the Radiologic Technology Program.</w:t>
      </w:r>
    </w:p>
    <w:p w14:paraId="47470D81" w14:textId="77777777" w:rsidR="00931418" w:rsidRDefault="00931418" w:rsidP="00E75779">
      <w:pPr>
        <w:rPr>
          <w:rFonts w:ascii="Aptos" w:eastAsia="Aptos" w:hAnsi="Aptos" w:cs="Aptos"/>
          <w:color w:val="000000" w:themeColor="text1"/>
          <w:szCs w:val="22"/>
        </w:rPr>
      </w:pPr>
      <w:r w:rsidRPr="6741E3F4">
        <w:rPr>
          <w:rFonts w:ascii="Aptos" w:eastAsia="Aptos" w:hAnsi="Aptos" w:cs="Aptos"/>
          <w:color w:val="000000" w:themeColor="text1"/>
          <w:szCs w:val="22"/>
        </w:rPr>
        <w:t xml:space="preserve">The Program Spotlight is a regular feature at Board meetings that highlights a program or initiative and its impact on students in alignment with Bellevue College’s Be Bold Strategic Plan. </w:t>
      </w:r>
    </w:p>
    <w:p w14:paraId="0BDDEEE6" w14:textId="77777777" w:rsidR="00931418" w:rsidRDefault="00931418" w:rsidP="00E75779">
      <w:pPr>
        <w:rPr>
          <w:rFonts w:ascii="Aptos" w:eastAsia="Aptos" w:hAnsi="Aptos" w:cs="Aptos"/>
          <w:color w:val="000000" w:themeColor="text1"/>
          <w:szCs w:val="22"/>
        </w:rPr>
      </w:pPr>
      <w:r w:rsidRPr="6741E3F4">
        <w:rPr>
          <w:rFonts w:ascii="Aptos" w:eastAsia="Aptos" w:hAnsi="Aptos" w:cs="Aptos"/>
          <w:color w:val="000000" w:themeColor="text1"/>
          <w:szCs w:val="22"/>
        </w:rPr>
        <w:t>Part of HSEWI since 1967, the Radiologic Technology program prepares students for in-demand careers in the nation’s third-largest group of healthcare professionals. Students gain hands-on, hospital-based training through partnerships with regional clinical sites, building technical skills and professional confidence. Industry partners also serve on the program’s advisory board, keeping curriculum aligned with workforce needs. The program serves students from King County and beyond, with roughly 40% identifying as first-generation college students, and consistently achieves a 100% placement rate after graduation, with many alumni successfully pursuing further certifications.</w:t>
      </w:r>
    </w:p>
    <w:p w14:paraId="5C22A9A5" w14:textId="77777777" w:rsidR="00931418" w:rsidRPr="00E75779" w:rsidRDefault="00931418" w:rsidP="00E75779">
      <w:pPr>
        <w:rPr>
          <w:rFonts w:ascii="Aptos" w:eastAsia="Aptos" w:hAnsi="Aptos" w:cs="Aptos"/>
          <w:color w:val="000000" w:themeColor="text1"/>
          <w:szCs w:val="22"/>
        </w:rPr>
      </w:pPr>
      <w:r w:rsidRPr="6741E3F4">
        <w:rPr>
          <w:rFonts w:ascii="Aptos" w:eastAsia="Aptos" w:hAnsi="Aptos" w:cs="Aptos"/>
          <w:color w:val="000000" w:themeColor="text1"/>
          <w:szCs w:val="22"/>
        </w:rPr>
        <w:t>High-impact clinical experiences build students’ confidence, purpose, and readiness for essential healthcare careers, advancing Foundational Priority 1: Students of the Be Bold Strategic Plan. Program graduates earn competitive wages and meet growing regional workforce needs, supporting economic growth and community healthcare needs in alignment with Foundational Priority 2: Community. With full cohorts and growing demand for Radiologic Technologists, the program is committed to delivering high-quality classroom, lab, and clinical education that prepares career-ready graduates.</w:t>
      </w:r>
    </w:p>
    <w:p w14:paraId="38D312B5" w14:textId="77777777" w:rsidR="00931418" w:rsidRDefault="00931418" w:rsidP="00D25B17">
      <w:pPr>
        <w:pStyle w:val="Heading2"/>
      </w:pPr>
      <w:r>
        <w:t>Constituent Reports</w:t>
      </w:r>
    </w:p>
    <w:p w14:paraId="14817596" w14:textId="77777777" w:rsidR="00931418" w:rsidRDefault="00931418" w:rsidP="00931418">
      <w:pPr>
        <w:pStyle w:val="ListParagraph"/>
        <w:numPr>
          <w:ilvl w:val="0"/>
          <w:numId w:val="3"/>
        </w:numPr>
        <w:suppressAutoHyphens/>
        <w:overflowPunct w:val="0"/>
        <w:autoSpaceDE w:val="0"/>
        <w:autoSpaceDN w:val="0"/>
        <w:adjustRightInd w:val="0"/>
        <w:spacing w:after="0"/>
        <w:textAlignment w:val="baseline"/>
      </w:pPr>
      <w:r>
        <w:t>Foundation</w:t>
      </w:r>
    </w:p>
    <w:p w14:paraId="4588A813" w14:textId="77777777" w:rsidR="00931418" w:rsidRDefault="00931418" w:rsidP="00F50B39">
      <w:pPr>
        <w:spacing w:after="0"/>
        <w:ind w:left="360"/>
      </w:pPr>
    </w:p>
    <w:p w14:paraId="26A4BDAA" w14:textId="77777777" w:rsidR="00931418" w:rsidRDefault="00931418" w:rsidP="00F50B39">
      <w:pPr>
        <w:spacing w:after="0"/>
        <w:ind w:left="360"/>
      </w:pPr>
      <w:r>
        <w:t>The Foundation report was provid</w:t>
      </w:r>
      <w:r w:rsidRPr="003D548E">
        <w:t xml:space="preserve">ed by </w:t>
      </w:r>
      <w:r>
        <w:t>Sean Marsh</w:t>
      </w:r>
      <w:r w:rsidRPr="003D548E">
        <w:t>,</w:t>
      </w:r>
      <w:r>
        <w:t xml:space="preserve"> Vice President of Institutional Advancement and Executive Director of the Bellevue College Foundation (BCF)</w:t>
      </w:r>
      <w:r w:rsidRPr="003D548E">
        <w:t>.</w:t>
      </w:r>
    </w:p>
    <w:p w14:paraId="190CF7A7" w14:textId="77777777" w:rsidR="00931418" w:rsidRDefault="00931418" w:rsidP="00931418">
      <w:pPr>
        <w:pStyle w:val="ListParagraph"/>
        <w:numPr>
          <w:ilvl w:val="0"/>
          <w:numId w:val="11"/>
        </w:numPr>
        <w:spacing w:after="0" w:line="23" w:lineRule="atLeast"/>
      </w:pPr>
      <w:r>
        <w:t>The Athena Group will present an update at the March 25 Board of Directors meeting, with adoption of the Foundation’s Strategic Plan anticipated in June.</w:t>
      </w:r>
    </w:p>
    <w:p w14:paraId="218593CB" w14:textId="77777777" w:rsidR="00931418" w:rsidRDefault="00931418" w:rsidP="00931418">
      <w:pPr>
        <w:pStyle w:val="ListParagraph"/>
        <w:numPr>
          <w:ilvl w:val="0"/>
          <w:numId w:val="11"/>
        </w:numPr>
        <w:spacing w:after="0" w:line="23" w:lineRule="atLeast"/>
      </w:pPr>
      <w:r>
        <w:t>The 2026–27 Foundation Scholarship application is open through April 2 for current and prospective students.</w:t>
      </w:r>
    </w:p>
    <w:p w14:paraId="1C838939" w14:textId="77777777" w:rsidR="00931418" w:rsidRDefault="00931418" w:rsidP="00931418">
      <w:pPr>
        <w:pStyle w:val="ListParagraph"/>
        <w:numPr>
          <w:ilvl w:val="0"/>
          <w:numId w:val="11"/>
        </w:numPr>
        <w:spacing w:after="0" w:line="23" w:lineRule="atLeast"/>
      </w:pPr>
      <w:r>
        <w:t>The Foundation co-hosted a Day of Remembrance press conference and is planning a permanent installation to be dedicated on May 14.</w:t>
      </w:r>
    </w:p>
    <w:p w14:paraId="7D340534" w14:textId="77777777" w:rsidR="00931418" w:rsidRDefault="00931418" w:rsidP="00931418">
      <w:pPr>
        <w:pStyle w:val="ListParagraph"/>
        <w:numPr>
          <w:ilvl w:val="0"/>
          <w:numId w:val="11"/>
        </w:numPr>
        <w:spacing w:after="0" w:line="23" w:lineRule="atLeast"/>
      </w:pPr>
      <w:r>
        <w:t>Preparations are underway for the Diamond Jubilee fundraiser on April 18 in celebration of the College’s 60th anniversary.</w:t>
      </w:r>
    </w:p>
    <w:p w14:paraId="4FB89041" w14:textId="77777777" w:rsidR="00931418" w:rsidRDefault="00931418" w:rsidP="00931418">
      <w:pPr>
        <w:pStyle w:val="ListParagraph"/>
        <w:numPr>
          <w:ilvl w:val="0"/>
          <w:numId w:val="11"/>
        </w:numPr>
        <w:spacing w:after="0" w:line="23" w:lineRule="atLeast"/>
      </w:pPr>
      <w:r>
        <w:t>The KBCS Spring Fund Drive is scheduled for March 20–29.</w:t>
      </w:r>
    </w:p>
    <w:p w14:paraId="7682EAE5" w14:textId="77777777" w:rsidR="00931418" w:rsidRDefault="00931418" w:rsidP="00931418">
      <w:pPr>
        <w:pStyle w:val="ListParagraph"/>
        <w:numPr>
          <w:ilvl w:val="0"/>
          <w:numId w:val="11"/>
        </w:numPr>
        <w:spacing w:after="0" w:line="23" w:lineRule="atLeast"/>
      </w:pPr>
      <w:r>
        <w:t>The Alumni Leadership Council has selected five finalists for the Distinguished Alumni Award.</w:t>
      </w:r>
    </w:p>
    <w:p w14:paraId="177A58DE" w14:textId="77777777" w:rsidR="00931418" w:rsidRPr="00E36BB6" w:rsidRDefault="00931418" w:rsidP="003D600C">
      <w:pPr>
        <w:pStyle w:val="ListParagraph"/>
        <w:spacing w:after="0" w:line="23" w:lineRule="atLeast"/>
        <w:ind w:left="1080"/>
      </w:pPr>
    </w:p>
    <w:p w14:paraId="4BAFF1EC" w14:textId="77777777" w:rsidR="00931418" w:rsidRDefault="00931418" w:rsidP="00931418">
      <w:pPr>
        <w:pStyle w:val="ListParagraph"/>
        <w:numPr>
          <w:ilvl w:val="0"/>
          <w:numId w:val="3"/>
        </w:numPr>
        <w:suppressAutoHyphens/>
        <w:overflowPunct w:val="0"/>
        <w:autoSpaceDE w:val="0"/>
        <w:autoSpaceDN w:val="0"/>
        <w:adjustRightInd w:val="0"/>
        <w:spacing w:after="0" w:line="23" w:lineRule="atLeast"/>
        <w:textAlignment w:val="baseline"/>
      </w:pPr>
      <w:r>
        <w:t>Associated Student Government of Bellevue College (ASGBC)</w:t>
      </w:r>
    </w:p>
    <w:p w14:paraId="37E0CA32" w14:textId="77777777" w:rsidR="00931418" w:rsidRDefault="00931418" w:rsidP="007D757F">
      <w:pPr>
        <w:spacing w:after="0" w:line="23" w:lineRule="atLeast"/>
        <w:ind w:left="360"/>
      </w:pPr>
    </w:p>
    <w:p w14:paraId="45B9A360" w14:textId="77777777" w:rsidR="00931418" w:rsidRDefault="00931418" w:rsidP="007D757F">
      <w:pPr>
        <w:spacing w:after="0" w:line="23" w:lineRule="atLeast"/>
        <w:ind w:left="360"/>
      </w:pPr>
      <w:r w:rsidRPr="00084031">
        <w:t xml:space="preserve">The Student report was provided </w:t>
      </w:r>
      <w:r>
        <w:t xml:space="preserve">in writing </w:t>
      </w:r>
      <w:r w:rsidRPr="00084031">
        <w:t xml:space="preserve">by </w:t>
      </w:r>
      <w:r>
        <w:t>ASGBC.</w:t>
      </w:r>
    </w:p>
    <w:p w14:paraId="7DBD7117" w14:textId="77777777" w:rsidR="00931418" w:rsidRDefault="00931418" w:rsidP="00931418">
      <w:pPr>
        <w:pStyle w:val="ListParagraph"/>
        <w:numPr>
          <w:ilvl w:val="0"/>
          <w:numId w:val="9"/>
        </w:numPr>
        <w:spacing w:after="0"/>
      </w:pPr>
      <w:r>
        <w:t>The Services and Activities (S&amp;A) Committee has completed training and will begin the allocation review process.</w:t>
      </w:r>
    </w:p>
    <w:p w14:paraId="67A869AD" w14:textId="77777777" w:rsidR="00931418" w:rsidRDefault="00931418" w:rsidP="00931418">
      <w:pPr>
        <w:pStyle w:val="ListParagraph"/>
        <w:numPr>
          <w:ilvl w:val="0"/>
          <w:numId w:val="9"/>
        </w:numPr>
        <w:spacing w:after="0"/>
      </w:pPr>
      <w:r>
        <w:t>The ASGBC Board of Directors and Student Technology Fee (STF) Committee are evaluating the Digital Signage Program, including cost and long-term sustainability.</w:t>
      </w:r>
    </w:p>
    <w:p w14:paraId="42EB0876" w14:textId="77777777" w:rsidR="00931418" w:rsidRDefault="00931418" w:rsidP="00931418">
      <w:pPr>
        <w:pStyle w:val="ListParagraph"/>
        <w:numPr>
          <w:ilvl w:val="0"/>
          <w:numId w:val="9"/>
        </w:numPr>
        <w:spacing w:after="0"/>
      </w:pPr>
      <w:r>
        <w:t>The STF Committee is also reviewing potential changes to printing services and fee structures to support program sustainability.</w:t>
      </w:r>
    </w:p>
    <w:p w14:paraId="4DB05EF3" w14:textId="77777777" w:rsidR="00931418" w:rsidRDefault="00931418" w:rsidP="00931418">
      <w:pPr>
        <w:pStyle w:val="ListParagraph"/>
        <w:numPr>
          <w:ilvl w:val="0"/>
          <w:numId w:val="9"/>
        </w:numPr>
        <w:spacing w:after="0"/>
      </w:pPr>
      <w:r>
        <w:t>ASGBC is planning participation in the Washington Student Association Spring General Assembly to share outcomes from recent legislative advocacy efforts.</w:t>
      </w:r>
    </w:p>
    <w:p w14:paraId="02376014" w14:textId="77777777" w:rsidR="00931418" w:rsidRDefault="00931418" w:rsidP="00931418">
      <w:pPr>
        <w:pStyle w:val="ListParagraph"/>
        <w:numPr>
          <w:ilvl w:val="0"/>
          <w:numId w:val="9"/>
        </w:numPr>
        <w:spacing w:after="0"/>
      </w:pPr>
      <w:r>
        <w:t>Applications are in development or have been released for student leadership roles, including the Student Senate, student trustee, and student commencement speaker.</w:t>
      </w:r>
    </w:p>
    <w:p w14:paraId="216DA3E7" w14:textId="77777777" w:rsidR="00931418" w:rsidRDefault="00931418" w:rsidP="00931418">
      <w:pPr>
        <w:pStyle w:val="ListParagraph"/>
        <w:numPr>
          <w:ilvl w:val="0"/>
          <w:numId w:val="9"/>
        </w:numPr>
        <w:spacing w:after="0"/>
      </w:pPr>
      <w:r>
        <w:t>ASGBC hosted student engagement events this quarter and is planning additional outreach to support student participation in upcoming elections.</w:t>
      </w:r>
    </w:p>
    <w:p w14:paraId="06359716" w14:textId="77777777" w:rsidR="00931418" w:rsidRDefault="00931418" w:rsidP="00C71AD7">
      <w:pPr>
        <w:spacing w:after="0"/>
      </w:pPr>
    </w:p>
    <w:p w14:paraId="50F1DA05" w14:textId="77777777" w:rsidR="00931418" w:rsidRDefault="00931418" w:rsidP="00931418">
      <w:pPr>
        <w:pStyle w:val="ListParagraph"/>
        <w:numPr>
          <w:ilvl w:val="0"/>
          <w:numId w:val="3"/>
        </w:numPr>
        <w:suppressAutoHyphens/>
        <w:overflowPunct w:val="0"/>
        <w:autoSpaceDE w:val="0"/>
        <w:autoSpaceDN w:val="0"/>
        <w:adjustRightInd w:val="0"/>
        <w:spacing w:line="240" w:lineRule="auto"/>
        <w:textAlignment w:val="baseline"/>
      </w:pPr>
      <w:r>
        <w:t>Classified</w:t>
      </w:r>
    </w:p>
    <w:p w14:paraId="6945C00A" w14:textId="77777777" w:rsidR="00931418" w:rsidRDefault="00931418" w:rsidP="00C97527">
      <w:pPr>
        <w:spacing w:after="0"/>
        <w:ind w:left="360"/>
      </w:pPr>
      <w:r w:rsidRPr="003402D6">
        <w:t>The Classified report was provided by Valencio Socia, WPEA Chief Shop Steward.</w:t>
      </w:r>
      <w:r>
        <w:t xml:space="preserve"> He provided a report on budget, workplace, and operational concerns affecting classified staff. Key themes included:</w:t>
      </w:r>
    </w:p>
    <w:p w14:paraId="33E531C0" w14:textId="77777777" w:rsidR="00931418" w:rsidRDefault="00931418" w:rsidP="00931418">
      <w:pPr>
        <w:pStyle w:val="ListParagraph"/>
        <w:numPr>
          <w:ilvl w:val="0"/>
          <w:numId w:val="10"/>
        </w:numPr>
      </w:pPr>
      <w:r>
        <w:t>Concerns regarding the College’s approach to budget reductions, including alignment with state guidance and the impact on programs, faculty, and frontline staff.</w:t>
      </w:r>
    </w:p>
    <w:p w14:paraId="7AB25EB9" w14:textId="77777777" w:rsidR="00931418" w:rsidRDefault="00931418" w:rsidP="00931418">
      <w:pPr>
        <w:pStyle w:val="ListParagraph"/>
        <w:numPr>
          <w:ilvl w:val="0"/>
          <w:numId w:val="10"/>
        </w:numPr>
      </w:pPr>
      <w:r>
        <w:t>Questions about institutional spending priorities, including travel and professional development expenditures, during a period of budget constraints and workforce reductions.</w:t>
      </w:r>
    </w:p>
    <w:p w14:paraId="27E8E674" w14:textId="77777777" w:rsidR="00931418" w:rsidRDefault="00931418" w:rsidP="00931418">
      <w:pPr>
        <w:pStyle w:val="ListParagraph"/>
        <w:numPr>
          <w:ilvl w:val="0"/>
          <w:numId w:val="10"/>
        </w:numPr>
      </w:pPr>
      <w:r>
        <w:t>A summary of topics discussed at the March 4 Labor-Management Communication Committee (LMCC) meeting, including concerns related to budget transparency, staffing decisions, communication practices, and workplace conditions.</w:t>
      </w:r>
    </w:p>
    <w:p w14:paraId="2CDDC4BC" w14:textId="77777777" w:rsidR="00931418" w:rsidRDefault="00931418" w:rsidP="00931418">
      <w:pPr>
        <w:pStyle w:val="ListParagraph"/>
        <w:numPr>
          <w:ilvl w:val="0"/>
          <w:numId w:val="10"/>
        </w:numPr>
      </w:pPr>
      <w:r>
        <w:t>Ongoing concerns regarding communication, policy implementation, and consistency in practices affecting part-time hourly classified staff, including pay, professional development opportunities, and supervisory guidance.</w:t>
      </w:r>
    </w:p>
    <w:p w14:paraId="52D13CE8" w14:textId="77777777" w:rsidR="00931418" w:rsidRDefault="00931418" w:rsidP="00931418">
      <w:pPr>
        <w:pStyle w:val="ListParagraph"/>
        <w:numPr>
          <w:ilvl w:val="0"/>
          <w:numId w:val="10"/>
        </w:numPr>
      </w:pPr>
      <w:r>
        <w:t>Emphasized the importance of transparency, consistency, and alignment in institutional decision-making, particularly during a period of fiscal constraint and organizational change.</w:t>
      </w:r>
    </w:p>
    <w:p w14:paraId="401A7D9A" w14:textId="77777777" w:rsidR="00931418" w:rsidRDefault="00931418" w:rsidP="0076382D">
      <w:pPr>
        <w:pStyle w:val="ListParagraph"/>
        <w:ind w:left="1080"/>
      </w:pPr>
    </w:p>
    <w:p w14:paraId="5351574F" w14:textId="77777777" w:rsidR="00931418" w:rsidRDefault="00931418" w:rsidP="00931418">
      <w:pPr>
        <w:pStyle w:val="ListParagraph"/>
        <w:numPr>
          <w:ilvl w:val="0"/>
          <w:numId w:val="3"/>
        </w:numPr>
        <w:suppressAutoHyphens/>
        <w:overflowPunct w:val="0"/>
        <w:autoSpaceDE w:val="0"/>
        <w:autoSpaceDN w:val="0"/>
        <w:adjustRightInd w:val="0"/>
        <w:spacing w:line="240" w:lineRule="auto"/>
        <w:textAlignment w:val="baseline"/>
      </w:pPr>
      <w:r>
        <w:t>College Assembly</w:t>
      </w:r>
    </w:p>
    <w:p w14:paraId="728F4DC9" w14:textId="77777777" w:rsidR="00931418" w:rsidRDefault="00931418" w:rsidP="00EF4C52">
      <w:pPr>
        <w:spacing w:after="0"/>
        <w:ind w:left="360"/>
      </w:pPr>
      <w:r>
        <w:t xml:space="preserve">The College Assembly report was </w:t>
      </w:r>
      <w:r w:rsidRPr="002C4D99">
        <w:t>provided by</w:t>
      </w:r>
      <w:r>
        <w:t xml:space="preserve"> Judith Paquette</w:t>
      </w:r>
      <w:r w:rsidRPr="002C4D99">
        <w:t xml:space="preserve">, </w:t>
      </w:r>
      <w:r>
        <w:t>one of the Vice Chairs</w:t>
      </w:r>
      <w:r w:rsidRPr="002C4D99">
        <w:t xml:space="preserve"> of College Assembly</w:t>
      </w:r>
      <w:r>
        <w:t xml:space="preserve"> and Chair of the Resources and Planning Council</w:t>
      </w:r>
      <w:r w:rsidRPr="002C4D99">
        <w:t>.</w:t>
      </w:r>
      <w:r>
        <w:t xml:space="preserve"> </w:t>
      </w:r>
    </w:p>
    <w:p w14:paraId="7EA7FAEC" w14:textId="77777777" w:rsidR="00931418" w:rsidRPr="00A70A29" w:rsidRDefault="00931418" w:rsidP="00931418">
      <w:pPr>
        <w:pStyle w:val="ListParagraph"/>
        <w:numPr>
          <w:ilvl w:val="0"/>
          <w:numId w:val="4"/>
        </w:numPr>
        <w:spacing w:after="0"/>
      </w:pPr>
      <w:r w:rsidRPr="00A70A29">
        <w:t xml:space="preserve">Resources and Planning Council sent a letter to the </w:t>
      </w:r>
      <w:r>
        <w:t>P</w:t>
      </w:r>
      <w:r w:rsidRPr="00A70A29">
        <w:t xml:space="preserve">resident and </w:t>
      </w:r>
      <w:r>
        <w:t>P</w:t>
      </w:r>
      <w:r w:rsidRPr="00A70A29">
        <w:t>rovost with concerns about the budget. Key themes included:</w:t>
      </w:r>
    </w:p>
    <w:p w14:paraId="0D5226F3" w14:textId="77777777" w:rsidR="00931418" w:rsidRPr="00A70A29" w:rsidRDefault="00931418" w:rsidP="00931418">
      <w:pPr>
        <w:pStyle w:val="ListParagraph"/>
        <w:numPr>
          <w:ilvl w:val="1"/>
          <w:numId w:val="4"/>
        </w:numPr>
        <w:spacing w:after="0"/>
      </w:pPr>
      <w:r w:rsidRPr="00A70A29">
        <w:lastRenderedPageBreak/>
        <w:t>Accreditation standard compliance</w:t>
      </w:r>
    </w:p>
    <w:p w14:paraId="23ACEB75" w14:textId="77777777" w:rsidR="00931418" w:rsidRPr="00A70A29" w:rsidRDefault="00931418" w:rsidP="00931418">
      <w:pPr>
        <w:pStyle w:val="ListParagraph"/>
        <w:numPr>
          <w:ilvl w:val="1"/>
          <w:numId w:val="4"/>
        </w:numPr>
        <w:spacing w:after="0"/>
      </w:pPr>
      <w:r w:rsidRPr="00A70A29">
        <w:t>Spending on travel, consultants, and hiring</w:t>
      </w:r>
    </w:p>
    <w:p w14:paraId="3BD19D4E" w14:textId="77777777" w:rsidR="00931418" w:rsidRPr="00A70A29" w:rsidRDefault="00931418" w:rsidP="00931418">
      <w:pPr>
        <w:pStyle w:val="ListParagraph"/>
        <w:numPr>
          <w:ilvl w:val="1"/>
          <w:numId w:val="4"/>
        </w:numPr>
        <w:spacing w:after="0"/>
      </w:pPr>
      <w:r w:rsidRPr="00A70A29">
        <w:t>Exempt staffing levels</w:t>
      </w:r>
    </w:p>
    <w:p w14:paraId="738C7CD8" w14:textId="77777777" w:rsidR="00931418" w:rsidRPr="00A70A29" w:rsidRDefault="00931418" w:rsidP="00931418">
      <w:pPr>
        <w:pStyle w:val="ListParagraph"/>
        <w:numPr>
          <w:ilvl w:val="0"/>
          <w:numId w:val="4"/>
        </w:numPr>
        <w:spacing w:after="0"/>
      </w:pPr>
      <w:r w:rsidRPr="00A70A29">
        <w:t>College Assembly is discussing how to optimize campus communications and is excited about upcoming proposals.</w:t>
      </w:r>
    </w:p>
    <w:p w14:paraId="6F9E5D8E" w14:textId="77777777" w:rsidR="00931418" w:rsidRPr="00A70A29" w:rsidRDefault="00931418" w:rsidP="00931418">
      <w:pPr>
        <w:pStyle w:val="ListParagraph"/>
        <w:numPr>
          <w:ilvl w:val="0"/>
          <w:numId w:val="4"/>
        </w:numPr>
        <w:spacing w:after="0"/>
      </w:pPr>
      <w:r w:rsidRPr="00A70A29">
        <w:t>Councils are making progress on deliverables.</w:t>
      </w:r>
    </w:p>
    <w:p w14:paraId="297810CA" w14:textId="77777777" w:rsidR="00931418" w:rsidRPr="00A70A29" w:rsidRDefault="00931418" w:rsidP="00931418">
      <w:pPr>
        <w:pStyle w:val="ListParagraph"/>
        <w:numPr>
          <w:ilvl w:val="0"/>
          <w:numId w:val="4"/>
        </w:numPr>
        <w:spacing w:after="0"/>
      </w:pPr>
      <w:r w:rsidRPr="00A70A29">
        <w:t>Dr. Lori Keller facilitated an information session on Governance for Professional Development Day, which had over 30 attendees. Chairs were invited to talk about experiences with Governance.</w:t>
      </w:r>
    </w:p>
    <w:p w14:paraId="7E28E720" w14:textId="77777777" w:rsidR="00931418" w:rsidRDefault="00931418" w:rsidP="00D25B17">
      <w:pPr>
        <w:spacing w:after="0"/>
      </w:pPr>
    </w:p>
    <w:p w14:paraId="0237BD5A" w14:textId="77777777" w:rsidR="00931418" w:rsidRDefault="00931418" w:rsidP="00931418">
      <w:pPr>
        <w:pStyle w:val="ListParagraph"/>
        <w:numPr>
          <w:ilvl w:val="0"/>
          <w:numId w:val="3"/>
        </w:numPr>
        <w:suppressAutoHyphens/>
        <w:overflowPunct w:val="0"/>
        <w:autoSpaceDE w:val="0"/>
        <w:autoSpaceDN w:val="0"/>
        <w:adjustRightInd w:val="0"/>
        <w:spacing w:line="240" w:lineRule="auto"/>
        <w:textAlignment w:val="baseline"/>
      </w:pPr>
      <w:r>
        <w:t>Faculty Union</w:t>
      </w:r>
    </w:p>
    <w:p w14:paraId="2F67C996" w14:textId="77777777" w:rsidR="00931418" w:rsidRDefault="00931418" w:rsidP="00777617">
      <w:pPr>
        <w:spacing w:after="0"/>
        <w:ind w:left="360"/>
      </w:pPr>
      <w:r>
        <w:t xml:space="preserve">The Faculty Union report was provided </w:t>
      </w:r>
      <w:r w:rsidRPr="00592D02">
        <w:t>by Lindsay Haney, President of the Bellevue College Association of Higher Education (BCAHE</w:t>
      </w:r>
      <w:r>
        <w:t>). He provided an update to the Board highlighting concerns related to the College’s approach to potential program reductions and shared governance processes. Key themes included:</w:t>
      </w:r>
    </w:p>
    <w:p w14:paraId="3BAD598F" w14:textId="77777777" w:rsidR="00931418" w:rsidRDefault="00931418" w:rsidP="00931418">
      <w:pPr>
        <w:pStyle w:val="ListParagraph"/>
        <w:numPr>
          <w:ilvl w:val="0"/>
          <w:numId w:val="8"/>
        </w:numPr>
        <w:spacing w:after="0"/>
      </w:pPr>
      <w:r>
        <w:t>Concerns about the program viability process, including the use of data, clarity of analysis, and the timing and scope of information shared with faculty.</w:t>
      </w:r>
    </w:p>
    <w:p w14:paraId="04519A2B" w14:textId="77777777" w:rsidR="00931418" w:rsidRDefault="00931418" w:rsidP="00931418">
      <w:pPr>
        <w:pStyle w:val="ListParagraph"/>
        <w:numPr>
          <w:ilvl w:val="0"/>
          <w:numId w:val="8"/>
        </w:numPr>
        <w:spacing w:after="0"/>
      </w:pPr>
      <w:r>
        <w:t>Feedback that the process for soliciting input, such as surveys and planned forums, has been limited in scope and may not fully support meaningful faculty engagement.</w:t>
      </w:r>
    </w:p>
    <w:p w14:paraId="49942795" w14:textId="77777777" w:rsidR="00931418" w:rsidRDefault="00931418" w:rsidP="00931418">
      <w:pPr>
        <w:pStyle w:val="ListParagraph"/>
        <w:numPr>
          <w:ilvl w:val="0"/>
          <w:numId w:val="8"/>
        </w:numPr>
        <w:spacing w:after="0"/>
      </w:pPr>
      <w:r>
        <w:t>Concerns regarding consultation practices, including the role and engagement of the Budget Review Advisory Committee (BRAC) and faculty participation in budget-related discussions.</w:t>
      </w:r>
    </w:p>
    <w:p w14:paraId="53BF4F4D" w14:textId="77777777" w:rsidR="00931418" w:rsidRDefault="00931418" w:rsidP="00931418">
      <w:pPr>
        <w:pStyle w:val="ListParagraph"/>
        <w:numPr>
          <w:ilvl w:val="0"/>
          <w:numId w:val="8"/>
        </w:numPr>
        <w:spacing w:after="0"/>
      </w:pPr>
      <w:r>
        <w:t>Emphasis on the importance of careful, deliberate evaluation of program changes, including consideration of student impact, enrollment patterns, community needs, and long-term institutional implications.</w:t>
      </w:r>
    </w:p>
    <w:p w14:paraId="6D522472" w14:textId="77777777" w:rsidR="00931418" w:rsidRDefault="00931418" w:rsidP="00931418">
      <w:pPr>
        <w:pStyle w:val="ListParagraph"/>
        <w:numPr>
          <w:ilvl w:val="0"/>
          <w:numId w:val="8"/>
        </w:numPr>
        <w:spacing w:after="0"/>
      </w:pPr>
      <w:r>
        <w:t>Questions about prioritization of resources and alignment with legislative guidance and institutional planning efforts.</w:t>
      </w:r>
    </w:p>
    <w:p w14:paraId="034D23B3" w14:textId="77777777" w:rsidR="00931418" w:rsidRPr="00777617" w:rsidRDefault="00931418" w:rsidP="00931418">
      <w:pPr>
        <w:pStyle w:val="ListParagraph"/>
        <w:numPr>
          <w:ilvl w:val="0"/>
          <w:numId w:val="8"/>
        </w:numPr>
        <w:spacing w:after="0"/>
      </w:pPr>
      <w:r>
        <w:t>Emphasized the importance of meaningful collaboration, transparency, and shared governance in institutional decision-making, particularly during periods of budget constraint and potential program change.</w:t>
      </w:r>
    </w:p>
    <w:p w14:paraId="415F4E4A" w14:textId="77777777" w:rsidR="00931418" w:rsidRDefault="00931418" w:rsidP="00D25B17"/>
    <w:p w14:paraId="004B3293" w14:textId="77777777" w:rsidR="00931418" w:rsidRDefault="00931418" w:rsidP="00DD1CAE">
      <w:pPr>
        <w:pStyle w:val="Heading2"/>
      </w:pPr>
      <w:r>
        <w:t>Public Comment</w:t>
      </w:r>
    </w:p>
    <w:p w14:paraId="5FDFD2AB" w14:textId="77777777" w:rsidR="00931418" w:rsidRDefault="00931418" w:rsidP="00DD1CAE">
      <w:r>
        <w:t>Czarinah Castro, student at Bellevue College, provided a public comment on molecular biosciences program.</w:t>
      </w:r>
    </w:p>
    <w:p w14:paraId="28A1DCD7" w14:textId="77777777" w:rsidR="00931418" w:rsidRDefault="00931418">
      <w:r w:rsidRPr="009A36DD">
        <w:t>Delyssa Edinboro, faculty member at Bellevue College, provided a public comment on cultural and ethnic studies.</w:t>
      </w:r>
    </w:p>
    <w:p w14:paraId="64A1E97D" w14:textId="77777777" w:rsidR="00931418" w:rsidRDefault="00931418" w:rsidP="50F1FDBF">
      <w:r>
        <w:t>Kirsten Kinney, faculty member at Bellevue College, provided a public comment on arts and dance program.</w:t>
      </w:r>
    </w:p>
    <w:p w14:paraId="328741E5" w14:textId="77777777" w:rsidR="00931418" w:rsidRDefault="00931418" w:rsidP="79E7ABBB">
      <w:r>
        <w:lastRenderedPageBreak/>
        <w:t>Andrey and Chloe, students at Bellevue College, provided a public comment on the arts and dance program.</w:t>
      </w:r>
    </w:p>
    <w:p w14:paraId="09F7ADBC" w14:textId="77777777" w:rsidR="00931418" w:rsidRDefault="00931418" w:rsidP="6DEE51BD">
      <w:r>
        <w:t>Elena Maans-Lorincz, faculty member at Bellevue College, provided a public comment on budget reductions.</w:t>
      </w:r>
    </w:p>
    <w:p w14:paraId="7DD0B9F8" w14:textId="77777777" w:rsidR="00931418" w:rsidRDefault="00931418" w:rsidP="28053225">
      <w:r>
        <w:t>Emily Chen, student at Bellevue College, provided a public comment on potential program closures.</w:t>
      </w:r>
    </w:p>
    <w:p w14:paraId="4B7B5388" w14:textId="77777777" w:rsidR="00931418" w:rsidRDefault="00931418" w:rsidP="53438B32">
      <w:r>
        <w:t>Gavin Elrod, student at Bellevue College, provided a public comment on potential program closures.</w:t>
      </w:r>
    </w:p>
    <w:p w14:paraId="55406CBC" w14:textId="77777777" w:rsidR="00931418" w:rsidRDefault="00931418" w:rsidP="5D33CECD">
      <w:r>
        <w:t>Luca Morales, student at Bellevue College, provided a public comment on potential program closures.</w:t>
      </w:r>
    </w:p>
    <w:p w14:paraId="23984A74" w14:textId="77777777" w:rsidR="00931418" w:rsidRDefault="00931418" w:rsidP="53438B32">
      <w:r>
        <w:t>Marlowe Zoller, staff member at Bellevue College, provided a public comment on budget reductions.</w:t>
      </w:r>
    </w:p>
    <w:p w14:paraId="246D1C09" w14:textId="77777777" w:rsidR="00931418" w:rsidRDefault="00931418" w:rsidP="7BCA9CA5">
      <w:r>
        <w:t>Jim Sisko, faculty member at Bellevue College, provided a public comment on the arts program.</w:t>
      </w:r>
    </w:p>
    <w:p w14:paraId="08D93B39" w14:textId="77777777" w:rsidR="00931418" w:rsidRDefault="00931418" w:rsidP="65432EFB">
      <w:r>
        <w:t>Phil Duncan, faculty member at Bellevue College, provided a public comment on data quality.</w:t>
      </w:r>
    </w:p>
    <w:p w14:paraId="10C1A4CB" w14:textId="77777777" w:rsidR="00931418" w:rsidRDefault="00931418" w:rsidP="19166449">
      <w:r>
        <w:t>Andrey Shcherbakor, student at Bellevue College, provided a public comment on the music program.</w:t>
      </w:r>
    </w:p>
    <w:p w14:paraId="6FDBC43A" w14:textId="77777777" w:rsidR="00931418" w:rsidRDefault="00931418" w:rsidP="3F6A752D">
      <w:r w:rsidRPr="009A36DD">
        <w:t>Laura Nudelman, faculty member at Bellevue College, provided a public comment on the budget.</w:t>
      </w:r>
    </w:p>
    <w:p w14:paraId="5D03E605" w14:textId="77777777" w:rsidR="00931418" w:rsidRDefault="00931418" w:rsidP="3116254C">
      <w:r>
        <w:t>Annie Walker, student at Bellevue College, provided a public comment on the drama program.</w:t>
      </w:r>
    </w:p>
    <w:p w14:paraId="799C3EE1" w14:textId="77777777" w:rsidR="00931418" w:rsidRDefault="00931418" w:rsidP="7B6A2BDE">
      <w:r>
        <w:t>Sajonna Sletten, faculty member at Bellevue College, provided a public comment on the arts program.</w:t>
      </w:r>
    </w:p>
    <w:p w14:paraId="7A25419C" w14:textId="77777777" w:rsidR="00931418" w:rsidRDefault="00931418" w:rsidP="158BADFE">
      <w:r>
        <w:t>Delaney Denton, student at Bellevue College, provided a public comment on the drama program.</w:t>
      </w:r>
    </w:p>
    <w:p w14:paraId="0252F1E4" w14:textId="77777777" w:rsidR="00931418" w:rsidRDefault="00931418" w:rsidP="6BA82EDC">
      <w:r>
        <w:t>Rebecca Swerdloff, student at Bellevue College, provided a public comment on the drama program.</w:t>
      </w:r>
    </w:p>
    <w:p w14:paraId="431660D0" w14:textId="77777777" w:rsidR="00931418" w:rsidRDefault="00931418" w:rsidP="17933DCC">
      <w:r>
        <w:t>Grace Tang, student at Bellevue College, provided a public comment on the drama program.</w:t>
      </w:r>
    </w:p>
    <w:p w14:paraId="4C8CF31E" w14:textId="77777777" w:rsidR="00931418" w:rsidRDefault="00931418" w:rsidP="0CC987C2">
      <w:r>
        <w:t>Alicia Ferguson, faculty member at Bellevue College, provided a public comment on the early learning and teacher education program.</w:t>
      </w:r>
    </w:p>
    <w:p w14:paraId="5657916D" w14:textId="77777777" w:rsidR="00931418" w:rsidRDefault="00931418" w:rsidP="22CBB5C6">
      <w:r>
        <w:t>Blake DeWitt, student at Bellevue College, provided a public comment on the drama program.</w:t>
      </w:r>
    </w:p>
    <w:p w14:paraId="7872E008" w14:textId="77777777" w:rsidR="00931418" w:rsidRDefault="00931418" w:rsidP="336D4835">
      <w:r>
        <w:t>Logan Ruth, student at Bellevue College, provided a public comment on the drama program.</w:t>
      </w:r>
    </w:p>
    <w:p w14:paraId="6A098026" w14:textId="77777777" w:rsidR="00931418" w:rsidRDefault="00931418" w:rsidP="00DD1CAE">
      <w:r>
        <w:t>Jacqueline Gapinski, faculty member at Bellevue College, provided a written comment on the molecular biosciences program.</w:t>
      </w:r>
    </w:p>
    <w:p w14:paraId="09862BB7" w14:textId="77777777" w:rsidR="00931418" w:rsidRDefault="00931418" w:rsidP="00DD1CAE">
      <w:r>
        <w:t>W. Orcajo, faculty member at Bellevue College, provided a written comment on the early learning</w:t>
      </w:r>
      <w:r w:rsidRPr="00ED5152">
        <w:t xml:space="preserve"> and </w:t>
      </w:r>
      <w:r>
        <w:t>teacher</w:t>
      </w:r>
      <w:r w:rsidRPr="00ED5152">
        <w:t xml:space="preserve"> </w:t>
      </w:r>
      <w:r>
        <w:t>education</w:t>
      </w:r>
      <w:r w:rsidRPr="00ED5152">
        <w:t xml:space="preserve"> </w:t>
      </w:r>
      <w:r>
        <w:t>p</w:t>
      </w:r>
      <w:r w:rsidRPr="00ED5152">
        <w:t>rogram</w:t>
      </w:r>
      <w:r>
        <w:t>.</w:t>
      </w:r>
    </w:p>
    <w:p w14:paraId="7B47D342" w14:textId="77777777" w:rsidR="00931418" w:rsidRDefault="00931418" w:rsidP="00DD1CAE">
      <w:r>
        <w:lastRenderedPageBreak/>
        <w:t>Savanna Barker, community member of Bellevue College, provided a written comment on the Interior Design program.</w:t>
      </w:r>
    </w:p>
    <w:p w14:paraId="0D808BA2" w14:textId="77777777" w:rsidR="00931418" w:rsidRDefault="00931418" w:rsidP="00DE07F7">
      <w:r>
        <w:t>Keli Dean, community member of Bellevue College, provided a written comment on the interior design program.</w:t>
      </w:r>
    </w:p>
    <w:p w14:paraId="177974AF" w14:textId="77777777" w:rsidR="00931418" w:rsidRDefault="00931418" w:rsidP="00DE07F7">
      <w:r>
        <w:t>Teralee Spencer, student at Bellevue College, provided a written comment on the long-term impact of educational reductions.</w:t>
      </w:r>
    </w:p>
    <w:p w14:paraId="297E2535" w14:textId="77777777" w:rsidR="00931418" w:rsidRDefault="00931418" w:rsidP="00106B71">
      <w:r>
        <w:t>Sophia Augermadden, community member of Bellevue College, provided a written comment on the interior design program.</w:t>
      </w:r>
    </w:p>
    <w:p w14:paraId="67662E9B" w14:textId="77777777" w:rsidR="00931418" w:rsidRDefault="00931418" w:rsidP="00DE07F7">
      <w:r>
        <w:t>Brian Cobb, faculty member at Bellevue College, provided a written comment on the dream and program viability.</w:t>
      </w:r>
    </w:p>
    <w:p w14:paraId="5616CDAB" w14:textId="77777777" w:rsidR="00931418" w:rsidRDefault="00931418" w:rsidP="00DE07F7">
      <w:r>
        <w:t>Rachel Denis, community member of Bellevue College, provided a written comment on the interior design program.</w:t>
      </w:r>
    </w:p>
    <w:p w14:paraId="43DCFF66" w14:textId="77777777" w:rsidR="00931418" w:rsidRDefault="00931418" w:rsidP="00DE07F7">
      <w:r>
        <w:t>Evelyn Blanco, community member of Bellevue College, provided a written comment on the interior design program.</w:t>
      </w:r>
    </w:p>
    <w:p w14:paraId="103EC393" w14:textId="77777777" w:rsidR="00931418" w:rsidRDefault="00931418" w:rsidP="00DE07F7">
      <w:r>
        <w:t>Brittany Soler, community member of Bellevue College, provided a written comment on the interior design program.</w:t>
      </w:r>
    </w:p>
    <w:p w14:paraId="52E197DF" w14:textId="77777777" w:rsidR="00931418" w:rsidRDefault="00931418" w:rsidP="00DE07F7">
      <w:r>
        <w:t>Soulinda Mariano, community member of Bellevue College, provided a written comment on the interior design program.</w:t>
      </w:r>
    </w:p>
    <w:p w14:paraId="338C2C11" w14:textId="77777777" w:rsidR="00931418" w:rsidRDefault="00931418" w:rsidP="00DE07F7">
      <w:r>
        <w:t>Max Anderson, community member of Bellevue College, provided a written comment on the interior design program.</w:t>
      </w:r>
    </w:p>
    <w:p w14:paraId="23834ACA" w14:textId="77777777" w:rsidR="00931418" w:rsidRDefault="00931418" w:rsidP="00DE07F7">
      <w:r>
        <w:t>Rahja Oyake, community member of Bellevue College, provided a written comment on the interior design program.</w:t>
      </w:r>
    </w:p>
    <w:p w14:paraId="7ED8ED36" w14:textId="77777777" w:rsidR="00931418" w:rsidRDefault="00931418" w:rsidP="00DD1CAE">
      <w:r>
        <w:t>Katie Hogan, community member of Bellevue College, provided a written comment on the interior design program.</w:t>
      </w:r>
    </w:p>
    <w:p w14:paraId="63113BE8" w14:textId="77777777" w:rsidR="00931418" w:rsidRDefault="00931418" w:rsidP="00DD1CAE">
      <w:r>
        <w:t>Ariana Olson, community member of Bellevue College, provided a written comment on the interior design program.</w:t>
      </w:r>
    </w:p>
    <w:p w14:paraId="273426E6" w14:textId="77777777" w:rsidR="00931418" w:rsidRDefault="00931418" w:rsidP="00DD1CAE">
      <w:r>
        <w:t>Pedro Cruzsoria, community member of Bellevue College, provided a written comment on the interior design program.</w:t>
      </w:r>
    </w:p>
    <w:p w14:paraId="16C50373" w14:textId="77777777" w:rsidR="00931418" w:rsidRDefault="00931418" w:rsidP="00DD1CAE">
      <w:r>
        <w:t>Kara Schmidt-Robben, community member of Bellevue College, provided a written comment on the interior design program.</w:t>
      </w:r>
    </w:p>
    <w:p w14:paraId="1F22079B" w14:textId="77777777" w:rsidR="00931418" w:rsidRDefault="00931418" w:rsidP="00DD1CAE">
      <w:r>
        <w:t>Sara Vallerie, community member of Bellevue College, provided a written comment on the interior design program.</w:t>
      </w:r>
    </w:p>
    <w:p w14:paraId="778A7AF4" w14:textId="77777777" w:rsidR="00931418" w:rsidRDefault="00931418" w:rsidP="00DD1CAE">
      <w:r>
        <w:lastRenderedPageBreak/>
        <w:t>Christpher Good, community member of Bellevue College, provided a written comment on the interior design program.</w:t>
      </w:r>
    </w:p>
    <w:p w14:paraId="169BE4F2" w14:textId="77777777" w:rsidR="00931418" w:rsidRDefault="00931418" w:rsidP="00DD1CAE">
      <w:r>
        <w:t>Betsy Leto, community member of Bellevue College, provided a written comment on the interior design program.</w:t>
      </w:r>
    </w:p>
    <w:p w14:paraId="75AAC697" w14:textId="77777777" w:rsidR="00931418" w:rsidRDefault="00931418" w:rsidP="00DD1CAE">
      <w:r>
        <w:t>Jill Lee, community member of Bellevue College, provided a written comment on the interior design program.</w:t>
      </w:r>
    </w:p>
    <w:p w14:paraId="33919547" w14:textId="77777777" w:rsidR="00931418" w:rsidRDefault="00931418" w:rsidP="00DD1CAE">
      <w:r>
        <w:t>Eleonora Borisova, community member of Bellevue College, provided a written comment on the interior design program.</w:t>
      </w:r>
    </w:p>
    <w:p w14:paraId="73189989" w14:textId="77777777" w:rsidR="00931418" w:rsidRDefault="00931418" w:rsidP="00DD1CAE">
      <w:r>
        <w:t>Krista Leatham, community member of Bellevue College, provided a written comment on the interior design program.</w:t>
      </w:r>
    </w:p>
    <w:p w14:paraId="11C70752" w14:textId="77777777" w:rsidR="00931418" w:rsidRDefault="00931418" w:rsidP="00DD1CAE">
      <w:r>
        <w:t>Hong Huynh, community member of Bellevue College, provided a written comment on the interior design program.</w:t>
      </w:r>
    </w:p>
    <w:p w14:paraId="1B7093A8" w14:textId="77777777" w:rsidR="00931418" w:rsidRDefault="00931418" w:rsidP="00DD1CAE">
      <w:r>
        <w:t>Aimee Hong, community member of Bellevue College, provided a written comment on the interior design program.</w:t>
      </w:r>
    </w:p>
    <w:p w14:paraId="48DD56B8" w14:textId="77777777" w:rsidR="00931418" w:rsidRDefault="00931418" w:rsidP="00DD1CAE">
      <w:r>
        <w:t>Bob Ustanik, community member of Bellevue College, provided a written comment on the interior design program.</w:t>
      </w:r>
    </w:p>
    <w:p w14:paraId="6E549DA5" w14:textId="77777777" w:rsidR="00931418" w:rsidRDefault="00931418" w:rsidP="00DD1CAE">
      <w:r>
        <w:t>Lynda McKay, community member of Bellevue College, provided a written comment on the interior design program.</w:t>
      </w:r>
    </w:p>
    <w:p w14:paraId="3F30A3C0" w14:textId="77777777" w:rsidR="00931418" w:rsidRDefault="00931418" w:rsidP="00DD1CAE">
      <w:r>
        <w:t>Hannah Morrow, community member of Bellevue College, provided a written comment on the interior design program.</w:t>
      </w:r>
    </w:p>
    <w:p w14:paraId="4806CA4D" w14:textId="77777777" w:rsidR="00931418" w:rsidRDefault="00931418" w:rsidP="00DD1CAE">
      <w:r>
        <w:t>Sarah Larson, community member of Bellevue College, provided a written comment on the interior design program.</w:t>
      </w:r>
    </w:p>
    <w:p w14:paraId="478BC5BD" w14:textId="77777777" w:rsidR="00931418" w:rsidRDefault="00931418" w:rsidP="00DD1CAE">
      <w:r>
        <w:t>Cindy Kato-Yoyoyama, community member of Bellevue College, provided a written comment on the interior design program.</w:t>
      </w:r>
    </w:p>
    <w:p w14:paraId="582DAE5D" w14:textId="77777777" w:rsidR="00931418" w:rsidRDefault="00931418" w:rsidP="00DD1CAE">
      <w:r>
        <w:t>Samantha Barberio, community member of Bellevue College, provided a written comment on the interior design program.</w:t>
      </w:r>
    </w:p>
    <w:p w14:paraId="6B87034B" w14:textId="77777777" w:rsidR="00931418" w:rsidRDefault="00931418" w:rsidP="00DD1CAE">
      <w:r>
        <w:t>Mag Dahilig, community member of Bellevue College, provided a written comment on the interior design program.</w:t>
      </w:r>
    </w:p>
    <w:p w14:paraId="35964876" w14:textId="77777777" w:rsidR="00931418" w:rsidRDefault="00931418" w:rsidP="00DD1CAE">
      <w:r>
        <w:t>Andrea Pavela, community member of Bellevue College, provided a written comment on the interior design program.</w:t>
      </w:r>
    </w:p>
    <w:p w14:paraId="6166A637" w14:textId="77777777" w:rsidR="00931418" w:rsidRDefault="00931418" w:rsidP="00DD1CAE">
      <w:r>
        <w:t>Michelle Habila, community member of Bellevue College, provided a written comment on the interior design program.</w:t>
      </w:r>
    </w:p>
    <w:p w14:paraId="3A037388" w14:textId="77777777" w:rsidR="00931418" w:rsidRDefault="00931418" w:rsidP="00DD1CAE">
      <w:r>
        <w:lastRenderedPageBreak/>
        <w:t>Jonah Mauldin, community member of Bellevue College, provided a written comment on the interior design program.</w:t>
      </w:r>
    </w:p>
    <w:p w14:paraId="3174034C" w14:textId="77777777" w:rsidR="00931418" w:rsidRDefault="00931418" w:rsidP="00DD1CAE">
      <w:r>
        <w:t>Jasmine Knudson, community member of Bellevue College, provided a written comment on the interior design program.</w:t>
      </w:r>
    </w:p>
    <w:p w14:paraId="4AAF3ABF" w14:textId="77777777" w:rsidR="00931418" w:rsidRDefault="00931418" w:rsidP="00DD1CAE">
      <w:r>
        <w:t>Max Shaw, community member of Bellevue College, provided a written comment on the drama and music programs.</w:t>
      </w:r>
    </w:p>
    <w:p w14:paraId="3F6D9DCF" w14:textId="77777777" w:rsidR="00931418" w:rsidRDefault="00931418" w:rsidP="00DD1CAE">
      <w:r>
        <w:t>Kirsten Bornemeier, community member of Bellevue College, provided a written comment on the interior design program.</w:t>
      </w:r>
    </w:p>
    <w:p w14:paraId="6B4BE1AB" w14:textId="77777777" w:rsidR="00931418" w:rsidRDefault="00931418" w:rsidP="00DD1CAE">
      <w:r>
        <w:t>Jessica Tran, community member of Bellevue College, provided a written comment on the interior design program.</w:t>
      </w:r>
    </w:p>
    <w:p w14:paraId="591D444C" w14:textId="77777777" w:rsidR="00931418" w:rsidRDefault="00931418" w:rsidP="00DD1CAE">
      <w:r>
        <w:t>Silva Rendon, community member of Bellevue College, provided a written comment on the interior design program.</w:t>
      </w:r>
    </w:p>
    <w:p w14:paraId="52D1F618" w14:textId="77777777" w:rsidR="00931418" w:rsidRDefault="00931418" w:rsidP="00DD1CAE">
      <w:r>
        <w:t>Dena Yamaguchi, community member of Bellevue College, provided a written comment on the interior design program.</w:t>
      </w:r>
    </w:p>
    <w:p w14:paraId="5BDAD26E" w14:textId="77777777" w:rsidR="00931418" w:rsidRDefault="00931418" w:rsidP="00DD1CAE">
      <w:r>
        <w:t>KJ Burkland, community member of Bellevue College, provided a written comment on the interior design program.</w:t>
      </w:r>
    </w:p>
    <w:p w14:paraId="74C7AC63" w14:textId="77777777" w:rsidR="00931418" w:rsidRDefault="00931418" w:rsidP="00DD1CAE">
      <w:r>
        <w:t>Charlene Freyberg, faculty member of Bellevue College, provided a written comment on the interdisciplinary studies program.</w:t>
      </w:r>
    </w:p>
    <w:p w14:paraId="2B2D376B" w14:textId="77777777" w:rsidR="00931418" w:rsidRDefault="00931418" w:rsidP="00DD1CAE">
      <w:r>
        <w:t>Alicia Brender, faculty member of Bellevue College, provided a written comment on the e</w:t>
      </w:r>
      <w:r w:rsidRPr="00124B24">
        <w:t xml:space="preserve">arly </w:t>
      </w:r>
      <w:r>
        <w:t>l</w:t>
      </w:r>
      <w:r w:rsidRPr="00124B24">
        <w:t xml:space="preserve">earning and </w:t>
      </w:r>
      <w:r>
        <w:t>t</w:t>
      </w:r>
      <w:r w:rsidRPr="00124B24">
        <w:t xml:space="preserve">eacher </w:t>
      </w:r>
      <w:r>
        <w:t>e</w:t>
      </w:r>
      <w:r w:rsidRPr="00124B24">
        <w:t xml:space="preserve">ducation </w:t>
      </w:r>
      <w:r>
        <w:t>p</w:t>
      </w:r>
      <w:r w:rsidRPr="00124B24">
        <w:t>rogram.</w:t>
      </w:r>
    </w:p>
    <w:p w14:paraId="00B3DB9E" w14:textId="77777777" w:rsidR="00931418" w:rsidRDefault="00931418" w:rsidP="00DD1CAE">
      <w:r>
        <w:t>Brittany Eble, community member of Bellevue College, provided a written comment on the interior design program.</w:t>
      </w:r>
    </w:p>
    <w:p w14:paraId="0EFCE46A" w14:textId="77777777" w:rsidR="00931418" w:rsidRDefault="00931418" w:rsidP="00DD1CAE">
      <w:r>
        <w:t>Em Halliburton, community member of Bellevue College, provided a written comment on the interior design program.</w:t>
      </w:r>
    </w:p>
    <w:p w14:paraId="16D369D6" w14:textId="77777777" w:rsidR="00931418" w:rsidRDefault="00931418" w:rsidP="00DD1CAE">
      <w:r>
        <w:t>Jeannette Wilson, community member of Bellevue College, provided a written comment on the interior design program.</w:t>
      </w:r>
    </w:p>
    <w:p w14:paraId="479005FB" w14:textId="77777777" w:rsidR="00931418" w:rsidRDefault="00931418" w:rsidP="00DD1CAE">
      <w:r>
        <w:t>Jason Fuller, faculty member at Bellevue College, provided a written comment on proposed budget cuts.</w:t>
      </w:r>
    </w:p>
    <w:p w14:paraId="7B423819" w14:textId="77777777" w:rsidR="00931418" w:rsidRDefault="00931418" w:rsidP="00DD1CAE">
      <w:r>
        <w:t>Phil Duncan, faculty member at Bellevue College, provided a written comment on viability matrix data integrity.</w:t>
      </w:r>
    </w:p>
    <w:p w14:paraId="366F0B5F" w14:textId="77777777" w:rsidR="00931418" w:rsidRDefault="00931418" w:rsidP="00DD1CAE">
      <w:r>
        <w:t>Miranda Saddler, community member of Bellevue College, provided a written comment on the interior design program.</w:t>
      </w:r>
    </w:p>
    <w:p w14:paraId="5D1411C1" w14:textId="77777777" w:rsidR="00931418" w:rsidRDefault="00931418" w:rsidP="00DD1CAE">
      <w:r>
        <w:lastRenderedPageBreak/>
        <w:t>Jackie Argueta, community member of Bellevue College, provided a written comment on the interior design program.</w:t>
      </w:r>
    </w:p>
    <w:p w14:paraId="65F9F593" w14:textId="77777777" w:rsidR="00931418" w:rsidRDefault="00931418" w:rsidP="00DD1CAE">
      <w:r>
        <w:t>Kate Kyungha Lee, community member of Bellevue College, provided a written comment on the interior design program.</w:t>
      </w:r>
    </w:p>
    <w:p w14:paraId="414EE7C9" w14:textId="77777777" w:rsidR="00931418" w:rsidRDefault="00931418" w:rsidP="00DD1CAE">
      <w:r>
        <w:t>Kristen Peterson-Motan, community member of Bellevue College, provided a written comment on the interior design program.</w:t>
      </w:r>
    </w:p>
    <w:p w14:paraId="0B1EECA1" w14:textId="77777777" w:rsidR="00931418" w:rsidRDefault="00931418" w:rsidP="00DD1CAE">
      <w:r>
        <w:t>Delaney Belfie, community member of Bellevue College, provided a written comment on the interior design program.</w:t>
      </w:r>
    </w:p>
    <w:p w14:paraId="3C689177" w14:textId="77777777" w:rsidR="00931418" w:rsidRDefault="00931418" w:rsidP="00DD1CAE">
      <w:r>
        <w:t>Christina McFadden, community member of Bellevue College, provided a written comment on the interior design program.</w:t>
      </w:r>
    </w:p>
    <w:p w14:paraId="12A145D2" w14:textId="77777777" w:rsidR="00931418" w:rsidRDefault="00931418" w:rsidP="00DD1CAE">
      <w:r>
        <w:t>Chad Yoshinobu, community member of Bellevue College, provided a written comment on the interior design program.</w:t>
      </w:r>
    </w:p>
    <w:p w14:paraId="5000369F" w14:textId="77777777" w:rsidR="00931418" w:rsidRDefault="00931418" w:rsidP="00DD1CAE">
      <w:r>
        <w:t>Kelly Blandon, community member of Bellevue College, provided a written comment on the interior design program.</w:t>
      </w:r>
    </w:p>
    <w:p w14:paraId="333C477B" w14:textId="77777777" w:rsidR="00931418" w:rsidRDefault="00931418" w:rsidP="00DD1CAE">
      <w:r>
        <w:t>Sean O’Brien, community member of Bellevue College, provided a written comment on the interior design program.</w:t>
      </w:r>
    </w:p>
    <w:p w14:paraId="2A8F0BBB" w14:textId="77777777" w:rsidR="00931418" w:rsidRDefault="00931418" w:rsidP="00DD1CAE">
      <w:r>
        <w:t>Jeroen Teeuw, community member of Bellevue College, provided a written comment on the interior design program.</w:t>
      </w:r>
    </w:p>
    <w:p w14:paraId="4CC1DACD" w14:textId="77777777" w:rsidR="00931418" w:rsidRDefault="00931418" w:rsidP="00DD1CAE">
      <w:r>
        <w:t>Catherine Park, community member of Bellevue College, provided a written comment on the interior design program.</w:t>
      </w:r>
    </w:p>
    <w:p w14:paraId="43F3CA75" w14:textId="77777777" w:rsidR="00931418" w:rsidRDefault="00931418" w:rsidP="00DD1CAE">
      <w:r>
        <w:t>Bert deViterbo, community member of Bellevue College, provided a written comment on the interior design program.</w:t>
      </w:r>
    </w:p>
    <w:p w14:paraId="7AAAB820" w14:textId="77777777" w:rsidR="00931418" w:rsidRDefault="00931418" w:rsidP="00DD1CAE">
      <w:r>
        <w:t>Yari Lopez, community member of Bellevue College, provided a written comment on the interior design program.</w:t>
      </w:r>
    </w:p>
    <w:p w14:paraId="0266AABA" w14:textId="77777777" w:rsidR="00931418" w:rsidRDefault="00931418" w:rsidP="00DD1CAE">
      <w:r>
        <w:t>Ivy Guan, community member of Bellevue College, provided a written comment on the interior design program.</w:t>
      </w:r>
    </w:p>
    <w:p w14:paraId="37B041DE" w14:textId="77777777" w:rsidR="00931418" w:rsidRDefault="00931418" w:rsidP="00DD1CAE">
      <w:r>
        <w:t>Eleazar Jaurez-Diaz, community member of Bellevue College, provided a written comment on the interior design program.</w:t>
      </w:r>
    </w:p>
    <w:p w14:paraId="7FDBA023" w14:textId="77777777" w:rsidR="00931418" w:rsidRDefault="00931418" w:rsidP="00DD1CAE">
      <w:r>
        <w:t>JP Emery, community member of Bellevue College, provided a written comment on the interior design program.</w:t>
      </w:r>
    </w:p>
    <w:p w14:paraId="279B624A" w14:textId="77777777" w:rsidR="00931418" w:rsidRDefault="00931418" w:rsidP="00DD1CAE">
      <w:r>
        <w:t>Dash Nagel, community member of Bellevue College, provided a written comment on the interior design program.</w:t>
      </w:r>
    </w:p>
    <w:p w14:paraId="0F16893A" w14:textId="77777777" w:rsidR="00931418" w:rsidRDefault="00931418" w:rsidP="00DD1CAE">
      <w:r>
        <w:lastRenderedPageBreak/>
        <w:t>Janine Perrotti, community member of Bellevue College, provided a written comment on the interior design program.</w:t>
      </w:r>
    </w:p>
    <w:p w14:paraId="6E9B2F76" w14:textId="77777777" w:rsidR="00931418" w:rsidRDefault="00931418" w:rsidP="00DD1CAE">
      <w:r>
        <w:t>Megan Onley, community member of Bellevue College, provided a written comment on the interior design program.</w:t>
      </w:r>
    </w:p>
    <w:p w14:paraId="5278C750" w14:textId="77777777" w:rsidR="00931418" w:rsidRDefault="00931418" w:rsidP="00DD1CAE">
      <w:r>
        <w:t>Sahar Shawa, community member of Bellevue College, provided a written comment on the interior design program.</w:t>
      </w:r>
    </w:p>
    <w:p w14:paraId="7E83353B" w14:textId="77777777" w:rsidR="00931418" w:rsidRDefault="00931418" w:rsidP="00DD1CAE">
      <w:r>
        <w:t>Jessica Thaemert, community member of Bellevue College, provided a written comment on the interior design program.</w:t>
      </w:r>
    </w:p>
    <w:p w14:paraId="0A9E0B3A" w14:textId="311F7936" w:rsidR="00931418" w:rsidRDefault="00931418" w:rsidP="00DD1CAE">
      <w:r>
        <w:t xml:space="preserve">Matt Thompson, community member of Bellevue College, provided a written comment on the interior design program.                                                                                                                                               </w:t>
      </w:r>
    </w:p>
    <w:p w14:paraId="6C216E09" w14:textId="77777777" w:rsidR="00931418" w:rsidRDefault="00931418" w:rsidP="00DD1CAE">
      <w:r>
        <w:t>Stephanie Hurst, faculty member of Bellevue College, provided a written comment collaboration.</w:t>
      </w:r>
    </w:p>
    <w:p w14:paraId="5987316D" w14:textId="64667EF4" w:rsidR="00931418" w:rsidRDefault="00931418" w:rsidP="00DD1CAE">
      <w:r>
        <w:t xml:space="preserve">Jared Wynder student at Bellevue College, provided a written comment on the music, dance, and drama departments.                                                                                                                              </w:t>
      </w:r>
    </w:p>
    <w:p w14:paraId="327FFAA4" w14:textId="77777777" w:rsidR="00931418" w:rsidRDefault="00931418" w:rsidP="00DD1CAE">
      <w:r>
        <w:t>Tyler Saxon, faculty member of Bellevue College, provided a written comment on faculty participation in Board meetings.</w:t>
      </w:r>
    </w:p>
    <w:p w14:paraId="72BF2976" w14:textId="77777777" w:rsidR="00931418" w:rsidRDefault="00931418" w:rsidP="00DD1CAE">
      <w:r>
        <w:t>Stephanie Hurst, faculty member of Bellevue College, provided a written comment on the drama, music, dance, and interior design programs</w:t>
      </w:r>
    </w:p>
    <w:p w14:paraId="2AA68370" w14:textId="77777777" w:rsidR="00931418" w:rsidRDefault="00931418" w:rsidP="00DD1CAE">
      <w:r>
        <w:t>Gayle Bart, community member of Bellevue College, provided a written comment on the interior design program.</w:t>
      </w:r>
    </w:p>
    <w:p w14:paraId="510D24FF" w14:textId="77777777" w:rsidR="00931418" w:rsidRDefault="00931418" w:rsidP="00DD1CAE">
      <w:r>
        <w:t>Jacqueline Gapinski, faculty member of Bellevue College, provided a written comment on the molecular biosciences program.</w:t>
      </w:r>
    </w:p>
    <w:p w14:paraId="00512528" w14:textId="77777777" w:rsidR="00931418" w:rsidRDefault="00931418" w:rsidP="00DD1CAE">
      <w:r>
        <w:t>Bob Ustanik, community member of Bellevue College, provided a written comment on the interior design program.</w:t>
      </w:r>
    </w:p>
    <w:p w14:paraId="440B0CD4" w14:textId="77777777" w:rsidR="00931418" w:rsidRDefault="00931418" w:rsidP="00DD1CAE">
      <w:r>
        <w:t>Laura Forbes, community member of Bellevue College, provided a written comment on the interior design program.</w:t>
      </w:r>
    </w:p>
    <w:p w14:paraId="76F7FBAD" w14:textId="77777777" w:rsidR="00931418" w:rsidRDefault="00931418" w:rsidP="00DD1CAE">
      <w:r>
        <w:t>Shufan Lu, student at Bellevue College, provided a written comment on the dance, drama, and music programs.</w:t>
      </w:r>
    </w:p>
    <w:p w14:paraId="227F2232" w14:textId="77777777" w:rsidR="00931418" w:rsidRDefault="00931418" w:rsidP="00DD1CAE">
      <w:r>
        <w:t>Audrey Robinson, community member of Bellevue College, provided a written comment on the interior design program.</w:t>
      </w:r>
    </w:p>
    <w:p w14:paraId="024FA5DE" w14:textId="77777777" w:rsidR="00931418" w:rsidRDefault="00931418" w:rsidP="00DD1CAE">
      <w:r>
        <w:t>Jennifer Parada, faculty member at Bellevue College, provided a written comment on the new budget feedback survey.</w:t>
      </w:r>
    </w:p>
    <w:p w14:paraId="449AF6FC" w14:textId="77777777" w:rsidR="00931418" w:rsidRDefault="00931418" w:rsidP="00DD1CAE">
      <w:r>
        <w:t>Alba Sosa, student at Bellevue College, provided a written comment on the molecular biosciences program.</w:t>
      </w:r>
    </w:p>
    <w:p w14:paraId="08020A61" w14:textId="77777777" w:rsidR="00931418" w:rsidRDefault="00931418" w:rsidP="00DD1CAE">
      <w:r>
        <w:lastRenderedPageBreak/>
        <w:t>Kyle Jackson, student at Bellevue College, provided a written comment on the molecular biosciences program.</w:t>
      </w:r>
    </w:p>
    <w:p w14:paraId="5154D3C6" w14:textId="77777777" w:rsidR="00931418" w:rsidRDefault="00931418" w:rsidP="00DD1CAE">
      <w:r>
        <w:t>Vladislav Studentkov, student at Bellevue College, provided a written comment on the drama program.</w:t>
      </w:r>
    </w:p>
    <w:p w14:paraId="3E4D3709" w14:textId="77777777" w:rsidR="00931418" w:rsidRDefault="00931418" w:rsidP="00DD1CAE">
      <w:r>
        <w:t>Maria Villar, student at Bellevue College, provided a written comment on the molecular biosciences program.</w:t>
      </w:r>
    </w:p>
    <w:p w14:paraId="33452186" w14:textId="77777777" w:rsidR="00931418" w:rsidRDefault="00931418" w:rsidP="00F86372">
      <w:r>
        <w:t>Paul Davis, community member of Bellevue College, provided a written comment on the interior design program.</w:t>
      </w:r>
    </w:p>
    <w:p w14:paraId="7E23CF91" w14:textId="77777777" w:rsidR="00931418" w:rsidRDefault="00931418" w:rsidP="00F86372">
      <w:r>
        <w:t>Jennifer Pang, staff member of Bellevue College, provided a written comment on the molecular biosciences program.</w:t>
      </w:r>
    </w:p>
    <w:p w14:paraId="3EDEEF3A" w14:textId="77777777" w:rsidR="00931418" w:rsidRDefault="00931418" w:rsidP="00F86372">
      <w:r>
        <w:t>Deborah Lablang, faculty member at Bellevue College, provided a written comment on multidisciplinary</w:t>
      </w:r>
      <w:r w:rsidRPr="00827789">
        <w:t xml:space="preserve"> arts and design programming</w:t>
      </w:r>
      <w:r>
        <w:t>.</w:t>
      </w:r>
    </w:p>
    <w:p w14:paraId="098C6029" w14:textId="77777777" w:rsidR="00931418" w:rsidRDefault="00931418" w:rsidP="00F86372">
      <w:r>
        <w:t>Leslie Lum, faculty member at Bellevue College, provided a written comment on administrators.</w:t>
      </w:r>
    </w:p>
    <w:p w14:paraId="6951C16F" w14:textId="77777777" w:rsidR="00931418" w:rsidRDefault="00931418" w:rsidP="00F86372">
      <w:r>
        <w:t>Marlowe Zoller, staff member at Bellevue College, provided a written comment on international students.</w:t>
      </w:r>
    </w:p>
    <w:p w14:paraId="0076B68A" w14:textId="77777777" w:rsidR="00931418" w:rsidRDefault="00931418" w:rsidP="00F86372">
      <w:r>
        <w:t>Dana Vukajilovich, faculty member at Bellevue College, provided a written comment on the meteorology program.</w:t>
      </w:r>
    </w:p>
    <w:p w14:paraId="65457F3B" w14:textId="77777777" w:rsidR="00931418" w:rsidRDefault="00931418" w:rsidP="00F86372">
      <w:r>
        <w:t>Stacy Alvares, faculty member at Bellevue College, provided a written comment on the molecular biosciences program.</w:t>
      </w:r>
    </w:p>
    <w:p w14:paraId="362EF5FE" w14:textId="77777777" w:rsidR="00931418" w:rsidRDefault="00931418" w:rsidP="00F86372">
      <w:r>
        <w:t>Jory Hamilton, student at Bellevue College, provided a written comment on the molecular biosciences program.</w:t>
      </w:r>
    </w:p>
    <w:p w14:paraId="429FE45E" w14:textId="77777777" w:rsidR="00931418" w:rsidRDefault="00931418" w:rsidP="000D421B">
      <w:r>
        <w:t>Rachelle Saletto, community member of Bellevue College, provided a written comment on the interior design program.</w:t>
      </w:r>
    </w:p>
    <w:p w14:paraId="0B08D4DA" w14:textId="77777777" w:rsidR="00931418" w:rsidRDefault="00931418" w:rsidP="000D421B">
      <w:r>
        <w:t>Jason Lear, community member of Bellevue College, provided a written comment on the interior design program.</w:t>
      </w:r>
    </w:p>
    <w:p w14:paraId="6CDA557B" w14:textId="77777777" w:rsidR="00931418" w:rsidRDefault="00931418" w:rsidP="000D421B">
      <w:r>
        <w:t>Geoff Piper, community member of Bellevue College, provided a written comment on the interior design program.</w:t>
      </w:r>
    </w:p>
    <w:p w14:paraId="0F0E48EC" w14:textId="77777777" w:rsidR="00931418" w:rsidRDefault="00931418" w:rsidP="000D421B">
      <w:r>
        <w:t>Annalisa Lembo, faculty member at Bellevue College, provided a written comment on the molecular biosciences program.</w:t>
      </w:r>
    </w:p>
    <w:p w14:paraId="32103551" w14:textId="77777777" w:rsidR="00931418" w:rsidRDefault="00931418" w:rsidP="00F34F75">
      <w:r>
        <w:t>Susan Cox, faculty member at Bellevue College, provided a written comment on the interdisciplinary studies program.</w:t>
      </w:r>
    </w:p>
    <w:p w14:paraId="32DA2504" w14:textId="77777777" w:rsidR="00931418" w:rsidRDefault="00931418" w:rsidP="00AB485E">
      <w:r>
        <w:t>Cara Diaconoff, faculty member at Bellevue College, provided a written comment on the interdisciplinary studies program.</w:t>
      </w:r>
    </w:p>
    <w:p w14:paraId="75CAD3F4" w14:textId="77777777" w:rsidR="00931418" w:rsidRDefault="00931418" w:rsidP="00DD1CAE">
      <w:r>
        <w:lastRenderedPageBreak/>
        <w:t>Haley Mosher, student at Bellevue College, provided a written comment on the interior design program.</w:t>
      </w:r>
    </w:p>
    <w:p w14:paraId="01323F1D" w14:textId="77777777" w:rsidR="00931418" w:rsidRDefault="00931418" w:rsidP="00DD1CAE">
      <w:r>
        <w:t>Jan Kunasangeamporn, community member of Bellevue College, provided a written comment on the interior design program.</w:t>
      </w:r>
    </w:p>
    <w:p w14:paraId="7FABFE98" w14:textId="77777777" w:rsidR="00931418" w:rsidRDefault="00931418" w:rsidP="00DD1CAE">
      <w:r>
        <w:t>Kaare Sola, community member of Bellevue College, provided a written comment on the interior design program.</w:t>
      </w:r>
    </w:p>
    <w:p w14:paraId="0452FCDE" w14:textId="77777777" w:rsidR="00931418" w:rsidRDefault="00931418" w:rsidP="00DD1CAE">
      <w:r>
        <w:t>Thanh Sang Dang, community member of Bellevue College, provided a written comment on the interior design program.</w:t>
      </w:r>
    </w:p>
    <w:p w14:paraId="7EBB8206" w14:textId="77777777" w:rsidR="00931418" w:rsidRDefault="00931418" w:rsidP="00DD1CAE">
      <w:r>
        <w:t>Anthony Tessandori, faculty member at Bellevue College, provided a written comment on program viability and the interdisciplinary studies program.</w:t>
      </w:r>
    </w:p>
    <w:p w14:paraId="7A7814EA" w14:textId="77777777" w:rsidR="00931418" w:rsidRDefault="00931418" w:rsidP="00DD1CAE">
      <w:r>
        <w:t>Sarah Allen, student at Bellevue College, provided a written comment on the interior design program.</w:t>
      </w:r>
    </w:p>
    <w:p w14:paraId="6BC75535" w14:textId="77777777" w:rsidR="00931418" w:rsidRDefault="00931418" w:rsidP="00DD1CAE">
      <w:r>
        <w:t>Dan Tremaglio, faculty member at Bellevue College, provided a written comment on the interdisciplinary studies program.</w:t>
      </w:r>
    </w:p>
    <w:p w14:paraId="591CCA5D" w14:textId="77777777" w:rsidR="00931418" w:rsidRDefault="00931418" w:rsidP="00DD1CAE">
      <w:r>
        <w:t>Stephanie Brommer, faculty member at Bellevue College, provided a written comment on the interior design program.</w:t>
      </w:r>
    </w:p>
    <w:p w14:paraId="408C3238" w14:textId="77777777" w:rsidR="00931418" w:rsidRDefault="00000000" w:rsidP="00DD1CAE">
      <w:r>
        <w:pict w14:anchorId="4F1F9418">
          <v:rect id="_x0000_i1029" style="width:0;height:1.5pt" o:hralign="center" o:hrstd="t" o:hr="t" fillcolor="#a0a0a0" stroked="f"/>
        </w:pict>
      </w:r>
    </w:p>
    <w:p w14:paraId="5D6F5F6A" w14:textId="77777777" w:rsidR="00931418" w:rsidRDefault="00931418" w:rsidP="00F02E47">
      <w:pPr>
        <w:pStyle w:val="Heading2"/>
      </w:pPr>
      <w:r>
        <w:t>Recess</w:t>
      </w:r>
    </w:p>
    <w:p w14:paraId="14AC53E1" w14:textId="77777777" w:rsidR="00931418" w:rsidRPr="002F3419" w:rsidRDefault="00931418" w:rsidP="00DD1CAE">
      <w:pPr>
        <w:rPr>
          <w:rFonts w:eastAsiaTheme="minorEastAsia" w:cstheme="minorHAnsi"/>
        </w:rPr>
      </w:pPr>
      <w:r w:rsidRPr="00157E09">
        <w:rPr>
          <w:rFonts w:eastAsiaTheme="minorEastAsia" w:cstheme="minorHAnsi"/>
        </w:rPr>
        <w:t>Chair Desh called a 5-minute recess at 3:</w:t>
      </w:r>
      <w:r>
        <w:rPr>
          <w:rFonts w:eastAsiaTheme="minorEastAsia" w:cstheme="minorHAnsi"/>
        </w:rPr>
        <w:t>46</w:t>
      </w:r>
      <w:r w:rsidRPr="00157E09">
        <w:rPr>
          <w:rFonts w:eastAsiaTheme="minorEastAsia" w:cstheme="minorHAnsi"/>
        </w:rPr>
        <w:t xml:space="preserve"> PM. The Board reconvened at 3:</w:t>
      </w:r>
      <w:r>
        <w:rPr>
          <w:rFonts w:eastAsiaTheme="minorEastAsia" w:cstheme="minorHAnsi"/>
        </w:rPr>
        <w:t>52</w:t>
      </w:r>
      <w:r w:rsidRPr="00157E09">
        <w:rPr>
          <w:rFonts w:eastAsiaTheme="minorEastAsia" w:cstheme="minorHAnsi"/>
        </w:rPr>
        <w:t xml:space="preserve"> p.m.</w:t>
      </w:r>
    </w:p>
    <w:p w14:paraId="321AA792" w14:textId="77777777" w:rsidR="00931418" w:rsidRDefault="00000000" w:rsidP="005F2838">
      <w:r>
        <w:pict w14:anchorId="09814745">
          <v:rect id="_x0000_i1030" style="width:0;height:1.5pt" o:hralign="center" o:hrstd="t" o:hr="t" fillcolor="#a0a0a0" stroked="f"/>
        </w:pict>
      </w:r>
    </w:p>
    <w:p w14:paraId="439B54CB" w14:textId="77777777" w:rsidR="00931418" w:rsidRDefault="00931418" w:rsidP="00FC1737">
      <w:pPr>
        <w:pStyle w:val="Heading2"/>
      </w:pPr>
      <w:r>
        <w:t>Action</w:t>
      </w:r>
    </w:p>
    <w:p w14:paraId="3910D7E6" w14:textId="77777777" w:rsidR="00931418" w:rsidRDefault="00931418" w:rsidP="00981E6B">
      <w:pPr>
        <w:pStyle w:val="Heading3"/>
      </w:pPr>
      <w:r w:rsidRPr="00FC57A7">
        <w:t>Tenure</w:t>
      </w:r>
    </w:p>
    <w:p w14:paraId="56375876" w14:textId="77777777" w:rsidR="00931418" w:rsidRDefault="00931418" w:rsidP="00981E6B">
      <w:pPr>
        <w:pStyle w:val="Heading4"/>
      </w:pPr>
      <w:r>
        <w:t>Motion 05.26</w:t>
      </w:r>
    </w:p>
    <w:p w14:paraId="244992C4" w14:textId="77777777" w:rsidR="00931418" w:rsidRDefault="00931418" w:rsidP="00981E6B">
      <w:r>
        <w:t xml:space="preserve">Trustee Dietzel moved that the Board of Trustees of Community College District VIII </w:t>
      </w:r>
      <w:r w:rsidRPr="3ACA9AEB">
        <w:rPr>
          <w:rFonts w:cs="Arial"/>
          <w:color w:val="000000" w:themeColor="text1"/>
        </w:rPr>
        <w:t>hereby grants tenure beginning in the 2026-27 Academic Year to</w:t>
      </w:r>
      <w:r>
        <w:t xml:space="preserve"> </w:t>
      </w:r>
      <w:r w:rsidRPr="3ACA9AEB">
        <w:rPr>
          <w:rFonts w:cs="Arial"/>
          <w:color w:val="000000" w:themeColor="text1"/>
        </w:rPr>
        <w:t>Aseel Kanakri, Arts &amp; Humanities (English)</w:t>
      </w:r>
      <w:r w:rsidRPr="006B3F98">
        <w:t>.</w:t>
      </w:r>
      <w:r>
        <w:t xml:space="preserve"> Trustee Leigh seconded.</w:t>
      </w:r>
    </w:p>
    <w:p w14:paraId="35903242" w14:textId="77777777" w:rsidR="00931418" w:rsidRDefault="00931418" w:rsidP="00981E6B">
      <w:r>
        <w:t>The motion passed unanimously.</w:t>
      </w:r>
    </w:p>
    <w:p w14:paraId="77E4EBA2" w14:textId="77777777" w:rsidR="00931418" w:rsidRDefault="00931418" w:rsidP="00B549B2">
      <w:pPr>
        <w:pStyle w:val="Heading4"/>
      </w:pPr>
      <w:r>
        <w:t>Motion 06.26</w:t>
      </w:r>
    </w:p>
    <w:p w14:paraId="2430A801" w14:textId="77777777" w:rsidR="00931418" w:rsidRDefault="00931418" w:rsidP="00B549B2">
      <w:r>
        <w:t xml:space="preserve">Trustee Leigh moved that the Board of Trustees of Community College District VIII </w:t>
      </w:r>
      <w:r w:rsidRPr="3ACA9AEB">
        <w:rPr>
          <w:rFonts w:cs="Arial"/>
          <w:color w:val="000000" w:themeColor="text1"/>
        </w:rPr>
        <w:t>hereby grants tenure beginning in the 2026-27 Academic Year to</w:t>
      </w:r>
      <w:r>
        <w:t xml:space="preserve"> </w:t>
      </w:r>
      <w:r w:rsidRPr="3ACA9AEB">
        <w:rPr>
          <w:rFonts w:cs="Arial"/>
          <w:color w:val="000000" w:themeColor="text1"/>
        </w:rPr>
        <w:t>Celeste Lonson, Social Science (Psychology)</w:t>
      </w:r>
      <w:r w:rsidRPr="006B3F98">
        <w:t>.</w:t>
      </w:r>
      <w:r>
        <w:t xml:space="preserve"> Trustee Dietzel seconded.</w:t>
      </w:r>
    </w:p>
    <w:p w14:paraId="79A9F578" w14:textId="77777777" w:rsidR="00931418" w:rsidRPr="00981E6B" w:rsidRDefault="00931418" w:rsidP="00B549B2">
      <w:r>
        <w:t>The motion passed unanimously.</w:t>
      </w:r>
    </w:p>
    <w:p w14:paraId="083AE4E6" w14:textId="77777777" w:rsidR="00931418" w:rsidRDefault="00931418" w:rsidP="00B549B2">
      <w:pPr>
        <w:pStyle w:val="Heading4"/>
      </w:pPr>
      <w:r>
        <w:lastRenderedPageBreak/>
        <w:t>Motion 07.26</w:t>
      </w:r>
    </w:p>
    <w:p w14:paraId="566BF909" w14:textId="77777777" w:rsidR="00931418" w:rsidRDefault="00931418" w:rsidP="00B549B2">
      <w:r>
        <w:t xml:space="preserve">Trustee Desh moved that the Board of Trustees of Community College District VIII </w:t>
      </w:r>
      <w:r w:rsidRPr="23D63342">
        <w:rPr>
          <w:rFonts w:cs="Arial"/>
          <w:color w:val="000000" w:themeColor="text1"/>
        </w:rPr>
        <w:t xml:space="preserve">hereby </w:t>
      </w:r>
      <w:r w:rsidRPr="1E88C736">
        <w:rPr>
          <w:rFonts w:cs="Arial"/>
          <w:color w:val="000000" w:themeColor="text1"/>
        </w:rPr>
        <w:t>grants</w:t>
      </w:r>
      <w:r w:rsidRPr="23D63342">
        <w:rPr>
          <w:rFonts w:cs="Arial"/>
          <w:color w:val="000000" w:themeColor="text1"/>
        </w:rPr>
        <w:t xml:space="preserve"> tenure beginning in the 2026-27 Academic Year to</w:t>
      </w:r>
      <w:r>
        <w:t xml:space="preserve"> </w:t>
      </w:r>
      <w:r w:rsidRPr="23D63342">
        <w:rPr>
          <w:rFonts w:cs="Arial"/>
          <w:color w:val="000000" w:themeColor="text1"/>
        </w:rPr>
        <w:t>Peter Ophoven, Science (Software Development).</w:t>
      </w:r>
      <w:r>
        <w:t xml:space="preserve"> Trustee Dietzel seconded.</w:t>
      </w:r>
    </w:p>
    <w:p w14:paraId="073DB1EE" w14:textId="77777777" w:rsidR="00931418" w:rsidRPr="00981E6B" w:rsidRDefault="00931418" w:rsidP="00B549B2">
      <w:r>
        <w:t>The motion passed unanimously.</w:t>
      </w:r>
    </w:p>
    <w:p w14:paraId="64DF9AE6" w14:textId="77777777" w:rsidR="00931418" w:rsidRDefault="00931418" w:rsidP="00B549B2">
      <w:pPr>
        <w:pStyle w:val="Heading4"/>
      </w:pPr>
      <w:r>
        <w:t>Motion 08.26</w:t>
      </w:r>
    </w:p>
    <w:p w14:paraId="71466688" w14:textId="77777777" w:rsidR="00931418" w:rsidRDefault="00931418" w:rsidP="00B549B2">
      <w:r>
        <w:t xml:space="preserve">Trustee Dietzel moved that the Board of Trustees of Community College District VIII </w:t>
      </w:r>
      <w:r w:rsidRPr="06C1F6BF">
        <w:rPr>
          <w:rFonts w:cs="Arial"/>
          <w:color w:val="000000" w:themeColor="text1"/>
        </w:rPr>
        <w:t>hereby grants tenure beginning in the 2026-27 Academic Year to</w:t>
      </w:r>
      <w:r>
        <w:t xml:space="preserve"> </w:t>
      </w:r>
      <w:r w:rsidRPr="06C1F6BF">
        <w:rPr>
          <w:rFonts w:cs="Arial"/>
          <w:color w:val="000000" w:themeColor="text1"/>
        </w:rPr>
        <w:t xml:space="preserve">Sandra Wilson, Arts </w:t>
      </w:r>
      <w:r w:rsidRPr="71FEA057">
        <w:rPr>
          <w:rFonts w:cs="Arial"/>
          <w:color w:val="000000" w:themeColor="text1"/>
        </w:rPr>
        <w:t>&amp;</w:t>
      </w:r>
      <w:r w:rsidRPr="06C1F6BF">
        <w:rPr>
          <w:rFonts w:cs="Arial"/>
          <w:color w:val="000000" w:themeColor="text1"/>
        </w:rPr>
        <w:t xml:space="preserve"> Humanities (Interior Design).</w:t>
      </w:r>
      <w:r>
        <w:t xml:space="preserve"> Trustee Leigh seconded.</w:t>
      </w:r>
    </w:p>
    <w:p w14:paraId="34D86EB6" w14:textId="77777777" w:rsidR="00931418" w:rsidRPr="00981E6B" w:rsidRDefault="00931418" w:rsidP="00B549B2">
      <w:r>
        <w:t>The motion passed unanimously.</w:t>
      </w:r>
    </w:p>
    <w:p w14:paraId="6E1C06F8" w14:textId="77777777" w:rsidR="00931418" w:rsidRDefault="00931418" w:rsidP="00B549B2">
      <w:pPr>
        <w:pStyle w:val="Heading4"/>
      </w:pPr>
      <w:r>
        <w:t>Motion 09.26</w:t>
      </w:r>
    </w:p>
    <w:p w14:paraId="4444438A" w14:textId="77777777" w:rsidR="00931418" w:rsidRDefault="00931418" w:rsidP="00B549B2">
      <w:r>
        <w:t xml:space="preserve">Trustee Leigh moved that the Board of Trustees of Community College District VIII </w:t>
      </w:r>
      <w:r w:rsidRPr="1E88C736">
        <w:rPr>
          <w:rFonts w:cs="Arial"/>
          <w:color w:val="000000" w:themeColor="text1"/>
        </w:rPr>
        <w:t xml:space="preserve">hereby grants tenure beginning in the 2026-27 Academic Year to Sophie Leung, Arts </w:t>
      </w:r>
      <w:r w:rsidRPr="545D1EE1">
        <w:rPr>
          <w:rFonts w:cs="Arial"/>
          <w:color w:val="000000" w:themeColor="text1"/>
        </w:rPr>
        <w:t>&amp;</w:t>
      </w:r>
      <w:r w:rsidRPr="1E88C736">
        <w:rPr>
          <w:rFonts w:cs="Arial"/>
          <w:color w:val="000000" w:themeColor="text1"/>
        </w:rPr>
        <w:t xml:space="preserve"> Humanities (English). </w:t>
      </w:r>
      <w:r>
        <w:t>Trustee Dietzel seconded.</w:t>
      </w:r>
    </w:p>
    <w:p w14:paraId="09DFF142" w14:textId="77777777" w:rsidR="00931418" w:rsidRPr="00981E6B" w:rsidRDefault="00931418" w:rsidP="00B549B2">
      <w:r>
        <w:t>The motion passed unanimously.</w:t>
      </w:r>
    </w:p>
    <w:p w14:paraId="6F372892" w14:textId="77777777" w:rsidR="00931418" w:rsidRDefault="00931418" w:rsidP="00B549B2">
      <w:pPr>
        <w:pStyle w:val="Heading4"/>
      </w:pPr>
      <w:r>
        <w:t>Motion 10.26</w:t>
      </w:r>
    </w:p>
    <w:p w14:paraId="321C60B3" w14:textId="77777777" w:rsidR="00931418" w:rsidRDefault="00931418" w:rsidP="00B549B2">
      <w:r>
        <w:t xml:space="preserve">Trustee Desh moved that the Board of Trustees of Community College District VIII </w:t>
      </w:r>
      <w:r w:rsidRPr="42E31FD7">
        <w:rPr>
          <w:rFonts w:cs="Arial"/>
          <w:color w:val="000000" w:themeColor="text1"/>
        </w:rPr>
        <w:t>hereby grants tenure beginning in the 2026-27 Academic Year to</w:t>
      </w:r>
      <w:r>
        <w:t xml:space="preserve"> </w:t>
      </w:r>
      <w:r w:rsidRPr="42E31FD7">
        <w:rPr>
          <w:rFonts w:cs="Arial"/>
          <w:color w:val="000000" w:themeColor="text1"/>
        </w:rPr>
        <w:t>Travis McKinney, Arts &amp; Humanities (English).</w:t>
      </w:r>
      <w:r>
        <w:t xml:space="preserve"> Trustee Leigh seconded.</w:t>
      </w:r>
    </w:p>
    <w:p w14:paraId="05B69004" w14:textId="77777777" w:rsidR="00931418" w:rsidRPr="00981E6B" w:rsidRDefault="00931418" w:rsidP="00981E6B">
      <w:r>
        <w:t>The motion passed unanimously.</w:t>
      </w:r>
    </w:p>
    <w:p w14:paraId="47BFACE3" w14:textId="77777777" w:rsidR="00931418" w:rsidRPr="00FC57A7" w:rsidRDefault="00931418" w:rsidP="00253682">
      <w:pPr>
        <w:pStyle w:val="Heading3"/>
      </w:pPr>
      <w:r w:rsidRPr="00FC57A7">
        <w:t>2026-2027 Board Meeting Dates</w:t>
      </w:r>
    </w:p>
    <w:p w14:paraId="1F586C97" w14:textId="77777777" w:rsidR="00931418" w:rsidRDefault="00931418" w:rsidP="00B549B2">
      <w:pPr>
        <w:pStyle w:val="Heading4"/>
      </w:pPr>
      <w:r>
        <w:t>Motion 11.26</w:t>
      </w:r>
    </w:p>
    <w:p w14:paraId="1E4A9474" w14:textId="77777777" w:rsidR="00931418" w:rsidRDefault="00931418" w:rsidP="00981E6B">
      <w:r>
        <w:t xml:space="preserve">Trustee Leigh moved that the Board of Trustees of Community College District VIII </w:t>
      </w:r>
      <w:r w:rsidRPr="00421916">
        <w:rPr>
          <w:rFonts w:cs="Arial"/>
          <w:color w:val="000000" w:themeColor="text1"/>
        </w:rPr>
        <w:t>approves the meeting dates for the 2026-2027 academic year</w:t>
      </w:r>
      <w:r w:rsidRPr="006B3F98">
        <w:t>.</w:t>
      </w:r>
      <w:r>
        <w:t xml:space="preserve"> Trustee Dietzel seconded.</w:t>
      </w:r>
    </w:p>
    <w:p w14:paraId="2E2DF770" w14:textId="77777777" w:rsidR="00931418" w:rsidRDefault="00931418" w:rsidP="005A625B">
      <w:r>
        <w:t>The motion passed unanimously.</w:t>
      </w:r>
    </w:p>
    <w:p w14:paraId="347A609A" w14:textId="77777777" w:rsidR="00931418" w:rsidRDefault="00931418" w:rsidP="00AA35C3">
      <w:pPr>
        <w:pStyle w:val="Heading3"/>
      </w:pPr>
      <w:r w:rsidRPr="00FC57A7">
        <w:t>Revision of Policy 4000: Community Care and Institutional Inclusion and Deletion of Policy 4050: Cultural Pluralism Policy</w:t>
      </w:r>
    </w:p>
    <w:p w14:paraId="55D8B069" w14:textId="77777777" w:rsidR="00931418" w:rsidRDefault="00931418" w:rsidP="00B549B2">
      <w:pPr>
        <w:pStyle w:val="Heading4"/>
      </w:pPr>
      <w:r>
        <w:t>Motion 12.26</w:t>
      </w:r>
    </w:p>
    <w:p w14:paraId="74F49C62" w14:textId="77777777" w:rsidR="00931418" w:rsidRDefault="00931418" w:rsidP="00981E6B">
      <w:r>
        <w:t xml:space="preserve">Trustee Dietzel moved that the Board of Trustees of Community College District VIII </w:t>
      </w:r>
      <w:r w:rsidRPr="0006479B">
        <w:t>approves the revision of Policy 4000: Community Care and Institutional Inclusion and the deletion of Policy 4050: Cultural Pluralism Policy</w:t>
      </w:r>
      <w:r w:rsidRPr="006B3F98">
        <w:t>.</w:t>
      </w:r>
      <w:r>
        <w:t xml:space="preserve"> Trustee Leigh seconded.</w:t>
      </w:r>
    </w:p>
    <w:p w14:paraId="67205F8C" w14:textId="77777777" w:rsidR="00931418" w:rsidRPr="00981E6B" w:rsidRDefault="00931418" w:rsidP="00981E6B">
      <w:r>
        <w:t>The motion passed unanimously.</w:t>
      </w:r>
    </w:p>
    <w:p w14:paraId="5FFE791D" w14:textId="77777777" w:rsidR="00931418" w:rsidRDefault="00000000" w:rsidP="009038A6">
      <w:r>
        <w:pict w14:anchorId="3F97E0C8">
          <v:rect id="_x0000_i1031" style="width:0;height:1.5pt" o:hralign="center" o:hrstd="t" o:hr="t" fillcolor="#a0a0a0" stroked="f"/>
        </w:pict>
      </w:r>
    </w:p>
    <w:p w14:paraId="40794605" w14:textId="77777777" w:rsidR="00931418" w:rsidRDefault="00931418" w:rsidP="005F2838">
      <w:pPr>
        <w:pStyle w:val="Heading2"/>
      </w:pPr>
      <w:r>
        <w:lastRenderedPageBreak/>
        <w:t>First Read</w:t>
      </w:r>
    </w:p>
    <w:p w14:paraId="07800AA8" w14:textId="77777777" w:rsidR="00931418" w:rsidRDefault="00931418" w:rsidP="005F2838">
      <w:pPr>
        <w:pStyle w:val="Heading3"/>
      </w:pPr>
      <w:r>
        <w:t>Sabbatical</w:t>
      </w:r>
    </w:p>
    <w:p w14:paraId="56258487" w14:textId="77777777" w:rsidR="00931418" w:rsidRPr="001A4A30" w:rsidRDefault="00931418" w:rsidP="00B06E13">
      <w:pPr>
        <w:rPr>
          <w:rFonts w:eastAsia="Calibri" w:cs="Calibri"/>
          <w:color w:val="000000" w:themeColor="text1"/>
          <w:szCs w:val="22"/>
        </w:rPr>
      </w:pPr>
      <w:r w:rsidRPr="001A4A30">
        <w:rPr>
          <w:rFonts w:eastAsia="Calibri" w:cs="Calibri"/>
          <w:color w:val="000000" w:themeColor="text1"/>
          <w:szCs w:val="22"/>
        </w:rPr>
        <w:t>The Sabbatical Leave Committee received 20 applications for sabbatical leave in the 2026-27 academic year. After reviewing these proposals, the committee recommend</w:t>
      </w:r>
      <w:r>
        <w:rPr>
          <w:rFonts w:eastAsia="Calibri" w:cs="Calibri"/>
          <w:color w:val="000000" w:themeColor="text1"/>
          <w:szCs w:val="22"/>
        </w:rPr>
        <w:t>ed</w:t>
      </w:r>
      <w:r w:rsidRPr="001A4A30">
        <w:rPr>
          <w:rFonts w:eastAsia="Calibri" w:cs="Calibri"/>
          <w:color w:val="000000" w:themeColor="text1"/>
          <w:szCs w:val="22"/>
        </w:rPr>
        <w:t xml:space="preserve"> the requested leaves for </w:t>
      </w:r>
      <w:r>
        <w:rPr>
          <w:rFonts w:eastAsia="Calibri" w:cs="Calibri"/>
          <w:color w:val="000000" w:themeColor="text1"/>
          <w:szCs w:val="22"/>
        </w:rPr>
        <w:t>seven</w:t>
      </w:r>
      <w:r w:rsidRPr="001A4A30">
        <w:rPr>
          <w:rFonts w:eastAsia="Calibri" w:cs="Calibri"/>
          <w:color w:val="000000" w:themeColor="text1"/>
          <w:szCs w:val="22"/>
        </w:rPr>
        <w:t xml:space="preserve"> faculty members, totaling 12 FTEF, as well as </w:t>
      </w:r>
      <w:r>
        <w:rPr>
          <w:rFonts w:eastAsia="Calibri" w:cs="Calibri"/>
          <w:color w:val="000000" w:themeColor="text1"/>
          <w:szCs w:val="22"/>
        </w:rPr>
        <w:t>two</w:t>
      </w:r>
      <w:r w:rsidRPr="001A4A30">
        <w:rPr>
          <w:rFonts w:eastAsia="Calibri" w:cs="Calibri"/>
          <w:color w:val="000000" w:themeColor="text1"/>
          <w:szCs w:val="22"/>
        </w:rPr>
        <w:t xml:space="preserve"> alternates. </w:t>
      </w:r>
    </w:p>
    <w:p w14:paraId="785A2367" w14:textId="77777777" w:rsidR="00931418" w:rsidRPr="001A4A30" w:rsidRDefault="00931418" w:rsidP="00DB20C1">
      <w:pPr>
        <w:rPr>
          <w:rFonts w:ascii="Aptos" w:eastAsia="Aptos" w:hAnsi="Aptos" w:cs="Aptos"/>
          <w:szCs w:val="22"/>
        </w:rPr>
      </w:pPr>
      <w:r w:rsidRPr="001A4A30">
        <w:rPr>
          <w:rFonts w:ascii="Aptos" w:eastAsia="Calibri" w:hAnsi="Aptos" w:cs="Calibri"/>
          <w:color w:val="000000" w:themeColor="text1"/>
          <w:szCs w:val="22"/>
        </w:rPr>
        <w:t>The purpose of a Sabbatical Leave shall be to improve the professional skills of the faculty member through study, research, and creative work. The College will receive direct benefit of such an experience through the increasing effectiveness of those persons participating in a professional leave program.</w:t>
      </w:r>
    </w:p>
    <w:p w14:paraId="350D29FE" w14:textId="77777777" w:rsidR="00931418" w:rsidRPr="001A4A30" w:rsidRDefault="00931418" w:rsidP="00DB20C1">
      <w:pPr>
        <w:rPr>
          <w:rFonts w:ascii="Aptos" w:hAnsi="Aptos"/>
        </w:rPr>
      </w:pPr>
      <w:r w:rsidRPr="001A4A30">
        <w:rPr>
          <w:rFonts w:ascii="Aptos" w:eastAsia="Calibri" w:hAnsi="Aptos" w:cs="Calibri"/>
          <w:color w:val="000000" w:themeColor="text1"/>
          <w:szCs w:val="22"/>
        </w:rPr>
        <w:t xml:space="preserve">The Board of Trustees has committed, through the Negotiated Agreement, to make “every reasonable effort to grant at least 12 FTEF Sabbatical Leaves annually; provided that at least that number of applicants have applied and are ranked by the Sabbatical Leave Committee...” (Article 22, Section 3.6). The number of leaves granted is subject to fiscal and budget constraints and the calculation of the potential cost of replacement. </w:t>
      </w:r>
      <w:r w:rsidRPr="001A4A30">
        <w:rPr>
          <w:rFonts w:ascii="Aptos" w:eastAsia="Aptos" w:hAnsi="Aptos" w:cs="Aptos"/>
          <w:szCs w:val="22"/>
        </w:rPr>
        <w:t xml:space="preserve"> </w:t>
      </w:r>
    </w:p>
    <w:p w14:paraId="5510CD9D" w14:textId="77777777" w:rsidR="00931418" w:rsidRPr="001A4A30" w:rsidRDefault="00931418" w:rsidP="00DB20C1">
      <w:pPr>
        <w:rPr>
          <w:rFonts w:ascii="Aptos" w:eastAsia="Aptos" w:hAnsi="Aptos" w:cs="Aptos"/>
          <w:szCs w:val="22"/>
        </w:rPr>
      </w:pPr>
      <w:r w:rsidRPr="001A4A30">
        <w:rPr>
          <w:rFonts w:ascii="Aptos" w:eastAsia="Calibri" w:hAnsi="Aptos" w:cs="Calibri"/>
          <w:color w:val="000000" w:themeColor="text1"/>
          <w:szCs w:val="22"/>
        </w:rPr>
        <w:t xml:space="preserve">Ranking of Sabbatical Leave Requests by Sabbatical Leave Committee (12 FTEF): </w:t>
      </w:r>
      <w:r w:rsidRPr="001A4A30">
        <w:rPr>
          <w:rFonts w:ascii="Aptos" w:eastAsia="Aptos" w:hAnsi="Aptos" w:cs="Aptos"/>
          <w:szCs w:val="22"/>
        </w:rPr>
        <w:t xml:space="preserve"> </w:t>
      </w:r>
    </w:p>
    <w:p w14:paraId="00ACDFCC" w14:textId="77777777" w:rsidR="00931418" w:rsidRPr="001A4A30" w:rsidRDefault="00931418" w:rsidP="00931418">
      <w:pPr>
        <w:pStyle w:val="ListParagraph"/>
        <w:numPr>
          <w:ilvl w:val="0"/>
          <w:numId w:val="5"/>
        </w:numPr>
        <w:spacing w:after="0" w:line="257" w:lineRule="auto"/>
        <w:rPr>
          <w:rFonts w:ascii="Aptos" w:eastAsia="Calibri" w:hAnsi="Aptos" w:cs="Calibri"/>
          <w:szCs w:val="22"/>
        </w:rPr>
      </w:pPr>
      <w:r w:rsidRPr="001A4A30">
        <w:rPr>
          <w:rFonts w:ascii="Aptos" w:eastAsia="Calibri" w:hAnsi="Aptos" w:cs="Calibri"/>
          <w:szCs w:val="22"/>
        </w:rPr>
        <w:t>Anthony Tessandori, Full Professor, Social Sciences/Anthropology (2 FTEF)</w:t>
      </w:r>
    </w:p>
    <w:p w14:paraId="03124DD6" w14:textId="77777777" w:rsidR="00931418" w:rsidRPr="001A4A30" w:rsidRDefault="00931418" w:rsidP="00931418">
      <w:pPr>
        <w:pStyle w:val="ListParagraph"/>
        <w:numPr>
          <w:ilvl w:val="0"/>
          <w:numId w:val="5"/>
        </w:numPr>
        <w:spacing w:after="0" w:line="276" w:lineRule="auto"/>
        <w:rPr>
          <w:rFonts w:ascii="Aptos" w:eastAsia="Calibri" w:hAnsi="Aptos" w:cs="Calibri"/>
          <w:szCs w:val="22"/>
        </w:rPr>
      </w:pPr>
      <w:r w:rsidRPr="001A4A30">
        <w:rPr>
          <w:rFonts w:ascii="Aptos" w:eastAsia="Calibri" w:hAnsi="Aptos" w:cs="Calibri"/>
          <w:szCs w:val="22"/>
        </w:rPr>
        <w:t>Dana Vukajlovich, Full Professor, Science – Geology (2 FTEF)</w:t>
      </w:r>
    </w:p>
    <w:p w14:paraId="7040AB1C" w14:textId="77777777" w:rsidR="00931418" w:rsidRPr="001A4A30" w:rsidRDefault="00931418" w:rsidP="00931418">
      <w:pPr>
        <w:pStyle w:val="ListParagraph"/>
        <w:numPr>
          <w:ilvl w:val="0"/>
          <w:numId w:val="5"/>
        </w:numPr>
        <w:spacing w:after="0" w:line="257" w:lineRule="auto"/>
        <w:rPr>
          <w:rFonts w:ascii="Aptos" w:eastAsia="Calibri" w:hAnsi="Aptos" w:cs="Calibri"/>
          <w:szCs w:val="22"/>
        </w:rPr>
      </w:pPr>
      <w:r w:rsidRPr="001A4A30">
        <w:rPr>
          <w:rFonts w:ascii="Aptos" w:eastAsia="Calibri" w:hAnsi="Aptos" w:cs="Calibri"/>
          <w:szCs w:val="22"/>
        </w:rPr>
        <w:t>Danielle Jacobson, Full Professor, Science – Mathematics (2 FTEF)</w:t>
      </w:r>
    </w:p>
    <w:p w14:paraId="7BF1487D" w14:textId="77777777" w:rsidR="00931418" w:rsidRPr="001A4A30" w:rsidRDefault="00931418" w:rsidP="00931418">
      <w:pPr>
        <w:pStyle w:val="ListParagraph"/>
        <w:numPr>
          <w:ilvl w:val="0"/>
          <w:numId w:val="5"/>
        </w:numPr>
        <w:spacing w:after="0" w:line="257" w:lineRule="auto"/>
        <w:rPr>
          <w:rFonts w:ascii="Aptos" w:eastAsia="Calibri" w:hAnsi="Aptos" w:cs="Calibri"/>
          <w:szCs w:val="22"/>
        </w:rPr>
      </w:pPr>
      <w:r w:rsidRPr="001A4A30">
        <w:rPr>
          <w:rFonts w:ascii="Aptos" w:eastAsia="Calibri" w:hAnsi="Aptos" w:cs="Calibri"/>
          <w:szCs w:val="22"/>
        </w:rPr>
        <w:t>Laura Nudelman, Full Professor, Arts and Humanities – Communication Studies (1 FTEF)</w:t>
      </w:r>
    </w:p>
    <w:p w14:paraId="7276E9E7" w14:textId="77777777" w:rsidR="00931418" w:rsidRPr="001A4A30" w:rsidRDefault="00931418" w:rsidP="00931418">
      <w:pPr>
        <w:pStyle w:val="ListParagraph"/>
        <w:numPr>
          <w:ilvl w:val="0"/>
          <w:numId w:val="5"/>
        </w:numPr>
        <w:spacing w:after="0" w:line="257" w:lineRule="auto"/>
        <w:rPr>
          <w:rFonts w:ascii="Aptos" w:eastAsia="Calibri" w:hAnsi="Aptos" w:cs="Calibri"/>
          <w:szCs w:val="22"/>
        </w:rPr>
      </w:pPr>
      <w:r w:rsidRPr="001A4A30">
        <w:rPr>
          <w:rFonts w:ascii="Aptos" w:eastAsia="Calibri" w:hAnsi="Aptos" w:cs="Calibri"/>
          <w:szCs w:val="22"/>
        </w:rPr>
        <w:t>Ann Minks, Full Professor, HSEWI/Allied Health (2 FTEF)</w:t>
      </w:r>
    </w:p>
    <w:p w14:paraId="56F844EB" w14:textId="77777777" w:rsidR="00931418" w:rsidRPr="001A4A30" w:rsidRDefault="00931418" w:rsidP="00931418">
      <w:pPr>
        <w:pStyle w:val="ListParagraph"/>
        <w:numPr>
          <w:ilvl w:val="0"/>
          <w:numId w:val="5"/>
        </w:numPr>
        <w:spacing w:after="0" w:line="257" w:lineRule="auto"/>
        <w:rPr>
          <w:rFonts w:ascii="Aptos" w:eastAsia="Calibri" w:hAnsi="Aptos" w:cs="Calibri"/>
          <w:szCs w:val="22"/>
        </w:rPr>
      </w:pPr>
      <w:r w:rsidRPr="001A4A30">
        <w:rPr>
          <w:rFonts w:ascii="Aptos" w:eastAsia="Calibri" w:hAnsi="Aptos" w:cs="Calibri"/>
          <w:szCs w:val="22"/>
        </w:rPr>
        <w:t>Alexa Serrato, Sr. Associate Professor, Science – Mathematics (2 FTEF)</w:t>
      </w:r>
    </w:p>
    <w:p w14:paraId="0D78CAE8" w14:textId="77777777" w:rsidR="00931418" w:rsidRPr="001A4A30" w:rsidRDefault="00931418" w:rsidP="00931418">
      <w:pPr>
        <w:pStyle w:val="ListParagraph"/>
        <w:numPr>
          <w:ilvl w:val="0"/>
          <w:numId w:val="5"/>
        </w:numPr>
        <w:spacing w:after="0" w:line="257" w:lineRule="auto"/>
        <w:rPr>
          <w:rFonts w:ascii="Aptos" w:eastAsia="Calibri" w:hAnsi="Aptos" w:cs="Calibri"/>
          <w:szCs w:val="22"/>
        </w:rPr>
      </w:pPr>
      <w:r w:rsidRPr="001A4A30">
        <w:rPr>
          <w:rFonts w:ascii="Aptos" w:eastAsia="Calibri" w:hAnsi="Aptos" w:cs="Calibri"/>
          <w:szCs w:val="22"/>
        </w:rPr>
        <w:t>Kris Miller, Full Professor, HSEWI – Radiologic Technology (1 FTEF)</w:t>
      </w:r>
    </w:p>
    <w:p w14:paraId="6E0CF075" w14:textId="77777777" w:rsidR="00931418" w:rsidRPr="001A4A30" w:rsidRDefault="00931418" w:rsidP="00DB20C1">
      <w:pPr>
        <w:spacing w:after="0" w:line="257" w:lineRule="auto"/>
        <w:rPr>
          <w:rFonts w:ascii="Aptos" w:eastAsia="Calibri" w:hAnsi="Aptos" w:cs="Calibri"/>
          <w:szCs w:val="22"/>
        </w:rPr>
      </w:pPr>
    </w:p>
    <w:p w14:paraId="0171B1F8" w14:textId="77777777" w:rsidR="00931418" w:rsidRPr="001A4A30" w:rsidRDefault="00931418" w:rsidP="00DB20C1">
      <w:pPr>
        <w:spacing w:after="0" w:line="257" w:lineRule="auto"/>
        <w:rPr>
          <w:rFonts w:ascii="Aptos" w:eastAsia="Calibri" w:hAnsi="Aptos" w:cs="Calibri"/>
          <w:szCs w:val="22"/>
        </w:rPr>
      </w:pPr>
      <w:r w:rsidRPr="001A4A30">
        <w:rPr>
          <w:rFonts w:ascii="Aptos" w:eastAsia="Calibri" w:hAnsi="Aptos" w:cs="Calibri"/>
          <w:szCs w:val="22"/>
        </w:rPr>
        <w:t>Alternates:</w:t>
      </w:r>
    </w:p>
    <w:p w14:paraId="01C51525" w14:textId="77777777" w:rsidR="00931418" w:rsidRPr="001A4A30" w:rsidRDefault="00931418" w:rsidP="00931418">
      <w:pPr>
        <w:pStyle w:val="ListParagraph"/>
        <w:numPr>
          <w:ilvl w:val="0"/>
          <w:numId w:val="5"/>
        </w:numPr>
        <w:spacing w:after="0" w:line="257" w:lineRule="auto"/>
        <w:rPr>
          <w:rFonts w:ascii="Aptos" w:eastAsia="Calibri" w:hAnsi="Aptos" w:cs="Calibri"/>
          <w:szCs w:val="22"/>
        </w:rPr>
      </w:pPr>
      <w:r w:rsidRPr="001A4A30">
        <w:rPr>
          <w:rFonts w:ascii="Aptos" w:eastAsia="Calibri" w:hAnsi="Aptos" w:cs="Calibri"/>
          <w:szCs w:val="22"/>
        </w:rPr>
        <w:t>Marilu Bumgardner, Associate Professor, HSEWI – Nursing (2 FTEF)</w:t>
      </w:r>
    </w:p>
    <w:p w14:paraId="00C8D9B4" w14:textId="77777777" w:rsidR="00931418" w:rsidRPr="001A4A30" w:rsidRDefault="00931418" w:rsidP="00931418">
      <w:pPr>
        <w:pStyle w:val="ListParagraph"/>
        <w:numPr>
          <w:ilvl w:val="0"/>
          <w:numId w:val="5"/>
        </w:numPr>
        <w:spacing w:after="0" w:line="257" w:lineRule="auto"/>
        <w:rPr>
          <w:rFonts w:ascii="Aptos" w:eastAsia="Calibri" w:hAnsi="Aptos" w:cs="Calibri"/>
          <w:szCs w:val="22"/>
        </w:rPr>
      </w:pPr>
      <w:r w:rsidRPr="001A4A30">
        <w:rPr>
          <w:rFonts w:ascii="Aptos" w:eastAsia="Calibri" w:hAnsi="Aptos" w:cs="Calibri"/>
          <w:szCs w:val="22"/>
        </w:rPr>
        <w:t>Charlene Cheng, Associate Professor, Social Science – Data Management &amp; Analysis (1 FTEF)</w:t>
      </w:r>
    </w:p>
    <w:p w14:paraId="34548247" w14:textId="77777777" w:rsidR="00931418" w:rsidRDefault="00000000" w:rsidP="00B06E13">
      <w:r>
        <w:pict w14:anchorId="409733C5">
          <v:rect id="_x0000_i1032" style="width:0;height:1.5pt" o:hralign="center" o:hrstd="t" o:hr="t" fillcolor="#a0a0a0" stroked="f"/>
        </w:pict>
      </w:r>
    </w:p>
    <w:p w14:paraId="2916AB9E" w14:textId="77777777" w:rsidR="00931418" w:rsidRDefault="00931418" w:rsidP="00D0331E">
      <w:pPr>
        <w:pStyle w:val="Heading2"/>
      </w:pPr>
      <w:r>
        <w:t>Quarterly Reports</w:t>
      </w:r>
    </w:p>
    <w:p w14:paraId="65C288C0" w14:textId="77777777" w:rsidR="00931418" w:rsidRDefault="00931418" w:rsidP="00D0331E">
      <w:pPr>
        <w:pStyle w:val="Heading3"/>
      </w:pPr>
      <w:r>
        <w:t>Student Success</w:t>
      </w:r>
    </w:p>
    <w:p w14:paraId="730526B8" w14:textId="77777777" w:rsidR="00931418" w:rsidRDefault="00931418" w:rsidP="00B4381F">
      <w:r>
        <w:t>Dr. Judith Hernandez Chapar, Vice President of Student Affairs, and Megan Kaptik, Dean of Student Support provided a</w:t>
      </w:r>
      <w:r w:rsidRPr="00994DD7">
        <w:t xml:space="preserve"> Student Success update for Winter Quarter 2026, reporting on Bellevue College’s current state and initial steps towards the student success outcomes adopted in the </w:t>
      </w:r>
      <w:r w:rsidRPr="00661B7B">
        <w:rPr>
          <w:i/>
          <w:iCs/>
        </w:rPr>
        <w:t>Be Bold: Built for Students, Connected to Community</w:t>
      </w:r>
      <w:r w:rsidRPr="00994DD7">
        <w:t xml:space="preserve"> strategic plan.</w:t>
      </w:r>
    </w:p>
    <w:p w14:paraId="27AB57D5" w14:textId="77777777" w:rsidR="00931418" w:rsidRDefault="00931418" w:rsidP="005F353D">
      <w:r>
        <w:t xml:space="preserve">The Be Bold strategic plan, adopted in January 2026, sets several target outcomes for student success: </w:t>
      </w:r>
    </w:p>
    <w:p w14:paraId="73554AEF" w14:textId="77777777" w:rsidR="00931418" w:rsidRDefault="00931418" w:rsidP="00931418">
      <w:pPr>
        <w:pStyle w:val="ListParagraph"/>
        <w:numPr>
          <w:ilvl w:val="0"/>
          <w:numId w:val="6"/>
        </w:numPr>
      </w:pPr>
      <w:r>
        <w:lastRenderedPageBreak/>
        <w:t xml:space="preserve">75% completion and transfer  </w:t>
      </w:r>
    </w:p>
    <w:p w14:paraId="2A28BABF" w14:textId="77777777" w:rsidR="00931418" w:rsidRDefault="00931418" w:rsidP="00931418">
      <w:pPr>
        <w:pStyle w:val="ListParagraph"/>
        <w:numPr>
          <w:ilvl w:val="0"/>
          <w:numId w:val="6"/>
        </w:numPr>
      </w:pPr>
      <w:r>
        <w:t xml:space="preserve">85% fall-to-winter retention  </w:t>
      </w:r>
    </w:p>
    <w:p w14:paraId="7790F80B" w14:textId="77777777" w:rsidR="00931418" w:rsidRDefault="00931418" w:rsidP="00931418">
      <w:pPr>
        <w:pStyle w:val="ListParagraph"/>
        <w:numPr>
          <w:ilvl w:val="0"/>
          <w:numId w:val="6"/>
        </w:numPr>
      </w:pPr>
      <w:r>
        <w:t xml:space="preserve">Eliminate equity gaps in persistence and completion  </w:t>
      </w:r>
    </w:p>
    <w:p w14:paraId="0F88A2DA" w14:textId="77777777" w:rsidR="00931418" w:rsidRDefault="00931418" w:rsidP="00931418">
      <w:pPr>
        <w:pStyle w:val="ListParagraph"/>
        <w:numPr>
          <w:ilvl w:val="0"/>
          <w:numId w:val="6"/>
        </w:numPr>
      </w:pPr>
      <w:r>
        <w:t xml:space="preserve">65% bachelor’s completion within six years post-transfer </w:t>
      </w:r>
    </w:p>
    <w:p w14:paraId="07DC4B8F" w14:textId="77777777" w:rsidR="00931418" w:rsidRDefault="00931418" w:rsidP="005F353D">
      <w:r>
        <w:t xml:space="preserve">This presentation provided context on the evolution of Bellevue College’s student success reporting, from an Achieving the Dream (ATD) report to a broader Be Bold student success report aligned with the college’s strategic goals. It highlighted early momentum in the ATD student cohort, including stronger starts and earlier academic progress. First-Year Math and English completion have risen by at least 20% each since Fall 2016, with English completion growing from 32.3 to 58.4%, and Math completion rising from 24.4% to 44.4%. Students are also earning more credits in their first 3 quarters, up to 36.3 in Fall 2024 compared to 28.6 in Fall 2016.  </w:t>
      </w:r>
    </w:p>
    <w:p w14:paraId="294B4F91" w14:textId="77777777" w:rsidR="00931418" w:rsidRDefault="00931418" w:rsidP="005F353D">
      <w:r>
        <w:t xml:space="preserve">Equity gaps for Black and African American students are narrowing in these early success metrics, as well as persistence and retention; for example, first year math completion increased by 24 percentage points for Black and African American students, and retention to the third quarter for these students improved by 12.3 points. Cohort programs like Umoja, serving Black and African American students, and Puente, serving Latine students, have contributed to some of this success, with 79% and 92% retention rates respectively in their cohorts. </w:t>
      </w:r>
    </w:p>
    <w:p w14:paraId="4938445E" w14:textId="77777777" w:rsidR="00931418" w:rsidRDefault="00931418" w:rsidP="005F353D">
      <w:r>
        <w:t xml:space="preserve">This report also highlighted opportunities for continuous improvement. Equity gaps still persist, particularly for Latine students in transfer admissions rates. First-generation college students also show lower rates of bachelor’s degree attainment than other student groups. Scaling advising capacity and increasing our agility to meet student needs are key to improving student success outcomes for all students.  </w:t>
      </w:r>
    </w:p>
    <w:p w14:paraId="0EA3AA0F" w14:textId="77777777" w:rsidR="00931418" w:rsidRDefault="00931418" w:rsidP="005F353D">
      <w:r>
        <w:t xml:space="preserve">That said, Bellevue College’s progress in retention, completion, and equity has also led to national recognition from Achieving the Dream and the Aspen Institute. Bellevue College was recently named an ATD Leader College of Distinction, and have been invited to apply as a Semi-Finalist for the Aspen Top 20-25.  </w:t>
      </w:r>
    </w:p>
    <w:p w14:paraId="37BFC81C" w14:textId="77777777" w:rsidR="00931418" w:rsidRPr="009C662E" w:rsidRDefault="00931418" w:rsidP="005F353D">
      <w:r>
        <w:t>Future quarterly reports will continue to provide updates and accountability as the college advances equitable student outcomes and expands its community impact.</w:t>
      </w:r>
    </w:p>
    <w:p w14:paraId="536C98A9" w14:textId="77777777" w:rsidR="00931418" w:rsidRDefault="00000000" w:rsidP="00D0331E">
      <w:pPr>
        <w:spacing w:after="0"/>
      </w:pPr>
      <w:r>
        <w:pict w14:anchorId="03A9E19D">
          <v:rect id="_x0000_i1033" style="width:0;height:1.5pt" o:hralign="center" o:hrstd="t" o:hr="t" fillcolor="#a0a0a0" stroked="f"/>
        </w:pict>
      </w:r>
    </w:p>
    <w:p w14:paraId="082977F8" w14:textId="77777777" w:rsidR="00931418" w:rsidRDefault="00931418" w:rsidP="00090F1D">
      <w:pPr>
        <w:pStyle w:val="Heading2"/>
      </w:pPr>
      <w:r>
        <w:t>Reports</w:t>
      </w:r>
    </w:p>
    <w:p w14:paraId="39EC2023" w14:textId="77777777" w:rsidR="00931418" w:rsidRDefault="00931418" w:rsidP="00C25282">
      <w:pPr>
        <w:pStyle w:val="Heading3"/>
      </w:pPr>
      <w:r>
        <w:t>President’s Report</w:t>
      </w:r>
    </w:p>
    <w:p w14:paraId="3299BDA6" w14:textId="77777777" w:rsidR="00931418" w:rsidRDefault="00931418" w:rsidP="00DF6D08">
      <w:pPr>
        <w:spacing w:after="0"/>
      </w:pPr>
      <w:r>
        <w:t>David May, President, provided the President’s report:</w:t>
      </w:r>
    </w:p>
    <w:p w14:paraId="4F0D6877" w14:textId="77777777" w:rsidR="00931418" w:rsidRPr="00C17749" w:rsidRDefault="00931418" w:rsidP="00931418">
      <w:pPr>
        <w:pStyle w:val="ListParagraph"/>
        <w:numPr>
          <w:ilvl w:val="0"/>
          <w:numId w:val="2"/>
        </w:numPr>
      </w:pPr>
      <w:r>
        <w:t xml:space="preserve">Ten Bellevue College students recently participated in a direct admissions event with </w:t>
      </w:r>
      <w:r w:rsidRPr="00C17749">
        <w:t>Western Washington University.</w:t>
      </w:r>
    </w:p>
    <w:p w14:paraId="506D6AEE" w14:textId="77777777" w:rsidR="00931418" w:rsidRPr="00C17749" w:rsidRDefault="00931418" w:rsidP="00931418">
      <w:pPr>
        <w:pStyle w:val="ListParagraph"/>
        <w:numPr>
          <w:ilvl w:val="0"/>
          <w:numId w:val="2"/>
        </w:numPr>
      </w:pPr>
      <w:r w:rsidRPr="00C17749">
        <w:lastRenderedPageBreak/>
        <w:t>The College recently hosted a press conference to announce the permanent installation of the Never Again is Now mural by Erin Shigaki, which will be permanently affixed in its current location.</w:t>
      </w:r>
    </w:p>
    <w:p w14:paraId="10AC142A" w14:textId="77777777" w:rsidR="00931418" w:rsidRPr="00C17749" w:rsidRDefault="00931418" w:rsidP="00931418">
      <w:pPr>
        <w:pStyle w:val="ListParagraph"/>
        <w:numPr>
          <w:ilvl w:val="0"/>
          <w:numId w:val="2"/>
        </w:numPr>
      </w:pPr>
      <w:r w:rsidRPr="00C17749">
        <w:t>The Men’s Basketball team completed a 29-game winning streak and advanced to the Final Four; President May recognized the achievements of student-athletes in balancing academic and athletic success.</w:t>
      </w:r>
    </w:p>
    <w:p w14:paraId="348E51B8" w14:textId="77777777" w:rsidR="00931418" w:rsidRPr="00C17749" w:rsidRDefault="00931418" w:rsidP="00931418">
      <w:pPr>
        <w:pStyle w:val="ListParagraph"/>
        <w:numPr>
          <w:ilvl w:val="0"/>
          <w:numId w:val="2"/>
        </w:numPr>
      </w:pPr>
      <w:r w:rsidRPr="00C17749">
        <w:t>The College is planning a potential Innovation Exchange meeting on campus and continues to work with the City of Bellevue on the Bellevue Promise initiative.</w:t>
      </w:r>
    </w:p>
    <w:p w14:paraId="52E1DE1A" w14:textId="77777777" w:rsidR="00931418" w:rsidRDefault="00931418" w:rsidP="00931418">
      <w:pPr>
        <w:pStyle w:val="ListParagraph"/>
        <w:numPr>
          <w:ilvl w:val="0"/>
          <w:numId w:val="2"/>
        </w:numPr>
      </w:pPr>
      <w:r w:rsidRPr="00C17749">
        <w:t>An update was provided on the state budget, noting that the legislature has passed the budget and it is expected to be signed by the Governor; the College continues to monitor developments and engage with legislators.</w:t>
      </w:r>
    </w:p>
    <w:p w14:paraId="3E12789E" w14:textId="77777777" w:rsidR="00931418" w:rsidRPr="00DF6D08" w:rsidRDefault="00931418" w:rsidP="00DF6D08">
      <w:pPr>
        <w:pStyle w:val="Heading3"/>
        <w:rPr>
          <w:rFonts w:eastAsiaTheme="minorHAnsi" w:cstheme="minorBidi"/>
          <w:color w:val="auto"/>
          <w:sz w:val="22"/>
          <w:szCs w:val="24"/>
        </w:rPr>
      </w:pPr>
      <w:r>
        <w:t>Board Report</w:t>
      </w:r>
    </w:p>
    <w:p w14:paraId="65AA11D3" w14:textId="77777777" w:rsidR="00931418" w:rsidRDefault="00931418" w:rsidP="00C25282">
      <w:pPr>
        <w:spacing w:after="0"/>
      </w:pPr>
      <w:r>
        <w:t>Trustee Desh provided the Board report:</w:t>
      </w:r>
    </w:p>
    <w:p w14:paraId="487AAFFB" w14:textId="77777777" w:rsidR="00931418" w:rsidRDefault="00931418" w:rsidP="00931418">
      <w:pPr>
        <w:pStyle w:val="ListParagraph"/>
        <w:numPr>
          <w:ilvl w:val="0"/>
          <w:numId w:val="7"/>
        </w:numPr>
        <w:spacing w:after="0"/>
      </w:pPr>
      <w:r w:rsidRPr="00677117">
        <w:t xml:space="preserve">Chair Desh </w:t>
      </w:r>
      <w:r>
        <w:t>noted</w:t>
      </w:r>
      <w:r w:rsidRPr="00677117">
        <w:t xml:space="preserve"> the recent appointment of Trustee Michelle Flowers-Taylor by the Governor. </w:t>
      </w:r>
    </w:p>
    <w:p w14:paraId="25BE1257" w14:textId="77777777" w:rsidR="00931418" w:rsidRDefault="00931418" w:rsidP="00931418">
      <w:pPr>
        <w:pStyle w:val="ListParagraph"/>
        <w:numPr>
          <w:ilvl w:val="0"/>
          <w:numId w:val="7"/>
        </w:numPr>
        <w:spacing w:after="0"/>
      </w:pPr>
      <w:r>
        <w:t>E</w:t>
      </w:r>
      <w:r w:rsidRPr="00677117">
        <w:t>xpressed appreciation to President May and Dr. Lori Keller for their advocacy efforts in Olympia, as well as to trustees for their continued advocacy on behalf of the College in Olympia and Washington, D.C.</w:t>
      </w:r>
      <w:r w:rsidR="00000000">
        <w:pict w14:anchorId="2740FDBB">
          <v:rect id="_x0000_i1034" style="width:0;height:1.5pt" o:hralign="center" o:hrstd="t" o:hr="t" fillcolor="#a0a0a0" stroked="f"/>
        </w:pict>
      </w:r>
    </w:p>
    <w:p w14:paraId="07D26B80" w14:textId="77777777" w:rsidR="00931418" w:rsidRDefault="00931418" w:rsidP="002771A9">
      <w:pPr>
        <w:pStyle w:val="Heading2"/>
      </w:pPr>
      <w:r>
        <w:t>Unscheduled Business</w:t>
      </w:r>
    </w:p>
    <w:p w14:paraId="2E72C373" w14:textId="77777777" w:rsidR="00931418" w:rsidRDefault="00931418" w:rsidP="002771A9">
      <w:r>
        <w:t>There was no unscheduled business.</w:t>
      </w:r>
    </w:p>
    <w:p w14:paraId="03C0E43A" w14:textId="77777777" w:rsidR="00931418" w:rsidRDefault="00931418" w:rsidP="002771A9">
      <w:pPr>
        <w:pStyle w:val="Heading2"/>
      </w:pPr>
      <w:r>
        <w:t>Executive Session</w:t>
      </w:r>
    </w:p>
    <w:p w14:paraId="1A00498F" w14:textId="77777777" w:rsidR="00931418" w:rsidRPr="0053276B" w:rsidRDefault="00931418" w:rsidP="0053276B">
      <w:r>
        <w:t xml:space="preserve">At 4:31 PM, Chair Desh announced the Board would convene for 20 minutes (beginning at 3:35 PM) in executive session  under </w:t>
      </w:r>
      <w:hyperlink r:id="rId16">
        <w:r w:rsidRPr="74A58BB6">
          <w:rPr>
            <w:rStyle w:val="Hyperlink"/>
          </w:rPr>
          <w:t>RCW 42.30.110(1)</w:t>
        </w:r>
      </w:hyperlink>
      <w:r>
        <w:t xml:space="preserve"> for the following purpose: (g) To review the performance of a public employee; and (i) To discuss with legal counsel representing the agency litigation or potential litigation. Assistant Attorney General Tricia Boerger was present for the litigation-related discussion. Chair Desh announced that no final action would be taken during the executive session.</w:t>
      </w:r>
    </w:p>
    <w:p w14:paraId="1812A72D" w14:textId="77777777" w:rsidR="00931418" w:rsidRPr="0053276B" w:rsidRDefault="00931418" w:rsidP="0053276B">
      <w:r>
        <w:t>At 4:51 PM, Chair Desh extended the executive session by 10 minutes.</w:t>
      </w:r>
    </w:p>
    <w:p w14:paraId="1EA433FB" w14:textId="77777777" w:rsidR="00931418" w:rsidRDefault="00931418" w:rsidP="0053276B">
      <w:r>
        <w:t>The executive session ended at 5:01 PM.</w:t>
      </w:r>
    </w:p>
    <w:p w14:paraId="1C6AD45D" w14:textId="77777777" w:rsidR="00931418" w:rsidRDefault="00931418" w:rsidP="00EB2742">
      <w:pPr>
        <w:pStyle w:val="Heading2"/>
      </w:pPr>
      <w:r>
        <w:t>Adjournment</w:t>
      </w:r>
    </w:p>
    <w:p w14:paraId="4961C5C2" w14:textId="77777777" w:rsidR="00931418" w:rsidRDefault="00931418" w:rsidP="00C61AAC">
      <w:r>
        <w:t>There being no further business, Chair Desh adjourned the Board of Trustees meeting at 5:02 PM.</w:t>
      </w:r>
    </w:p>
    <w:p w14:paraId="46EC7260" w14:textId="77777777" w:rsidR="00931418" w:rsidRDefault="00931418" w:rsidP="00C61AAC"/>
    <w:p w14:paraId="77ECB0FA" w14:textId="77777777" w:rsidR="00931418" w:rsidRPr="00683032" w:rsidRDefault="00931418" w:rsidP="00C61AAC">
      <w:r w:rsidRPr="00683032">
        <w:rPr>
          <w:noProof/>
        </w:rPr>
        <mc:AlternateContent>
          <mc:Choice Requires="wps">
            <w:drawing>
              <wp:anchor distT="0" distB="0" distL="114300" distR="114300" simplePos="0" relativeHeight="251666432" behindDoc="0" locked="0" layoutInCell="0" allowOverlap="1" wp14:anchorId="4CE84225" wp14:editId="053E73AA">
                <wp:simplePos x="0" y="0"/>
                <wp:positionH relativeFrom="column">
                  <wp:posOffset>3200400</wp:posOffset>
                </wp:positionH>
                <wp:positionV relativeFrom="paragraph">
                  <wp:posOffset>156845</wp:posOffset>
                </wp:positionV>
                <wp:extent cx="2534285" cy="635"/>
                <wp:effectExtent l="0" t="0" r="18415" b="37465"/>
                <wp:wrapNone/>
                <wp:docPr id="39571320" name="Straight Connector 395713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34285" cy="635"/>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dec="http://schemas.microsoft.com/office/drawing/2017/decorative" xmlns:a="http://schemas.openxmlformats.org/drawingml/2006/main">
            <w:pict w14:anchorId="0FD75276">
              <v:line id="Straight Connector 39571320" style="position:absolute;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o:allowincell="f" from="252pt,12.35pt" to="451.55pt,12.4pt" w14:anchorId="013C30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"/>
            </w:pict>
          </mc:Fallback>
        </mc:AlternateContent>
      </w:r>
    </w:p>
    <w:p w14:paraId="4E4E5A6F" w14:textId="77777777" w:rsidR="00931418" w:rsidRDefault="00931418" w:rsidP="00C61AAC">
      <w:pPr>
        <w:spacing w:after="0"/>
      </w:pPr>
      <w:r w:rsidRPr="00683032">
        <w:lastRenderedPageBreak/>
        <w:tab/>
      </w:r>
      <w:r w:rsidRPr="00683032">
        <w:tab/>
      </w:r>
      <w:r w:rsidRPr="00683032">
        <w:tab/>
      </w:r>
      <w:r w:rsidRPr="00683032">
        <w:tab/>
      </w:r>
      <w:r w:rsidRPr="00683032">
        <w:tab/>
      </w:r>
      <w:r w:rsidRPr="00683032">
        <w:tab/>
      </w:r>
      <w:r w:rsidRPr="00683032">
        <w:tab/>
      </w:r>
      <w:r>
        <w:t>Pradnya Desh</w:t>
      </w:r>
      <w:r w:rsidRPr="00683032">
        <w:t xml:space="preserve"> </w:t>
      </w:r>
    </w:p>
    <w:p w14:paraId="2EF038A8" w14:textId="77777777" w:rsidR="00931418" w:rsidRDefault="00931418" w:rsidP="00C61AAC">
      <w:pPr>
        <w:spacing w:after="0"/>
        <w:ind w:left="4320" w:firstLine="720"/>
      </w:pPr>
      <w:r w:rsidRPr="00683032">
        <w:t>Chair</w:t>
      </w:r>
      <w:r>
        <w:t xml:space="preserve">, </w:t>
      </w:r>
      <w:r w:rsidRPr="00683032">
        <w:t>Board of Trustees</w:t>
      </w:r>
    </w:p>
    <w:p w14:paraId="50BA40D3" w14:textId="77777777" w:rsidR="00931418" w:rsidRPr="00683032" w:rsidRDefault="00931418" w:rsidP="00890D30">
      <w:pPr>
        <w:spacing w:after="0"/>
        <w:ind w:left="4320" w:firstLine="720"/>
      </w:pPr>
      <w:r w:rsidRPr="00683032">
        <w:t>Community College District VIII</w:t>
      </w:r>
    </w:p>
    <w:p w14:paraId="1455B68C" w14:textId="77777777" w:rsidR="00931418" w:rsidRPr="00683032" w:rsidRDefault="00931418" w:rsidP="00C61AAC">
      <w:r>
        <w:t>Attest</w:t>
      </w:r>
      <w:r w:rsidRPr="00683032">
        <w:t>:</w:t>
      </w:r>
    </w:p>
    <w:p w14:paraId="3748CECF" w14:textId="77777777" w:rsidR="00931418" w:rsidRPr="00683032" w:rsidRDefault="00931418" w:rsidP="00C61AAC">
      <w:r w:rsidRPr="00683032">
        <w:t>_________________________________________</w:t>
      </w:r>
    </w:p>
    <w:p w14:paraId="7F32ACA5" w14:textId="77777777" w:rsidR="00931418" w:rsidRPr="00683032" w:rsidRDefault="00931418" w:rsidP="00C61AAC">
      <w:pPr>
        <w:spacing w:after="0"/>
      </w:pPr>
      <w:r w:rsidRPr="00683032">
        <w:t>Alicia Keating Polson</w:t>
      </w:r>
    </w:p>
    <w:p w14:paraId="561620CA" w14:textId="77777777" w:rsidR="00931418" w:rsidRPr="00683032" w:rsidRDefault="00931418" w:rsidP="00C61AAC">
      <w:pPr>
        <w:spacing w:after="0"/>
      </w:pPr>
      <w:r w:rsidRPr="00683032">
        <w:t>Secretary, Board of Trustees</w:t>
      </w:r>
    </w:p>
    <w:p w14:paraId="29F4C01F" w14:textId="77777777" w:rsidR="00931418" w:rsidRPr="00EB2742" w:rsidRDefault="00931418" w:rsidP="00C61AAC">
      <w:pPr>
        <w:spacing w:after="0"/>
      </w:pPr>
      <w:r w:rsidRPr="00683032">
        <w:t>Community College District VIII</w:t>
      </w:r>
    </w:p>
    <w:p w14:paraId="3FC1C9D5" w14:textId="1FA225DF" w:rsidR="00931418" w:rsidRDefault="00931418">
      <w:pPr>
        <w:rPr>
          <w:rFonts w:eastAsiaTheme="majorEastAsia" w:cstheme="majorBidi"/>
          <w:color w:val="595959" w:themeColor="text1" w:themeTint="A6"/>
          <w:spacing w:val="15"/>
          <w:sz w:val="28"/>
          <w:szCs w:val="28"/>
        </w:rPr>
      </w:pPr>
      <w:r>
        <w:br w:type="page"/>
      </w:r>
    </w:p>
    <w:p w14:paraId="6DB9C1A7" w14:textId="77777777" w:rsidR="00931418" w:rsidRDefault="00931418" w:rsidP="00571E50">
      <w:pPr>
        <w:pStyle w:val="Heading1"/>
      </w:pPr>
      <w:bookmarkStart w:id="6" w:name="_Toc227145031"/>
      <w:r w:rsidRPr="00571E50">
        <w:rPr>
          <w:noProof/>
          <w:sz w:val="32"/>
          <w:szCs w:val="32"/>
        </w:rPr>
        <w:lastRenderedPageBreak/>
        <w:drawing>
          <wp:anchor distT="0" distB="0" distL="114300" distR="114300" simplePos="0" relativeHeight="251668480" behindDoc="0" locked="0" layoutInCell="1" allowOverlap="1" wp14:anchorId="321BAE72" wp14:editId="6B0028B3">
            <wp:simplePos x="0" y="0"/>
            <wp:positionH relativeFrom="column">
              <wp:posOffset>0</wp:posOffset>
            </wp:positionH>
            <wp:positionV relativeFrom="paragraph">
              <wp:posOffset>0</wp:posOffset>
            </wp:positionV>
            <wp:extent cx="5943600" cy="913912"/>
            <wp:effectExtent l="0" t="0" r="0" b="635"/>
            <wp:wrapSquare wrapText="bothSides"/>
            <wp:docPr id="1861357907" name="Picture 18613579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b="17995"/>
                    <a:stretch/>
                  </pic:blipFill>
                  <pic:spPr bwMode="auto">
                    <a:xfrm>
                      <a:off x="0" y="0"/>
                      <a:ext cx="5943600" cy="913912"/>
                    </a:xfrm>
                    <a:prstGeom prst="rect">
                      <a:avLst/>
                    </a:prstGeom>
                    <a:noFill/>
                    <a:ln>
                      <a:noFill/>
                    </a:ln>
                    <a:extLst>
                      <a:ext uri="{53640926-AAD7-44D8-BBD7-CCE9431645EC}">
                        <a14:shadowObscured xmlns:a14="http://schemas.microsoft.com/office/drawing/2010/main"/>
                      </a:ext>
                    </a:extLst>
                  </pic:spPr>
                </pic:pic>
              </a:graphicData>
            </a:graphic>
          </wp:anchor>
        </w:drawing>
      </w:r>
      <w:r>
        <w:t>Sabbatical Leave Requests</w:t>
      </w:r>
      <w:bookmarkEnd w:id="6"/>
    </w:p>
    <w:p w14:paraId="0A4722FA" w14:textId="71216E08" w:rsidR="00931418" w:rsidRDefault="00931418" w:rsidP="00744361">
      <w:pPr>
        <w:pStyle w:val="Subtitle"/>
        <w:spacing w:after="0"/>
      </w:pPr>
      <w:r w:rsidRPr="009C662E">
        <w:t xml:space="preserve">Meeting Agenda Item: </w:t>
      </w:r>
      <w:r>
        <w:t>Action</w:t>
      </w:r>
    </w:p>
    <w:p w14:paraId="6615754F" w14:textId="77777777" w:rsidR="00931418" w:rsidRPr="009C662E" w:rsidRDefault="00000000" w:rsidP="00184E92">
      <w:pPr>
        <w:pStyle w:val="Subtitle"/>
      </w:pPr>
      <w:r>
        <w:pict w14:anchorId="5B233CA7">
          <v:rect id="_x0000_i1035" style="width:0;height:1.5pt" o:hralign="center" o:hrstd="t" o:hr="t" fillcolor="#a0a0a0" stroked="f"/>
        </w:pict>
      </w:r>
    </w:p>
    <w:p w14:paraId="60424325" w14:textId="77777777" w:rsidR="00931418" w:rsidRPr="00D00A52" w:rsidRDefault="00931418" w:rsidP="00571E50">
      <w:pPr>
        <w:pStyle w:val="Heading2"/>
      </w:pPr>
      <w:r>
        <w:t>Description</w:t>
      </w:r>
    </w:p>
    <w:p w14:paraId="6916CE69" w14:textId="77777777" w:rsidR="00931418" w:rsidRPr="001A4A30" w:rsidRDefault="00931418" w:rsidP="3BFB5A0E">
      <w:pPr>
        <w:rPr>
          <w:rFonts w:eastAsia="Calibri" w:cs="Calibri"/>
          <w:color w:val="000000" w:themeColor="text1"/>
          <w:szCs w:val="22"/>
        </w:rPr>
      </w:pPr>
      <w:r w:rsidRPr="001A4A30">
        <w:rPr>
          <w:rFonts w:eastAsia="Calibri" w:cs="Calibri"/>
          <w:color w:val="000000" w:themeColor="text1"/>
          <w:szCs w:val="22"/>
        </w:rPr>
        <w:t xml:space="preserve">The Sabbatical Leave Committee received 20 applications for sabbatical leave in the 2026-27 academic year. After reviewing these proposals, the committee is recommending the requested leaves for 7 faculty members, totaling 12 FTEF, as well as 2 alternates. </w:t>
      </w:r>
    </w:p>
    <w:p w14:paraId="2AF98888" w14:textId="77777777" w:rsidR="00931418" w:rsidRPr="001A4A30" w:rsidRDefault="00931418" w:rsidP="765882A0">
      <w:pPr>
        <w:rPr>
          <w:rFonts w:eastAsia="Calibri" w:cs="Calibri"/>
          <w:color w:val="000000" w:themeColor="text1"/>
        </w:rPr>
      </w:pPr>
      <w:r w:rsidRPr="765882A0">
        <w:rPr>
          <w:rFonts w:eastAsia="Calibri" w:cs="Calibri"/>
          <w:color w:val="000000" w:themeColor="text1"/>
        </w:rPr>
        <w:t xml:space="preserve">On the basis of this recommendation, it is the recommendation of the President that the faculty below be granted the requested leave. </w:t>
      </w:r>
    </w:p>
    <w:p w14:paraId="41F7A2F2" w14:textId="77777777" w:rsidR="00931418" w:rsidRDefault="00931418" w:rsidP="00D00A52">
      <w:pPr>
        <w:pStyle w:val="Heading2"/>
      </w:pPr>
      <w:r>
        <w:t>Analysis</w:t>
      </w:r>
    </w:p>
    <w:p w14:paraId="5432FA13" w14:textId="77777777" w:rsidR="00931418" w:rsidRPr="001A4A30" w:rsidRDefault="00931418" w:rsidP="3BFB5A0E">
      <w:pPr>
        <w:rPr>
          <w:rFonts w:ascii="Aptos" w:eastAsia="Aptos" w:hAnsi="Aptos" w:cs="Aptos"/>
          <w:szCs w:val="22"/>
        </w:rPr>
      </w:pPr>
      <w:r w:rsidRPr="001A4A30">
        <w:rPr>
          <w:rFonts w:ascii="Aptos" w:eastAsia="Calibri" w:hAnsi="Aptos" w:cs="Calibri"/>
          <w:color w:val="000000" w:themeColor="text1"/>
          <w:szCs w:val="22"/>
        </w:rPr>
        <w:t>The purpose of a Sabbatical Leave shall be to improve the professional skills of the faculty member through study, research, and creative work. The College will receive direct benefit of such an experience through the increasing effectiveness of those persons participating in a professional leave program.</w:t>
      </w:r>
    </w:p>
    <w:p w14:paraId="42B094C7" w14:textId="77777777" w:rsidR="00931418" w:rsidRPr="001A4A30" w:rsidRDefault="00931418">
      <w:pPr>
        <w:rPr>
          <w:rFonts w:ascii="Aptos" w:hAnsi="Aptos"/>
        </w:rPr>
      </w:pPr>
      <w:r w:rsidRPr="001A4A30">
        <w:rPr>
          <w:rFonts w:ascii="Aptos" w:eastAsia="Calibri" w:hAnsi="Aptos" w:cs="Calibri"/>
          <w:color w:val="000000" w:themeColor="text1"/>
          <w:szCs w:val="22"/>
        </w:rPr>
        <w:t xml:space="preserve">The Board of Trustees has committed, through the Negotiated Agreement, to make “every reasonable effort to grant at least 12 FTEF Sabbatical Leaves annually; provided that at least that number of applicants have applied and are ranked by the Sabbatical Leave Committee...” (Article 22, Section 3.6). The number of leaves granted is subject to fiscal and budget constraints and the calculation of the potential cost of replacement. </w:t>
      </w:r>
      <w:r w:rsidRPr="001A4A30">
        <w:rPr>
          <w:rFonts w:ascii="Aptos" w:eastAsia="Aptos" w:hAnsi="Aptos" w:cs="Aptos"/>
          <w:szCs w:val="22"/>
        </w:rPr>
        <w:t xml:space="preserve"> </w:t>
      </w:r>
    </w:p>
    <w:p w14:paraId="0B486306" w14:textId="77777777" w:rsidR="00931418" w:rsidRPr="001A4A30" w:rsidRDefault="00931418" w:rsidP="3BFB5A0E">
      <w:pPr>
        <w:rPr>
          <w:rFonts w:ascii="Aptos" w:eastAsia="Aptos" w:hAnsi="Aptos" w:cs="Aptos"/>
          <w:szCs w:val="22"/>
        </w:rPr>
      </w:pPr>
      <w:r w:rsidRPr="001A4A30">
        <w:rPr>
          <w:rFonts w:ascii="Aptos" w:eastAsia="Calibri" w:hAnsi="Aptos" w:cs="Calibri"/>
          <w:color w:val="000000" w:themeColor="text1"/>
          <w:szCs w:val="22"/>
        </w:rPr>
        <w:t xml:space="preserve">Ranking of Sabbatical Leave Requests by Sabbatical Leave Committee (12 FTEF): </w:t>
      </w:r>
      <w:r w:rsidRPr="001A4A30">
        <w:rPr>
          <w:rFonts w:ascii="Aptos" w:eastAsia="Aptos" w:hAnsi="Aptos" w:cs="Aptos"/>
          <w:szCs w:val="22"/>
        </w:rPr>
        <w:t xml:space="preserve"> </w:t>
      </w:r>
    </w:p>
    <w:p w14:paraId="730B90A7" w14:textId="77777777" w:rsidR="00931418" w:rsidRPr="001A4A30" w:rsidRDefault="00931418" w:rsidP="3BFB5A0E">
      <w:pPr>
        <w:pStyle w:val="ListParagraph"/>
        <w:numPr>
          <w:ilvl w:val="0"/>
          <w:numId w:val="5"/>
        </w:numPr>
        <w:spacing w:after="0" w:line="257" w:lineRule="auto"/>
        <w:rPr>
          <w:rFonts w:ascii="Aptos" w:eastAsia="Calibri" w:hAnsi="Aptos" w:cs="Calibri"/>
          <w:szCs w:val="22"/>
        </w:rPr>
      </w:pPr>
      <w:r w:rsidRPr="001A4A30">
        <w:rPr>
          <w:rFonts w:ascii="Aptos" w:eastAsia="Calibri" w:hAnsi="Aptos" w:cs="Calibri"/>
          <w:szCs w:val="22"/>
        </w:rPr>
        <w:t>Anthony Tessandori, Full Professor, Social Sciences/Anthropology (2 FTEF)</w:t>
      </w:r>
    </w:p>
    <w:p w14:paraId="1DB94EB5" w14:textId="77777777" w:rsidR="00931418" w:rsidRPr="001A4A30" w:rsidRDefault="00931418" w:rsidP="3BFB5A0E">
      <w:pPr>
        <w:pStyle w:val="ListParagraph"/>
        <w:numPr>
          <w:ilvl w:val="0"/>
          <w:numId w:val="5"/>
        </w:numPr>
        <w:spacing w:after="0" w:line="276" w:lineRule="auto"/>
        <w:rPr>
          <w:rFonts w:ascii="Aptos" w:eastAsia="Calibri" w:hAnsi="Aptos" w:cs="Calibri"/>
          <w:szCs w:val="22"/>
        </w:rPr>
      </w:pPr>
      <w:r w:rsidRPr="001A4A30">
        <w:rPr>
          <w:rFonts w:ascii="Aptos" w:eastAsia="Calibri" w:hAnsi="Aptos" w:cs="Calibri"/>
          <w:szCs w:val="22"/>
        </w:rPr>
        <w:t>Dana Vukajlovich, Full Professor, Science – Geology (2 FTEF)</w:t>
      </w:r>
    </w:p>
    <w:p w14:paraId="690D28EE" w14:textId="77777777" w:rsidR="00931418" w:rsidRPr="001A4A30" w:rsidRDefault="00931418" w:rsidP="3BFB5A0E">
      <w:pPr>
        <w:pStyle w:val="ListParagraph"/>
        <w:numPr>
          <w:ilvl w:val="0"/>
          <w:numId w:val="5"/>
        </w:numPr>
        <w:spacing w:after="0" w:line="257" w:lineRule="auto"/>
        <w:rPr>
          <w:rFonts w:ascii="Aptos" w:eastAsia="Calibri" w:hAnsi="Aptos" w:cs="Calibri"/>
          <w:szCs w:val="22"/>
        </w:rPr>
      </w:pPr>
      <w:r w:rsidRPr="001A4A30">
        <w:rPr>
          <w:rFonts w:ascii="Aptos" w:eastAsia="Calibri" w:hAnsi="Aptos" w:cs="Calibri"/>
          <w:szCs w:val="22"/>
        </w:rPr>
        <w:t>Danielle Jacobson, Full Professor, Science – Mathematics (2 FTEF)</w:t>
      </w:r>
    </w:p>
    <w:p w14:paraId="38E80EA0" w14:textId="77777777" w:rsidR="00931418" w:rsidRPr="001A4A30" w:rsidRDefault="00931418" w:rsidP="3BFB5A0E">
      <w:pPr>
        <w:pStyle w:val="ListParagraph"/>
        <w:numPr>
          <w:ilvl w:val="0"/>
          <w:numId w:val="5"/>
        </w:numPr>
        <w:spacing w:after="0" w:line="257" w:lineRule="auto"/>
        <w:rPr>
          <w:rFonts w:ascii="Aptos" w:eastAsia="Calibri" w:hAnsi="Aptos" w:cs="Calibri"/>
          <w:szCs w:val="22"/>
        </w:rPr>
      </w:pPr>
      <w:r w:rsidRPr="001A4A30">
        <w:rPr>
          <w:rFonts w:ascii="Aptos" w:eastAsia="Calibri" w:hAnsi="Aptos" w:cs="Calibri"/>
          <w:szCs w:val="22"/>
        </w:rPr>
        <w:t>Laura Nudelman, Full Professor, Arts and Humanities – Communication Studies (1 FTEF)</w:t>
      </w:r>
    </w:p>
    <w:p w14:paraId="3985D3A3" w14:textId="77777777" w:rsidR="00931418" w:rsidRPr="001A4A30" w:rsidRDefault="00931418" w:rsidP="3BFB5A0E">
      <w:pPr>
        <w:pStyle w:val="ListParagraph"/>
        <w:numPr>
          <w:ilvl w:val="0"/>
          <w:numId w:val="5"/>
        </w:numPr>
        <w:spacing w:after="0" w:line="257" w:lineRule="auto"/>
        <w:rPr>
          <w:rFonts w:ascii="Aptos" w:eastAsia="Calibri" w:hAnsi="Aptos" w:cs="Calibri"/>
          <w:szCs w:val="22"/>
        </w:rPr>
      </w:pPr>
      <w:r w:rsidRPr="001A4A30">
        <w:rPr>
          <w:rFonts w:ascii="Aptos" w:eastAsia="Calibri" w:hAnsi="Aptos" w:cs="Calibri"/>
          <w:szCs w:val="22"/>
        </w:rPr>
        <w:t>Ann Minks, Full Professor, HSEWI/Allied Health (2 FTEF)</w:t>
      </w:r>
    </w:p>
    <w:p w14:paraId="5E14E0F1" w14:textId="77777777" w:rsidR="00931418" w:rsidRPr="001A4A30" w:rsidRDefault="00931418" w:rsidP="3BFB5A0E">
      <w:pPr>
        <w:pStyle w:val="ListParagraph"/>
        <w:numPr>
          <w:ilvl w:val="0"/>
          <w:numId w:val="5"/>
        </w:numPr>
        <w:spacing w:after="0" w:line="257" w:lineRule="auto"/>
        <w:rPr>
          <w:rFonts w:ascii="Aptos" w:eastAsia="Calibri" w:hAnsi="Aptos" w:cs="Calibri"/>
          <w:szCs w:val="22"/>
        </w:rPr>
      </w:pPr>
      <w:r w:rsidRPr="001A4A30">
        <w:rPr>
          <w:rFonts w:ascii="Aptos" w:eastAsia="Calibri" w:hAnsi="Aptos" w:cs="Calibri"/>
          <w:szCs w:val="22"/>
        </w:rPr>
        <w:t>Alexa Serrato, Sr. Associate Professor, Science – Mathematics (2 FTEF)</w:t>
      </w:r>
    </w:p>
    <w:p w14:paraId="62065763" w14:textId="77777777" w:rsidR="00931418" w:rsidRPr="001A4A30" w:rsidRDefault="00931418" w:rsidP="3BFB5A0E">
      <w:pPr>
        <w:pStyle w:val="ListParagraph"/>
        <w:numPr>
          <w:ilvl w:val="0"/>
          <w:numId w:val="5"/>
        </w:numPr>
        <w:spacing w:after="0" w:line="257" w:lineRule="auto"/>
        <w:rPr>
          <w:rFonts w:ascii="Aptos" w:eastAsia="Calibri" w:hAnsi="Aptos" w:cs="Calibri"/>
          <w:szCs w:val="22"/>
        </w:rPr>
      </w:pPr>
      <w:r w:rsidRPr="001A4A30">
        <w:rPr>
          <w:rFonts w:ascii="Aptos" w:eastAsia="Calibri" w:hAnsi="Aptos" w:cs="Calibri"/>
          <w:szCs w:val="22"/>
        </w:rPr>
        <w:t>Kris Miller, Full Professor, HSEWI – Radiologic Technology (1 FTEF)</w:t>
      </w:r>
    </w:p>
    <w:p w14:paraId="28536900" w14:textId="77777777" w:rsidR="00931418" w:rsidRPr="001A4A30" w:rsidRDefault="00931418" w:rsidP="3BFB5A0E">
      <w:pPr>
        <w:spacing w:after="0" w:line="257" w:lineRule="auto"/>
        <w:rPr>
          <w:rFonts w:ascii="Aptos" w:eastAsia="Calibri" w:hAnsi="Aptos" w:cs="Calibri"/>
          <w:szCs w:val="22"/>
        </w:rPr>
      </w:pPr>
    </w:p>
    <w:p w14:paraId="22EFFE64" w14:textId="77777777" w:rsidR="00931418" w:rsidRPr="001A4A30" w:rsidRDefault="00931418" w:rsidP="3BFB5A0E">
      <w:pPr>
        <w:spacing w:after="0" w:line="257" w:lineRule="auto"/>
        <w:rPr>
          <w:rFonts w:ascii="Aptos" w:eastAsia="Calibri" w:hAnsi="Aptos" w:cs="Calibri"/>
          <w:szCs w:val="22"/>
        </w:rPr>
      </w:pPr>
      <w:r w:rsidRPr="001A4A30">
        <w:rPr>
          <w:rFonts w:ascii="Aptos" w:eastAsia="Calibri" w:hAnsi="Aptos" w:cs="Calibri"/>
          <w:szCs w:val="22"/>
        </w:rPr>
        <w:t>Alternates:</w:t>
      </w:r>
    </w:p>
    <w:p w14:paraId="6BFF108D" w14:textId="77777777" w:rsidR="00931418" w:rsidRPr="001A4A30" w:rsidRDefault="00931418" w:rsidP="3BFB5A0E">
      <w:pPr>
        <w:pStyle w:val="ListParagraph"/>
        <w:numPr>
          <w:ilvl w:val="0"/>
          <w:numId w:val="5"/>
        </w:numPr>
        <w:spacing w:after="0" w:line="257" w:lineRule="auto"/>
        <w:rPr>
          <w:rFonts w:ascii="Aptos" w:eastAsia="Calibri" w:hAnsi="Aptos" w:cs="Calibri"/>
          <w:szCs w:val="22"/>
        </w:rPr>
      </w:pPr>
      <w:r w:rsidRPr="001A4A30">
        <w:rPr>
          <w:rFonts w:ascii="Aptos" w:eastAsia="Calibri" w:hAnsi="Aptos" w:cs="Calibri"/>
          <w:szCs w:val="22"/>
        </w:rPr>
        <w:t>Marilu Bumgardner, Associate Professor, HSEWI – Nursing (2 FTEF)</w:t>
      </w:r>
    </w:p>
    <w:p w14:paraId="332AE357" w14:textId="77777777" w:rsidR="00931418" w:rsidRPr="001A4A30" w:rsidRDefault="00931418" w:rsidP="001A4A30">
      <w:pPr>
        <w:pStyle w:val="ListParagraph"/>
        <w:numPr>
          <w:ilvl w:val="0"/>
          <w:numId w:val="5"/>
        </w:numPr>
        <w:spacing w:after="0" w:line="257" w:lineRule="auto"/>
        <w:rPr>
          <w:rFonts w:ascii="Aptos" w:eastAsia="Calibri" w:hAnsi="Aptos" w:cs="Calibri"/>
          <w:szCs w:val="22"/>
        </w:rPr>
      </w:pPr>
      <w:r w:rsidRPr="001A4A30">
        <w:rPr>
          <w:rFonts w:ascii="Aptos" w:eastAsia="Calibri" w:hAnsi="Aptos" w:cs="Calibri"/>
          <w:szCs w:val="22"/>
        </w:rPr>
        <w:lastRenderedPageBreak/>
        <w:t>Charlene Cheng, Associate Professor, Social Science – Data Management &amp; Analysis (1 FTEF)</w:t>
      </w:r>
    </w:p>
    <w:p w14:paraId="0F604CA9" w14:textId="77777777" w:rsidR="00931418" w:rsidRDefault="00931418" w:rsidP="00D00A52">
      <w:pPr>
        <w:pStyle w:val="Heading2"/>
      </w:pPr>
      <w:r>
        <w:t>Background/Supplemental information</w:t>
      </w:r>
    </w:p>
    <w:p w14:paraId="7C69B0E1" w14:textId="77777777" w:rsidR="00931418" w:rsidRDefault="00931418" w:rsidP="3BFB5A0E">
      <w:r>
        <w:t>Summary of Sabbatical Leave Requests for 2026-27</w:t>
      </w:r>
    </w:p>
    <w:p w14:paraId="7DB39E7F" w14:textId="77777777" w:rsidR="00931418" w:rsidRDefault="00931418" w:rsidP="00D00A52">
      <w:pPr>
        <w:pStyle w:val="Heading2"/>
      </w:pPr>
      <w:r>
        <w:t>Recommended Motion</w:t>
      </w:r>
    </w:p>
    <w:p w14:paraId="6ED46A97" w14:textId="77777777" w:rsidR="00931418" w:rsidRPr="001A4A30" w:rsidRDefault="00931418" w:rsidP="00DC45E6">
      <w:pPr>
        <w:spacing w:after="0"/>
      </w:pPr>
      <w:r>
        <w:t xml:space="preserve">That the Board of Trustees of Community College District VIII hereby </w:t>
      </w:r>
      <w:r w:rsidRPr="765882A0">
        <w:rPr>
          <w:rStyle w:val="normaltextrun"/>
          <w:rFonts w:eastAsia="Calibri" w:cs="Calibri"/>
          <w:color w:val="000000" w:themeColor="text1"/>
        </w:rPr>
        <w:t>concurs with the recommendation of the Sabbatical Leave Committee and the President and authorizes sabbatical leaves for:</w:t>
      </w:r>
    </w:p>
    <w:p w14:paraId="660A17D1" w14:textId="77777777" w:rsidR="00931418" w:rsidRPr="001A4A30" w:rsidRDefault="00931418" w:rsidP="00931418">
      <w:pPr>
        <w:pStyle w:val="ListParagraph"/>
        <w:numPr>
          <w:ilvl w:val="0"/>
          <w:numId w:val="13"/>
        </w:numPr>
        <w:rPr>
          <w:rFonts w:eastAsia="Calibri" w:cs="Calibri"/>
          <w:szCs w:val="22"/>
        </w:rPr>
      </w:pPr>
      <w:r w:rsidRPr="001A4A30">
        <w:rPr>
          <w:rFonts w:eastAsia="Calibri" w:cs="Calibri"/>
          <w:szCs w:val="22"/>
        </w:rPr>
        <w:t>Anthony Tessandori, Full Professor, Social Sciences/Anthropology (2 FTEF)</w:t>
      </w:r>
    </w:p>
    <w:p w14:paraId="2C409B99" w14:textId="77777777" w:rsidR="00931418" w:rsidRPr="001A4A30" w:rsidRDefault="00931418" w:rsidP="00931418">
      <w:pPr>
        <w:pStyle w:val="ListParagraph"/>
        <w:numPr>
          <w:ilvl w:val="0"/>
          <w:numId w:val="13"/>
        </w:numPr>
        <w:spacing w:after="0" w:line="276" w:lineRule="auto"/>
        <w:rPr>
          <w:rFonts w:eastAsia="Calibri" w:cs="Calibri"/>
          <w:szCs w:val="22"/>
        </w:rPr>
      </w:pPr>
      <w:r w:rsidRPr="001A4A30">
        <w:rPr>
          <w:rFonts w:eastAsia="Calibri" w:cs="Calibri"/>
          <w:szCs w:val="22"/>
        </w:rPr>
        <w:t>Dana Vukajlovich, Full Professor, Science – Geology (2 FTEF)</w:t>
      </w:r>
    </w:p>
    <w:p w14:paraId="459DFAEC" w14:textId="77777777" w:rsidR="00931418" w:rsidRPr="001A4A30" w:rsidRDefault="00931418" w:rsidP="00931418">
      <w:pPr>
        <w:pStyle w:val="ListParagraph"/>
        <w:numPr>
          <w:ilvl w:val="0"/>
          <w:numId w:val="13"/>
        </w:numPr>
        <w:spacing w:after="0" w:line="257" w:lineRule="auto"/>
        <w:rPr>
          <w:rFonts w:eastAsia="Calibri" w:cs="Calibri"/>
          <w:szCs w:val="22"/>
        </w:rPr>
      </w:pPr>
      <w:r w:rsidRPr="001A4A30">
        <w:rPr>
          <w:rFonts w:eastAsia="Calibri" w:cs="Calibri"/>
          <w:szCs w:val="22"/>
        </w:rPr>
        <w:t>Danielle Jacobson, Full Professor, Science – Mathematics (2 FTEF)</w:t>
      </w:r>
    </w:p>
    <w:p w14:paraId="58B00E5E" w14:textId="77777777" w:rsidR="00931418" w:rsidRPr="001A4A30" w:rsidRDefault="00931418" w:rsidP="00931418">
      <w:pPr>
        <w:pStyle w:val="ListParagraph"/>
        <w:numPr>
          <w:ilvl w:val="0"/>
          <w:numId w:val="13"/>
        </w:numPr>
        <w:spacing w:after="0" w:line="257" w:lineRule="auto"/>
        <w:rPr>
          <w:rFonts w:eastAsia="Calibri" w:cs="Calibri"/>
          <w:szCs w:val="22"/>
        </w:rPr>
      </w:pPr>
      <w:r w:rsidRPr="001A4A30">
        <w:rPr>
          <w:rFonts w:eastAsia="Calibri" w:cs="Calibri"/>
          <w:szCs w:val="22"/>
        </w:rPr>
        <w:t>Laura Nudelman, Full Professor, Arts and Humanities – Communication Studies (1 FTEF)</w:t>
      </w:r>
    </w:p>
    <w:p w14:paraId="752415CB" w14:textId="77777777" w:rsidR="00931418" w:rsidRPr="001A4A30" w:rsidRDefault="00931418" w:rsidP="00931418">
      <w:pPr>
        <w:pStyle w:val="ListParagraph"/>
        <w:numPr>
          <w:ilvl w:val="0"/>
          <w:numId w:val="13"/>
        </w:numPr>
        <w:spacing w:after="0" w:line="257" w:lineRule="auto"/>
        <w:rPr>
          <w:rFonts w:eastAsia="Calibri" w:cs="Calibri"/>
          <w:szCs w:val="22"/>
        </w:rPr>
      </w:pPr>
      <w:r w:rsidRPr="001A4A30">
        <w:rPr>
          <w:rFonts w:eastAsia="Calibri" w:cs="Calibri"/>
          <w:szCs w:val="22"/>
        </w:rPr>
        <w:t>Ann Minks, Full Professor, HSEWI/Allied Health (2 FTEF)</w:t>
      </w:r>
    </w:p>
    <w:p w14:paraId="0465114C" w14:textId="77777777" w:rsidR="00931418" w:rsidRPr="001A4A30" w:rsidRDefault="00931418" w:rsidP="00931418">
      <w:pPr>
        <w:pStyle w:val="ListParagraph"/>
        <w:numPr>
          <w:ilvl w:val="0"/>
          <w:numId w:val="13"/>
        </w:numPr>
        <w:spacing w:after="0" w:line="257" w:lineRule="auto"/>
        <w:rPr>
          <w:rFonts w:eastAsia="Calibri" w:cs="Calibri"/>
          <w:szCs w:val="22"/>
        </w:rPr>
      </w:pPr>
      <w:r w:rsidRPr="001A4A30">
        <w:rPr>
          <w:rFonts w:eastAsia="Calibri" w:cs="Calibri"/>
          <w:szCs w:val="22"/>
        </w:rPr>
        <w:t>Alexa Serrato, Sr. Associate Professor, Science – Mathematics (2 FTEF)</w:t>
      </w:r>
    </w:p>
    <w:p w14:paraId="34555086" w14:textId="77777777" w:rsidR="00931418" w:rsidRPr="001A4A30" w:rsidRDefault="00931418" w:rsidP="00931418">
      <w:pPr>
        <w:pStyle w:val="ListParagraph"/>
        <w:numPr>
          <w:ilvl w:val="0"/>
          <w:numId w:val="13"/>
        </w:numPr>
        <w:spacing w:after="0" w:line="257" w:lineRule="auto"/>
        <w:rPr>
          <w:rFonts w:eastAsia="Calibri" w:cs="Calibri"/>
          <w:szCs w:val="22"/>
        </w:rPr>
      </w:pPr>
      <w:r w:rsidRPr="001A4A30">
        <w:rPr>
          <w:rFonts w:eastAsia="Calibri" w:cs="Calibri"/>
          <w:szCs w:val="22"/>
        </w:rPr>
        <w:t>Kris Miller, Full Professor, HSEWI – Radiologic Technology (1 FTEF)</w:t>
      </w:r>
    </w:p>
    <w:p w14:paraId="47FEFC32" w14:textId="77777777" w:rsidR="00931418" w:rsidRPr="001A4A30" w:rsidRDefault="00931418" w:rsidP="00DC45E6">
      <w:pPr>
        <w:spacing w:before="240" w:after="0"/>
      </w:pPr>
      <w:r w:rsidRPr="001A4A30">
        <w:rPr>
          <w:rStyle w:val="normaltextrun"/>
          <w:rFonts w:eastAsia="Calibri" w:cs="Calibri"/>
          <w:color w:val="000000" w:themeColor="text1"/>
        </w:rPr>
        <w:t>And authorizes:</w:t>
      </w:r>
    </w:p>
    <w:p w14:paraId="1C1DEA00" w14:textId="77777777" w:rsidR="00931418" w:rsidRPr="001A4A30" w:rsidRDefault="00931418" w:rsidP="00931418">
      <w:pPr>
        <w:pStyle w:val="ListParagraph"/>
        <w:numPr>
          <w:ilvl w:val="0"/>
          <w:numId w:val="12"/>
        </w:numPr>
        <w:spacing w:after="0" w:line="257" w:lineRule="auto"/>
        <w:rPr>
          <w:rFonts w:eastAsia="Calibri" w:cs="Calibri"/>
          <w:szCs w:val="22"/>
        </w:rPr>
      </w:pPr>
      <w:r w:rsidRPr="001A4A30">
        <w:rPr>
          <w:rFonts w:eastAsia="Calibri" w:cs="Calibri"/>
          <w:szCs w:val="22"/>
        </w:rPr>
        <w:t>Marilu Bumgardner, Associate Professor, HSEWI – Nursing (2 FTEF)</w:t>
      </w:r>
    </w:p>
    <w:p w14:paraId="42A6C1B0" w14:textId="77777777" w:rsidR="00931418" w:rsidRPr="001A4A30" w:rsidRDefault="00931418" w:rsidP="00931418">
      <w:pPr>
        <w:pStyle w:val="ListParagraph"/>
        <w:numPr>
          <w:ilvl w:val="0"/>
          <w:numId w:val="12"/>
        </w:numPr>
        <w:spacing w:after="0" w:line="257" w:lineRule="auto"/>
        <w:rPr>
          <w:rFonts w:eastAsia="Calibri" w:cs="Calibri"/>
          <w:szCs w:val="22"/>
        </w:rPr>
      </w:pPr>
      <w:r w:rsidRPr="001A4A30">
        <w:rPr>
          <w:rFonts w:eastAsia="Calibri" w:cs="Calibri"/>
          <w:szCs w:val="22"/>
        </w:rPr>
        <w:t>Charlene Cheng, Associate Professor, Social Science – Data Management &amp; Analysis (1 FTEF)</w:t>
      </w:r>
    </w:p>
    <w:p w14:paraId="126165EA" w14:textId="77777777" w:rsidR="00931418" w:rsidRPr="001A4A30" w:rsidRDefault="00931418" w:rsidP="3BFB5A0E">
      <w:r w:rsidRPr="001A4A30">
        <w:rPr>
          <w:rStyle w:val="normaltextrun"/>
          <w:rFonts w:eastAsia="Calibri" w:cs="Calibri"/>
          <w:color w:val="000000" w:themeColor="text1"/>
        </w:rPr>
        <w:t xml:space="preserve">to be listed as alternates for sabbatical leave. </w:t>
      </w:r>
    </w:p>
    <w:p w14:paraId="3D8F87D7" w14:textId="77777777" w:rsidR="00931418" w:rsidRPr="001A4A30" w:rsidRDefault="00000000" w:rsidP="3BFB5A0E">
      <w:pPr>
        <w:rPr>
          <w:rStyle w:val="normaltextrun"/>
          <w:rFonts w:eastAsia="Calibri" w:cs="Calibri"/>
          <w:color w:val="000000" w:themeColor="text1"/>
        </w:rPr>
      </w:pPr>
      <w:r>
        <w:pict w14:anchorId="71DAB0B3">
          <v:rect id="_x0000_i1036" style="width:0;height:1.5pt" o:hralign="center" o:hrstd="t" o:hr="t" fillcolor="#a0a0a0" stroked="f"/>
        </w:pict>
      </w:r>
    </w:p>
    <w:p w14:paraId="465B2809" w14:textId="77777777" w:rsidR="00931418" w:rsidRPr="001A4A30" w:rsidRDefault="00931418" w:rsidP="5D637C0B">
      <w:r w:rsidRPr="001A4A30">
        <w:t xml:space="preserve">Prepared by: Meg Blyler, Director of the Office of the Provost &amp; Academic Affairs,  </w:t>
      </w:r>
      <w:hyperlink r:id="rId17">
        <w:r w:rsidRPr="001A4A30">
          <w:rPr>
            <w:rStyle w:val="Hyperlink"/>
          </w:rPr>
          <w:t>meg.blyler@bellevuecollege.edu</w:t>
        </w:r>
      </w:hyperlink>
    </w:p>
    <w:p w14:paraId="2A938FDD" w14:textId="3CF2C0F8" w:rsidR="00931418" w:rsidRDefault="00931418">
      <w:pPr>
        <w:rPr>
          <w:rFonts w:eastAsiaTheme="majorEastAsia" w:cstheme="majorBidi"/>
          <w:color w:val="595959" w:themeColor="text1" w:themeTint="A6"/>
          <w:spacing w:val="15"/>
          <w:sz w:val="28"/>
          <w:szCs w:val="28"/>
        </w:rPr>
      </w:pPr>
      <w:r>
        <w:br w:type="page"/>
      </w:r>
    </w:p>
    <w:p w14:paraId="61BAE9CD" w14:textId="77777777" w:rsidR="00931418" w:rsidRPr="00E65A14" w:rsidRDefault="00931418" w:rsidP="00022363">
      <w:pPr>
        <w:pStyle w:val="Heading1"/>
      </w:pPr>
      <w:bookmarkStart w:id="7" w:name="_Toc227145032"/>
      <w:r w:rsidRPr="00E65A14">
        <w:lastRenderedPageBreak/>
        <w:t>Summary and Ranking of Sabbatical Leave Requests for 2026-27</w:t>
      </w:r>
      <w:bookmarkEnd w:id="7"/>
    </w:p>
    <w:p w14:paraId="5AA83F67" w14:textId="77777777" w:rsidR="00931418" w:rsidRPr="00E65A14" w:rsidRDefault="00931418" w:rsidP="00E65A14">
      <w:pPr>
        <w:spacing w:line="276" w:lineRule="auto"/>
      </w:pPr>
    </w:p>
    <w:p w14:paraId="03954A28" w14:textId="77777777" w:rsidR="00931418" w:rsidRPr="00EB1E13" w:rsidRDefault="00931418" w:rsidP="00931418">
      <w:pPr>
        <w:pStyle w:val="ListParagraph"/>
        <w:numPr>
          <w:ilvl w:val="0"/>
          <w:numId w:val="14"/>
        </w:numPr>
        <w:autoSpaceDE w:val="0"/>
        <w:autoSpaceDN w:val="0"/>
        <w:adjustRightInd w:val="0"/>
        <w:spacing w:line="276" w:lineRule="auto"/>
        <w:rPr>
          <w:rFonts w:ascii="Aptos" w:hAnsi="Aptos" w:cs="Calibri"/>
          <w:b/>
          <w:bCs/>
          <w:sz w:val="24"/>
        </w:rPr>
      </w:pPr>
      <w:r w:rsidRPr="00EB1E13">
        <w:rPr>
          <w:rFonts w:ascii="Aptos" w:hAnsi="Aptos" w:cs="Calibri"/>
          <w:b/>
          <w:bCs/>
          <w:sz w:val="24"/>
        </w:rPr>
        <w:t xml:space="preserve">Anthony Tessandori, Full Professor, Social Sciences/Anthropology (2 FTEF) </w:t>
      </w:r>
    </w:p>
    <w:p w14:paraId="114A9E0D" w14:textId="77777777" w:rsidR="00931418" w:rsidRPr="00EB1E13" w:rsidRDefault="00931418" w:rsidP="00E65A14">
      <w:pPr>
        <w:spacing w:after="120" w:line="276" w:lineRule="auto"/>
        <w:rPr>
          <w:rStyle w:val="Strong"/>
          <w:rFonts w:ascii="Aptos" w:hAnsi="Aptos"/>
        </w:rPr>
      </w:pPr>
      <w:r w:rsidRPr="00EB1E13">
        <w:rPr>
          <w:rFonts w:ascii="Aptos" w:eastAsia="Times New Roman" w:hAnsi="Aptos"/>
        </w:rPr>
        <w:t>Anthony is requesting a two-quarter sabbatical for Fall 2026 and Spring 2027 to participate in the Reconnecting Cambodia Project (RCP), a nonprofit initiative that uses DNA analysis to reunite families separated during the Khmer Rouge regime. His sabbatical will include fieldwork in Cambodia with local RCP staff to expand DNA sample collection, conduct community information sessions, and interview participants to better understand community perspectives on DNA testing and develop culturally responsive outreach materials. Anthony plans to return to teaching at Bellevue College during Winter Quarter 2027 and incorporate examples from this applied research into his courses. In Spring 2027, he will return to Cambodia to continue fieldwork with a focus on ethnic minority communities in rural areas that are underrepresented in existing DNA databases. This work will provide applied research examples for instruction and may support future interdisciplinary collaboration and student engagement in research related to anthropology, genetics, and global communities.</w:t>
      </w:r>
    </w:p>
    <w:p w14:paraId="769E1111" w14:textId="77777777" w:rsidR="00931418" w:rsidRPr="00EB1E13" w:rsidRDefault="00931418" w:rsidP="00931418">
      <w:pPr>
        <w:pStyle w:val="ListParagraph"/>
        <w:numPr>
          <w:ilvl w:val="0"/>
          <w:numId w:val="14"/>
        </w:numPr>
        <w:spacing w:after="120" w:line="276" w:lineRule="auto"/>
        <w:rPr>
          <w:rStyle w:val="Strong"/>
          <w:rFonts w:ascii="Aptos" w:hAnsi="Aptos" w:cs="Calibri"/>
          <w:sz w:val="24"/>
        </w:rPr>
      </w:pPr>
      <w:r w:rsidRPr="00EB1E13">
        <w:rPr>
          <w:rStyle w:val="Strong"/>
          <w:rFonts w:ascii="Aptos" w:hAnsi="Aptos" w:cs="Calibri"/>
          <w:sz w:val="24"/>
        </w:rPr>
        <w:t>Dana Vukajlovich, Full Professor, Science – Geology (2 FTEF)</w:t>
      </w:r>
    </w:p>
    <w:p w14:paraId="2901A9CB" w14:textId="77777777" w:rsidR="00931418" w:rsidRPr="00EB1E13" w:rsidRDefault="00931418" w:rsidP="00E65A14">
      <w:pPr>
        <w:spacing w:after="120" w:line="276" w:lineRule="auto"/>
        <w:rPr>
          <w:rStyle w:val="Strong"/>
          <w:rFonts w:ascii="Aptos" w:hAnsi="Aptos"/>
        </w:rPr>
      </w:pPr>
      <w:r w:rsidRPr="00EB1E13">
        <w:rPr>
          <w:rFonts w:ascii="Aptos" w:hAnsi="Aptos"/>
        </w:rPr>
        <w:t>Dana is requesting a two-quarter sabbatical in Winter and Spring 2027 to deepen her expertise in the geology of the Pacific Northwest in order to strengthen the regional relevance of geology courses. The project will include self-directed study of regional geologic research, participation in regional professional networks and meetings, and field exploration of significant geological sites and potential field trip locations throughout the Pacific Northwest. These activities will expand her understanding of regional geologic processes and provide firsthand familiarity with locations that may serve as potential field sites for students. A key outcome of the sabbatical will be the redevelopment of GEOL 208: Pacific Northwest Geology, a course that has not been offered at Bellevue College for more than a decade. The project will also support the incorporation of local case studies and field locations into other existing courses and strengthen student engagement by connecting geologic concepts to regional landscapes.</w:t>
      </w:r>
    </w:p>
    <w:p w14:paraId="3FDBAAE3" w14:textId="77777777" w:rsidR="00931418" w:rsidRPr="00EB1E13" w:rsidRDefault="00931418" w:rsidP="00931418">
      <w:pPr>
        <w:pStyle w:val="ListParagraph"/>
        <w:numPr>
          <w:ilvl w:val="0"/>
          <w:numId w:val="14"/>
        </w:numPr>
        <w:spacing w:line="276" w:lineRule="auto"/>
        <w:rPr>
          <w:rFonts w:ascii="Aptos" w:hAnsi="Aptos" w:cs="Calibri"/>
          <w:b/>
          <w:bCs/>
          <w:sz w:val="24"/>
        </w:rPr>
      </w:pPr>
      <w:r w:rsidRPr="00EB1E13">
        <w:rPr>
          <w:rFonts w:ascii="Aptos" w:hAnsi="Aptos" w:cs="Calibri"/>
          <w:b/>
          <w:bCs/>
          <w:sz w:val="24"/>
        </w:rPr>
        <w:t>Danielle Jacobson, Full Professor, Science – Mathematics (2 FTEF)</w:t>
      </w:r>
    </w:p>
    <w:p w14:paraId="69378DA5" w14:textId="77777777" w:rsidR="00931418" w:rsidRPr="00EB1E13" w:rsidRDefault="00931418" w:rsidP="00117881">
      <w:pPr>
        <w:spacing w:after="240" w:line="276" w:lineRule="auto"/>
        <w:rPr>
          <w:rStyle w:val="Strong"/>
          <w:rFonts w:ascii="Aptos" w:hAnsi="Aptos"/>
        </w:rPr>
      </w:pPr>
      <w:r w:rsidRPr="00EB1E13">
        <w:rPr>
          <w:rFonts w:ascii="Aptos" w:hAnsi="Aptos"/>
        </w:rPr>
        <w:t xml:space="preserve">Danielle is requesting a two-quarter sabbatical for Winter and Spring 2027 to design applied and interdisciplinary introductory statistics courses that improve student engagement, equity, transferability, and alignment with Guided Pathways. During the sabbatical she will develop two contextualized versions of MATH 130 focused on sociology and marketing, using real-world data to present statistical concepts in student-centered and career-connected contexts. Danielle will also conduct research and begin curriculum development for MATH&amp;146, a more transferable statistics course that will support student transitions in math pathways and align with course offerings across Washington colleges. The project includes interdisciplinary research, collaboration with </w:t>
      </w:r>
      <w:r w:rsidRPr="00EB1E13">
        <w:rPr>
          <w:rFonts w:ascii="Aptos" w:hAnsi="Aptos"/>
        </w:rPr>
        <w:lastRenderedPageBreak/>
        <w:t>faculty across disciplines, and development of instructional materials that emphasize applied statistical reasoning. The resulting courses will provide more relevant learning experiences for students, strengthen transfer pathways, and create models for future statistics offerings aligned with professional-technical programs and student career goals.</w:t>
      </w:r>
    </w:p>
    <w:p w14:paraId="1341E237" w14:textId="77777777" w:rsidR="00931418" w:rsidRPr="00EB1E13" w:rsidRDefault="00931418" w:rsidP="00931418">
      <w:pPr>
        <w:pStyle w:val="ListParagraph"/>
        <w:numPr>
          <w:ilvl w:val="0"/>
          <w:numId w:val="14"/>
        </w:numPr>
        <w:spacing w:line="276" w:lineRule="auto"/>
        <w:rPr>
          <w:rFonts w:ascii="Aptos" w:hAnsi="Aptos" w:cs="Calibri"/>
          <w:b/>
          <w:bCs/>
          <w:sz w:val="24"/>
        </w:rPr>
      </w:pPr>
      <w:r w:rsidRPr="00EB1E13">
        <w:rPr>
          <w:rFonts w:ascii="Aptos" w:hAnsi="Aptos" w:cs="Calibri"/>
          <w:b/>
          <w:bCs/>
          <w:sz w:val="24"/>
        </w:rPr>
        <w:t>Laura Nudelman, Full Professor, Arts and Humanities – Communication Studies (1 FTEF)</w:t>
      </w:r>
    </w:p>
    <w:p w14:paraId="61900157" w14:textId="77777777" w:rsidR="00931418" w:rsidRPr="00EB1E13" w:rsidRDefault="00931418" w:rsidP="00117881">
      <w:pPr>
        <w:spacing w:after="240" w:line="276" w:lineRule="auto"/>
        <w:rPr>
          <w:rFonts w:ascii="Aptos" w:hAnsi="Aptos"/>
        </w:rPr>
      </w:pPr>
      <w:r w:rsidRPr="00EB1E13">
        <w:rPr>
          <w:rFonts w:ascii="Aptos" w:hAnsi="Aptos"/>
        </w:rPr>
        <w:t>Laura is requesting a one-quarter sabbatical for Spring Quarter 2027 to enhance and future-proof the asynchronous online course Communication in a Diverse Healthcare Workplace. Since its introduction, the course has grown significantly in enrollment and plays an important role in preparing students for diverse clinical environments, and it is in need of intentional reinvestment in its design. Laura will research current and emerging best practices in online pedagogy and healthcare communication training and integrate new interactive learning modalities into the course. Planned improvements include scenario-based learning modules, structured reflection activities, innovative peer engagement strategies, and multimodal assignments that allow asynchronous students to cultivate communication competencies for realistic healthcare contexts. The redesigned course will strengthen student engagement and better prepare healthcare students for professional practice while also creating a model for effective asynchronous instruction. Documentation and instructional materials developed during the project will be shared with colleagues and may inform broader online teaching practices across the college.</w:t>
      </w:r>
    </w:p>
    <w:p w14:paraId="6C904AA2" w14:textId="77777777" w:rsidR="00931418" w:rsidRPr="00EB1E13" w:rsidRDefault="00931418" w:rsidP="00931418">
      <w:pPr>
        <w:pStyle w:val="ListParagraph"/>
        <w:numPr>
          <w:ilvl w:val="0"/>
          <w:numId w:val="14"/>
        </w:numPr>
        <w:spacing w:line="276" w:lineRule="auto"/>
        <w:rPr>
          <w:rStyle w:val="Strong"/>
          <w:rFonts w:ascii="Aptos" w:hAnsi="Aptos" w:cs="Calibri"/>
          <w:sz w:val="24"/>
        </w:rPr>
      </w:pPr>
      <w:r w:rsidRPr="00EB1E13">
        <w:rPr>
          <w:rStyle w:val="Strong"/>
          <w:rFonts w:ascii="Aptos" w:hAnsi="Aptos" w:cs="Calibri"/>
          <w:sz w:val="24"/>
        </w:rPr>
        <w:t xml:space="preserve">Ann Minks, Full Professor, HSEWI/Allied Health (2 FTEF) </w:t>
      </w:r>
    </w:p>
    <w:p w14:paraId="768C157F" w14:textId="77777777" w:rsidR="00931418" w:rsidRPr="00EB1E13" w:rsidRDefault="00931418" w:rsidP="00E65A14">
      <w:pPr>
        <w:spacing w:after="120" w:line="276" w:lineRule="auto"/>
        <w:rPr>
          <w:rStyle w:val="Strong"/>
          <w:rFonts w:ascii="Aptos" w:hAnsi="Aptos"/>
        </w:rPr>
      </w:pPr>
      <w:r w:rsidRPr="00EB1E13">
        <w:rPr>
          <w:rFonts w:ascii="Aptos" w:hAnsi="Aptos"/>
        </w:rPr>
        <w:t>Ann is requesting a two-quarter sabbatical to develop open educational resources (OER) for the Medical Law and Ethics course as a proof of concept for the responsible use of artificial intelligence (AI) tools in curriculum design. The project will focus on utilizing emerging AI tools to create Canvas-ready modules, clinical case studies, and assessments aligned with healthcare workforce competencies. Ann will also create an Instructor Toolkit to provide faculty with practical guidance for using AI tools to support OER development while maintaining standards for accuracy, accessibility, and ethical use. The project will provide a scalable model for responsible innovation to modernize curriculum development and reduce financial barriers for students through the creation of cost-free course materials. The course materials and Instructor Toolkit will strengthen online learning in Allied Health courses and support faculty across the college in expanding their capacity for curriculum design with AI-supported instructional design.</w:t>
      </w:r>
    </w:p>
    <w:p w14:paraId="772191A9" w14:textId="77777777" w:rsidR="00931418" w:rsidRPr="00EB1E13" w:rsidRDefault="00931418" w:rsidP="00931418">
      <w:pPr>
        <w:pStyle w:val="ListParagraph"/>
        <w:numPr>
          <w:ilvl w:val="0"/>
          <w:numId w:val="14"/>
        </w:numPr>
        <w:spacing w:line="276" w:lineRule="auto"/>
        <w:rPr>
          <w:rFonts w:ascii="Aptos" w:hAnsi="Aptos" w:cs="Calibri"/>
          <w:b/>
          <w:bCs/>
          <w:sz w:val="24"/>
        </w:rPr>
      </w:pPr>
      <w:r w:rsidRPr="00EB1E13">
        <w:rPr>
          <w:rFonts w:ascii="Aptos" w:hAnsi="Aptos" w:cs="Calibri"/>
          <w:b/>
          <w:bCs/>
          <w:sz w:val="24"/>
        </w:rPr>
        <w:t>Alexa Serrato, Sr. Associate Professor, Science – Mathematics (2 FTEF)</w:t>
      </w:r>
    </w:p>
    <w:p w14:paraId="5DDDE938" w14:textId="77777777" w:rsidR="00931418" w:rsidRPr="00117881" w:rsidRDefault="00931418" w:rsidP="00117881">
      <w:pPr>
        <w:spacing w:after="240" w:line="276" w:lineRule="auto"/>
        <w:rPr>
          <w:rFonts w:ascii="Aptos" w:hAnsi="Aptos"/>
          <w:b/>
          <w:bCs/>
        </w:rPr>
      </w:pPr>
      <w:r w:rsidRPr="00EB1E13">
        <w:rPr>
          <w:rFonts w:ascii="Aptos" w:hAnsi="Aptos"/>
        </w:rPr>
        <w:t xml:space="preserve">Alexa is requesting a two-quarter sabbatical in Fall 2026 and Winter 2027 to expand her expertise in developing accessible digital mathematics content and to convert course materials into formats compatible with assistive technologies. The project will focus on developing sustainable workflows for creating accessible mathematics materials in Canvas. Alexa will also strengthen her ability to evaluate accessibility using NVDA screen reader technology. Through the remediation of course materials and revision of alternative text and descriptions for mathematical images and notation, </w:t>
      </w:r>
      <w:r w:rsidRPr="00EB1E13">
        <w:rPr>
          <w:rFonts w:ascii="Aptos" w:hAnsi="Aptos"/>
        </w:rPr>
        <w:lastRenderedPageBreak/>
        <w:t>Alexa will identify effective strategies and best practices for presenting mathematics content in accessible digital formats. She plans to document these practices and share them with colleagues through presentations and professional development activities. This work will support Bellevue College’s compliance with emerging accessibility standards while improving the usability of mathematics materials for students.</w:t>
      </w:r>
    </w:p>
    <w:p w14:paraId="2548E7AE" w14:textId="77777777" w:rsidR="00931418" w:rsidRPr="00EB1E13" w:rsidRDefault="00931418" w:rsidP="00931418">
      <w:pPr>
        <w:pStyle w:val="ListParagraph"/>
        <w:numPr>
          <w:ilvl w:val="0"/>
          <w:numId w:val="14"/>
        </w:numPr>
        <w:spacing w:line="276" w:lineRule="auto"/>
        <w:rPr>
          <w:rFonts w:ascii="Aptos" w:hAnsi="Aptos" w:cs="Calibri"/>
          <w:b/>
          <w:bCs/>
          <w:sz w:val="24"/>
        </w:rPr>
      </w:pPr>
      <w:r w:rsidRPr="00EB1E13">
        <w:rPr>
          <w:rFonts w:ascii="Aptos" w:hAnsi="Aptos" w:cs="Calibri"/>
          <w:b/>
          <w:bCs/>
          <w:sz w:val="24"/>
        </w:rPr>
        <w:t>Kris Miller, Full Professor, HSEWI – Radiologic Technology (1 FTEF)</w:t>
      </w:r>
    </w:p>
    <w:p w14:paraId="78ECCBFC" w14:textId="77777777" w:rsidR="00931418" w:rsidRPr="00EB1E13" w:rsidRDefault="00931418" w:rsidP="00E65A14">
      <w:pPr>
        <w:spacing w:line="276" w:lineRule="auto"/>
        <w:rPr>
          <w:rFonts w:ascii="Aptos" w:hAnsi="Aptos"/>
        </w:rPr>
      </w:pPr>
      <w:r w:rsidRPr="00EB1E13">
        <w:rPr>
          <w:rFonts w:ascii="Aptos" w:hAnsi="Aptos"/>
        </w:rPr>
        <w:t>Kris is requesting a one-quarter sabbatical in Winter 2027 to evaluate and integrate open educational resources (OER) related to radiation biology and protection into the Radiologic Technology and Radiation Therapy curricula. The project will involve identifying and reviewing openly licensed educational materials, supporting radiation safety education, student learning, and clinical preparedness, in alignment with professional and accreditation standards. These materials will be evaluated for accuracy, clinical relevance, and alignment with program learning outcomes. The project will result in a curated collection of instructional resources mapped to existing courses within the programs. This work will support instructional currency, reduce reliance on costly commercial textbooks, and improve student access to high-quality course materials while strengthening preparation for clinical practice.</w:t>
      </w:r>
    </w:p>
    <w:p w14:paraId="2F5A7138" w14:textId="77777777" w:rsidR="00931418" w:rsidRPr="001C3B1C" w:rsidRDefault="00931418" w:rsidP="00117881">
      <w:pPr>
        <w:pStyle w:val="Heading2"/>
        <w:spacing w:after="240"/>
        <w:rPr>
          <w:rFonts w:eastAsiaTheme="minorHAnsi"/>
          <w:color w:val="auto"/>
        </w:rPr>
      </w:pPr>
      <w:r w:rsidRPr="001C3B1C">
        <w:t>Alternates</w:t>
      </w:r>
    </w:p>
    <w:p w14:paraId="3BB62FC2" w14:textId="77777777" w:rsidR="00931418" w:rsidRPr="001C3B1C" w:rsidRDefault="00931418" w:rsidP="00931418">
      <w:pPr>
        <w:pStyle w:val="ListParagraph"/>
        <w:numPr>
          <w:ilvl w:val="0"/>
          <w:numId w:val="14"/>
        </w:numPr>
        <w:spacing w:line="276" w:lineRule="auto"/>
        <w:rPr>
          <w:rFonts w:ascii="Aptos" w:hAnsi="Aptos" w:cs="Calibri"/>
          <w:b/>
          <w:bCs/>
          <w:sz w:val="24"/>
        </w:rPr>
      </w:pPr>
      <w:r w:rsidRPr="001C3B1C">
        <w:rPr>
          <w:rFonts w:ascii="Aptos" w:hAnsi="Aptos" w:cs="Calibri"/>
          <w:b/>
          <w:bCs/>
          <w:sz w:val="24"/>
        </w:rPr>
        <w:t>Marilu Bumgardner, Associate Professor, HSEWI – Nursing (2 FTEF)</w:t>
      </w:r>
    </w:p>
    <w:p w14:paraId="57530B14" w14:textId="77777777" w:rsidR="00931418" w:rsidRPr="001C3B1C" w:rsidRDefault="00931418" w:rsidP="001C3B1C">
      <w:pPr>
        <w:spacing w:after="240" w:line="276" w:lineRule="auto"/>
        <w:rPr>
          <w:rFonts w:ascii="Aptos" w:hAnsi="Aptos"/>
          <w:b/>
          <w:bCs/>
        </w:rPr>
      </w:pPr>
      <w:r w:rsidRPr="001C3B1C">
        <w:rPr>
          <w:rFonts w:ascii="Aptos" w:hAnsi="Aptos"/>
        </w:rPr>
        <w:t>Marilu is requesting a two-quarter sabbatical in Winter and Spring 2027 to develop training materials, program documentation, and instructional resources that support simulation-based learning in the Nursing program. Simulation allows students to practice clinical decision-making and patient care in a controlled instructional environment prior to clinical placements. During the sabbatical, Marilu will develop a Canvas-based training course for nursing faculty on simulation pedagogy and create a policies and procedures manual aligned with national simulation standards. She will also design and refine simulation scenarios and explore the integration of virtual and augmented reality technologies into simulation-based instruction. In addition, she plans to pilot a professional development course introducing scenario-based learning approaches to faculty in other disciplines. The project will support continued development of the Nursing program’s simulation curriculum and provide resources for faculty training and instructional design across all divisions.</w:t>
      </w:r>
    </w:p>
    <w:p w14:paraId="27DCE3CC" w14:textId="77777777" w:rsidR="00931418" w:rsidRPr="001C3B1C" w:rsidRDefault="00931418" w:rsidP="00931418">
      <w:pPr>
        <w:pStyle w:val="ListParagraph"/>
        <w:numPr>
          <w:ilvl w:val="0"/>
          <w:numId w:val="14"/>
        </w:numPr>
        <w:spacing w:line="276" w:lineRule="auto"/>
        <w:rPr>
          <w:rFonts w:ascii="Aptos" w:hAnsi="Aptos" w:cs="Calibri"/>
          <w:b/>
          <w:bCs/>
          <w:sz w:val="24"/>
        </w:rPr>
      </w:pPr>
      <w:r w:rsidRPr="001C3B1C">
        <w:rPr>
          <w:rFonts w:ascii="Aptos" w:hAnsi="Aptos" w:cs="Calibri"/>
          <w:b/>
          <w:bCs/>
          <w:sz w:val="24"/>
        </w:rPr>
        <w:t>Charlene Cheng, Associate Professor, Social Science – Data Management &amp; Analysis (1 FTEF)</w:t>
      </w:r>
    </w:p>
    <w:p w14:paraId="601BC14E" w14:textId="77777777" w:rsidR="00931418" w:rsidRPr="001C3B1C" w:rsidRDefault="00931418" w:rsidP="00E65A14">
      <w:pPr>
        <w:spacing w:line="276" w:lineRule="auto"/>
        <w:rPr>
          <w:rFonts w:ascii="Aptos" w:hAnsi="Aptos"/>
          <w:b/>
          <w:bCs/>
        </w:rPr>
      </w:pPr>
      <w:r w:rsidRPr="001C3B1C">
        <w:rPr>
          <w:rFonts w:ascii="Aptos" w:hAnsi="Aptos"/>
        </w:rPr>
        <w:t xml:space="preserve">Charlene is requesting a sabbatical to focus on dissertation research and scholarly writing related to her Ph.D. program in Measurement and Statistics while also developing instructional materials for data analytics courses at Bellevue College. During the sabbatical, she will complete major components of her dissertation, which examines statistical modeling and measurement methods </w:t>
      </w:r>
      <w:r w:rsidRPr="001C3B1C">
        <w:rPr>
          <w:rFonts w:ascii="Aptos" w:hAnsi="Aptos"/>
        </w:rPr>
        <w:lastRenderedPageBreak/>
        <w:t>used to evaluate student outcomes. She also plans to prepare research findings for publication and develop course materials that incorporate statistical modeling, reproducible analysis, and data interpretation practices used in professional research settings. These materials will be designed for use in existing analytics and programming courses and will support student learning in data analysis and statistical reasoning.</w:t>
      </w:r>
    </w:p>
    <w:p w14:paraId="23D3B005" w14:textId="77777777" w:rsidR="00931418" w:rsidRPr="00E65A14" w:rsidRDefault="00931418" w:rsidP="00E65A14">
      <w:pPr>
        <w:spacing w:line="276" w:lineRule="auto"/>
        <w:rPr>
          <w:rStyle w:val="Strong"/>
        </w:rPr>
      </w:pPr>
    </w:p>
    <w:p w14:paraId="0B146BC3" w14:textId="77777777" w:rsidR="00931418" w:rsidRPr="00E65A14" w:rsidRDefault="00931418" w:rsidP="00E65A14">
      <w:pPr>
        <w:spacing w:line="276" w:lineRule="auto"/>
        <w:rPr>
          <w:rStyle w:val="Strong"/>
        </w:rPr>
      </w:pPr>
    </w:p>
    <w:p w14:paraId="2976D74E" w14:textId="77777777" w:rsidR="00931418" w:rsidRPr="00E65A14" w:rsidRDefault="00931418" w:rsidP="00E65A14">
      <w:pPr>
        <w:spacing w:line="276" w:lineRule="auto"/>
        <w:rPr>
          <w:rStyle w:val="Strong"/>
        </w:rPr>
      </w:pPr>
    </w:p>
    <w:p w14:paraId="4F2E9F68" w14:textId="77777777" w:rsidR="00931418" w:rsidRPr="00E65A14" w:rsidRDefault="00931418" w:rsidP="00E65A14">
      <w:pPr>
        <w:spacing w:line="276" w:lineRule="auto"/>
        <w:rPr>
          <w:rStyle w:val="Strong"/>
        </w:rPr>
      </w:pPr>
    </w:p>
    <w:p w14:paraId="4AA62AFA" w14:textId="77777777" w:rsidR="00931418" w:rsidRPr="00E65A14" w:rsidRDefault="00931418" w:rsidP="00E65A14">
      <w:pPr>
        <w:spacing w:line="276" w:lineRule="auto"/>
        <w:rPr>
          <w:rStyle w:val="Strong"/>
        </w:rPr>
      </w:pPr>
    </w:p>
    <w:p w14:paraId="63CB9C9F" w14:textId="77777777" w:rsidR="00931418" w:rsidRPr="00E65A14" w:rsidRDefault="00931418" w:rsidP="00E65A14">
      <w:pPr>
        <w:spacing w:line="276" w:lineRule="auto"/>
        <w:rPr>
          <w:rStyle w:val="Strong"/>
        </w:rPr>
      </w:pPr>
    </w:p>
    <w:p w14:paraId="15447DDE" w14:textId="77777777" w:rsidR="00931418" w:rsidRPr="00E65A14" w:rsidRDefault="00931418" w:rsidP="00E65A14">
      <w:pPr>
        <w:autoSpaceDE w:val="0"/>
        <w:autoSpaceDN w:val="0"/>
        <w:adjustRightInd w:val="0"/>
        <w:spacing w:line="276" w:lineRule="auto"/>
      </w:pPr>
    </w:p>
    <w:p w14:paraId="47E1C009" w14:textId="593F3D07" w:rsidR="00931418" w:rsidRDefault="00931418">
      <w:pPr>
        <w:rPr>
          <w:rFonts w:eastAsiaTheme="majorEastAsia" w:cstheme="majorBidi"/>
          <w:color w:val="595959" w:themeColor="text1" w:themeTint="A6"/>
          <w:spacing w:val="15"/>
          <w:sz w:val="28"/>
          <w:szCs w:val="28"/>
        </w:rPr>
      </w:pPr>
      <w:r>
        <w:br w:type="page"/>
      </w:r>
    </w:p>
    <w:p w14:paraId="1895CF41" w14:textId="77777777" w:rsidR="00931418" w:rsidRDefault="00931418" w:rsidP="00571E50">
      <w:pPr>
        <w:pStyle w:val="Heading1"/>
      </w:pPr>
      <w:bookmarkStart w:id="8" w:name="_Toc227145033"/>
      <w:r w:rsidRPr="00571E50">
        <w:rPr>
          <w:noProof/>
          <w:sz w:val="32"/>
          <w:szCs w:val="32"/>
        </w:rPr>
        <w:lastRenderedPageBreak/>
        <w:drawing>
          <wp:anchor distT="0" distB="0" distL="114300" distR="114300" simplePos="0" relativeHeight="251670528" behindDoc="0" locked="0" layoutInCell="1" allowOverlap="1" wp14:anchorId="0D513F56" wp14:editId="00F78A48">
            <wp:simplePos x="0" y="0"/>
            <wp:positionH relativeFrom="column">
              <wp:posOffset>0</wp:posOffset>
            </wp:positionH>
            <wp:positionV relativeFrom="paragraph">
              <wp:posOffset>0</wp:posOffset>
            </wp:positionV>
            <wp:extent cx="5943600" cy="913912"/>
            <wp:effectExtent l="0" t="0" r="0" b="635"/>
            <wp:wrapSquare wrapText="bothSides"/>
            <wp:docPr id="2011246435" name="Picture 20112464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b="17995"/>
                    <a:stretch/>
                  </pic:blipFill>
                  <pic:spPr bwMode="auto">
                    <a:xfrm>
                      <a:off x="0" y="0"/>
                      <a:ext cx="5943600" cy="913912"/>
                    </a:xfrm>
                    <a:prstGeom prst="rect">
                      <a:avLst/>
                    </a:prstGeom>
                    <a:noFill/>
                    <a:ln>
                      <a:noFill/>
                    </a:ln>
                    <a:extLst>
                      <a:ext uri="{53640926-AAD7-44D8-BBD7-CCE9431645EC}">
                        <a14:shadowObscured xmlns:a14="http://schemas.microsoft.com/office/drawing/2010/main"/>
                      </a:ext>
                    </a:extLst>
                  </pic:spPr>
                </pic:pic>
              </a:graphicData>
            </a:graphic>
          </wp:anchor>
        </w:drawing>
      </w:r>
      <w:r>
        <w:t>Revision of Policy 6720: Bookstore</w:t>
      </w:r>
      <w:bookmarkEnd w:id="8"/>
    </w:p>
    <w:p w14:paraId="463CBD44" w14:textId="7F766F55" w:rsidR="00931418" w:rsidRDefault="00931418" w:rsidP="0090645B">
      <w:pPr>
        <w:pStyle w:val="Subtitle"/>
        <w:spacing w:after="0"/>
      </w:pPr>
      <w:r w:rsidRPr="009C662E">
        <w:t xml:space="preserve">Meeting Agenda Item: </w:t>
      </w:r>
      <w:r>
        <w:t>First Read</w:t>
      </w:r>
    </w:p>
    <w:p w14:paraId="2335AC93" w14:textId="77777777" w:rsidR="00931418" w:rsidRPr="009C662E" w:rsidRDefault="00000000" w:rsidP="00184E92">
      <w:pPr>
        <w:pStyle w:val="Subtitle"/>
      </w:pPr>
      <w:r>
        <w:pict w14:anchorId="5B393125">
          <v:rect id="_x0000_i1037" style="width:0;height:1.5pt" o:hralign="center" o:hrstd="t" o:hr="t" fillcolor="#a0a0a0" stroked="f"/>
        </w:pict>
      </w:r>
    </w:p>
    <w:p w14:paraId="5D2A5932" w14:textId="77777777" w:rsidR="00931418" w:rsidRPr="00D00A52" w:rsidRDefault="00931418" w:rsidP="00571E50">
      <w:pPr>
        <w:pStyle w:val="Heading2"/>
      </w:pPr>
      <w:r>
        <w:t>Description</w:t>
      </w:r>
    </w:p>
    <w:p w14:paraId="3CACAC2E" w14:textId="77777777" w:rsidR="00931418" w:rsidRDefault="00931418" w:rsidP="002827AA">
      <w:r w:rsidRPr="004606F7">
        <w:t xml:space="preserve">It is recommended to identify third party bookstore vendor operations as a component of </w:t>
      </w:r>
      <w:r>
        <w:t>P</w:t>
      </w:r>
      <w:r w:rsidRPr="004606F7">
        <w:t>olicy 6720. The Bellevue College bookstore, a Follett vendor, operates within its own procedures, found at the </w:t>
      </w:r>
      <w:hyperlink r:id="rId18" w:tgtFrame="_blank" w:history="1">
        <w:r w:rsidRPr="004606F7">
          <w:rPr>
            <w:rStyle w:val="Hyperlink"/>
          </w:rPr>
          <w:t>college bookstore</w:t>
        </w:r>
      </w:hyperlink>
      <w:r w:rsidRPr="004606F7">
        <w:t> homepage.</w:t>
      </w:r>
    </w:p>
    <w:p w14:paraId="47563275" w14:textId="77777777" w:rsidR="00931418" w:rsidRDefault="00931418" w:rsidP="00D00A52">
      <w:pPr>
        <w:pStyle w:val="Heading2"/>
      </w:pPr>
      <w:r>
        <w:t>Background</w:t>
      </w:r>
    </w:p>
    <w:p w14:paraId="50DA92DC" w14:textId="77777777" w:rsidR="00931418" w:rsidRPr="00E12418" w:rsidRDefault="00931418" w:rsidP="00E12418">
      <w:r w:rsidRPr="002827AA">
        <w:t>Follett has operated the Bellevue College Bookstore</w:t>
      </w:r>
      <w:r>
        <w:t xml:space="preserve"> since 2022.</w:t>
      </w:r>
    </w:p>
    <w:p w14:paraId="6C40F263" w14:textId="77777777" w:rsidR="00931418" w:rsidRDefault="00931418" w:rsidP="00D00A52">
      <w:pPr>
        <w:pStyle w:val="Heading2"/>
      </w:pPr>
      <w:r>
        <w:t>Recommended Action</w:t>
      </w:r>
    </w:p>
    <w:p w14:paraId="129FB275" w14:textId="77777777" w:rsidR="00931418" w:rsidRDefault="00931418" w:rsidP="00F9493F">
      <w:r>
        <w:t xml:space="preserve">That the Board of Trustees of Community College District VIII approves the revision of </w:t>
      </w:r>
      <w:r w:rsidRPr="00A02230">
        <w:t xml:space="preserve">Policy 6720: Bookstore </w:t>
      </w:r>
      <w:r>
        <w:t>at their meeting on May 27, 2026.</w:t>
      </w:r>
      <w:r w:rsidR="00000000">
        <w:pict w14:anchorId="3C1F51E7">
          <v:rect id="_x0000_i1038" style="width:0;height:1.5pt" o:hralign="center" o:hrstd="t" o:hr="t" fillcolor="#a0a0a0" stroked="f"/>
        </w:pict>
      </w:r>
    </w:p>
    <w:p w14:paraId="138DFAF6" w14:textId="77777777" w:rsidR="00931418" w:rsidRPr="00E41687" w:rsidRDefault="00931418" w:rsidP="00E41687">
      <w:r w:rsidRPr="00E41687">
        <w:t xml:space="preserve">Prepared by: Dr. Lori McRea Keller, Director of Policies &amp; Government Relations </w:t>
      </w:r>
      <w:hyperlink r:id="rId19" w:history="1">
        <w:r w:rsidRPr="00E41687">
          <w:rPr>
            <w:rStyle w:val="Hyperlink"/>
          </w:rPr>
          <w:t>loreen.keller@bellevuecollege.edu</w:t>
        </w:r>
      </w:hyperlink>
    </w:p>
    <w:p w14:paraId="48E17BA5" w14:textId="77777777" w:rsidR="00931418" w:rsidRPr="00184E92" w:rsidRDefault="00931418" w:rsidP="00F9493F"/>
    <w:p w14:paraId="6A151E97" w14:textId="04B9548C" w:rsidR="00931418" w:rsidRDefault="00931418">
      <w:pPr>
        <w:rPr>
          <w:rFonts w:eastAsiaTheme="majorEastAsia" w:cstheme="majorBidi"/>
          <w:color w:val="595959" w:themeColor="text1" w:themeTint="A6"/>
          <w:spacing w:val="15"/>
          <w:sz w:val="28"/>
          <w:szCs w:val="28"/>
        </w:rPr>
      </w:pPr>
      <w:r>
        <w:br w:type="page"/>
      </w:r>
    </w:p>
    <w:p w14:paraId="7227DDC9" w14:textId="77777777" w:rsidR="00931418" w:rsidRDefault="00931418" w:rsidP="00AA14D6">
      <w:pPr>
        <w:pStyle w:val="Heading1"/>
      </w:pPr>
      <w:bookmarkStart w:id="9" w:name="_Toc227145034"/>
      <w:r>
        <w:lastRenderedPageBreak/>
        <w:t>Proposed Revision Redline | Policy 6720: Bookstore</w:t>
      </w:r>
      <w:bookmarkEnd w:id="9"/>
    </w:p>
    <w:p w14:paraId="7E745EED" w14:textId="77777777" w:rsidR="00931418" w:rsidRPr="009C662E" w:rsidRDefault="00000000" w:rsidP="00184E92">
      <w:pPr>
        <w:pStyle w:val="Subtitle"/>
      </w:pPr>
      <w:r>
        <w:pict w14:anchorId="6161708E">
          <v:rect id="_x0000_i1039" style="width:0;height:1.5pt" o:hralign="center" o:hrstd="t" o:hr="t" fillcolor="#a0a0a0" stroked="f"/>
        </w:pict>
      </w:r>
    </w:p>
    <w:p w14:paraId="516AB47D" w14:textId="77777777" w:rsidR="00931418" w:rsidRDefault="00931418" w:rsidP="00752B21">
      <w:pPr>
        <w:pStyle w:val="Heading2"/>
        <w:jc w:val="center"/>
      </w:pPr>
      <w:r>
        <w:t>6720 Bookstore</w:t>
      </w:r>
    </w:p>
    <w:p w14:paraId="059B0C23" w14:textId="77777777" w:rsidR="00931418" w:rsidRDefault="00931418" w:rsidP="00DA3C81">
      <w:pPr>
        <w:jc w:val="center"/>
      </w:pPr>
      <w:r>
        <w:t xml:space="preserve">Original Date: 9/1/1997     |     Last Revision Effective: </w:t>
      </w:r>
      <w:r>
        <w:rPr>
          <w:color w:val="8B0000"/>
        </w:rPr>
        <w:t>[delete]</w:t>
      </w:r>
      <w:r>
        <w:rPr>
          <w:strike/>
          <w:color w:val="8B0000"/>
        </w:rPr>
        <w:t xml:space="preserve"> 1/8/20</w:t>
      </w:r>
      <w:r>
        <w:rPr>
          <w:color w:val="8B0000"/>
        </w:rPr>
        <w:t>[end delete]</w:t>
      </w:r>
    </w:p>
    <w:p w14:paraId="282D3D55" w14:textId="77777777" w:rsidR="00931418" w:rsidRDefault="00931418" w:rsidP="00DA3C81">
      <w:pPr>
        <w:jc w:val="center"/>
      </w:pPr>
      <w:r>
        <w:t>Policy Contact: Vice President, Administrative Services</w:t>
      </w:r>
    </w:p>
    <w:p w14:paraId="6A96BC92" w14:textId="77777777" w:rsidR="00931418" w:rsidRDefault="00931418" w:rsidP="00752B21">
      <w:pPr>
        <w:pStyle w:val="Heading3"/>
        <w:jc w:val="center"/>
      </w:pPr>
      <w:r>
        <w:t>Policy</w:t>
      </w:r>
    </w:p>
    <w:p w14:paraId="33CD0CF3" w14:textId="77777777" w:rsidR="00931418" w:rsidRDefault="00931418" w:rsidP="00DA3C81">
      <w:r>
        <w:t xml:space="preserve">Operation of the Bellevue College Bookstore is authorized by state law (RCW 28B.50.140 (5)). Its primary purpose is to provide course materials and supplies to support instructional programs at the college. </w:t>
      </w:r>
      <w:r>
        <w:rPr>
          <w:color w:val="8B0000"/>
        </w:rPr>
        <w:t>[delete]</w:t>
      </w:r>
      <w:r>
        <w:rPr>
          <w:strike/>
          <w:color w:val="8B0000"/>
        </w:rPr>
        <w:t>The BC Bookstore offers appropriate general merchandise as well. All retail items for Bellevue College must be sold through the bookstore or under the authority of the bookstore’s retail permit. Exceptions are food service and vending machines. The director of the bookstore may approve requests by other entities, such as student clubs, to sell items under the authority of the retail permit for specific activities.</w:t>
      </w:r>
      <w:r>
        <w:rPr>
          <w:color w:val="8B0000"/>
        </w:rPr>
        <w:t>[end delete][insert]</w:t>
      </w:r>
      <w:r>
        <w:rPr>
          <w:color w:val="8B0000"/>
          <w:u w:val="single"/>
        </w:rPr>
        <w:t xml:space="preserve">The College may or may not choose to contract these services to a third-party vendor. </w:t>
      </w:r>
      <w:r>
        <w:rPr>
          <w:color w:val="8B0000"/>
        </w:rPr>
        <w:t>[end insert]</w:t>
      </w:r>
    </w:p>
    <w:p w14:paraId="5C768CEF" w14:textId="77777777" w:rsidR="00931418" w:rsidRDefault="00931418" w:rsidP="002546D8">
      <w:pPr>
        <w:pStyle w:val="Heading3"/>
        <w:jc w:val="center"/>
      </w:pPr>
      <w:r>
        <w:rPr>
          <w:color w:val="8B0000"/>
        </w:rPr>
        <w:t>[delete]</w:t>
      </w:r>
      <w:r>
        <w:rPr>
          <w:strike/>
          <w:color w:val="8B0000"/>
        </w:rPr>
        <w:t>Relevant Laws and Other Resources</w:t>
      </w:r>
      <w:r>
        <w:rPr>
          <w:color w:val="8B0000"/>
        </w:rPr>
        <w:t>[end delete]</w:t>
      </w:r>
    </w:p>
    <w:p w14:paraId="4B0991AD" w14:textId="77777777" w:rsidR="00931418" w:rsidRDefault="00931418" w:rsidP="00931418">
      <w:pPr>
        <w:pStyle w:val="ListParagraph"/>
        <w:numPr>
          <w:ilvl w:val="0"/>
          <w:numId w:val="15"/>
        </w:numPr>
      </w:pPr>
      <w:r>
        <w:rPr>
          <w:color w:val="8B0000"/>
        </w:rPr>
        <w:t>[delete]</w:t>
      </w:r>
      <w:r>
        <w:rPr>
          <w:strike/>
          <w:color w:val="8B0000"/>
        </w:rPr>
        <w:t>RCW 28B.50.140 (5)</w:t>
      </w:r>
    </w:p>
    <w:p w14:paraId="4926866B" w14:textId="77777777" w:rsidR="00931418" w:rsidRDefault="00931418" w:rsidP="00931418">
      <w:pPr>
        <w:pStyle w:val="ListParagraph"/>
        <w:numPr>
          <w:ilvl w:val="0"/>
          <w:numId w:val="15"/>
        </w:numPr>
      </w:pPr>
      <w:r>
        <w:rPr>
          <w:strike/>
          <w:color w:val="8B0000"/>
        </w:rPr>
        <w:t>Bellevue College Procedure #6720P Bookstore</w:t>
      </w:r>
      <w:r>
        <w:rPr>
          <w:color w:val="8B0000"/>
        </w:rPr>
        <w:t>[end delete]</w:t>
      </w:r>
    </w:p>
    <w:p w14:paraId="65FF9847" w14:textId="77777777" w:rsidR="00931418" w:rsidRDefault="00931418" w:rsidP="00752B21">
      <w:pPr>
        <w:pStyle w:val="Heading3"/>
        <w:jc w:val="center"/>
      </w:pPr>
      <w:r>
        <w:t>Revision History</w:t>
      </w:r>
    </w:p>
    <w:p w14:paraId="1981BABB" w14:textId="77777777" w:rsidR="00931418" w:rsidRDefault="00931418" w:rsidP="00DA3C81">
      <w:r>
        <w:t>Original 9/1/1997</w:t>
      </w:r>
    </w:p>
    <w:p w14:paraId="20E550BB" w14:textId="77777777" w:rsidR="00931418" w:rsidRDefault="00931418" w:rsidP="00DA3C81">
      <w:r>
        <w:t>Revisions 5/10/2005; 8/15/2006; 5/21/2009; 10/19/2015; 1/8/20</w:t>
      </w:r>
    </w:p>
    <w:p w14:paraId="1856E3A3" w14:textId="77777777" w:rsidR="00931418" w:rsidRDefault="00931418" w:rsidP="00752B21">
      <w:pPr>
        <w:pStyle w:val="Heading3"/>
        <w:jc w:val="center"/>
      </w:pPr>
      <w:r>
        <w:t>Approved By</w:t>
      </w:r>
    </w:p>
    <w:p w14:paraId="5867A58D" w14:textId="77777777" w:rsidR="00931418" w:rsidRPr="00184E92" w:rsidRDefault="00931418" w:rsidP="00F9493F">
      <w:r>
        <w:t>Board of Trustees</w:t>
      </w:r>
    </w:p>
    <w:p w14:paraId="54ED36AE" w14:textId="2418790C" w:rsidR="00931418" w:rsidRDefault="00931418">
      <w:pPr>
        <w:rPr>
          <w:rFonts w:eastAsiaTheme="majorEastAsia" w:cstheme="majorBidi"/>
          <w:color w:val="595959" w:themeColor="text1" w:themeTint="A6"/>
          <w:spacing w:val="15"/>
          <w:sz w:val="28"/>
          <w:szCs w:val="28"/>
        </w:rPr>
      </w:pPr>
      <w:r>
        <w:br w:type="page"/>
      </w:r>
    </w:p>
    <w:p w14:paraId="06C478BF" w14:textId="77777777" w:rsidR="00931418" w:rsidRDefault="00931418" w:rsidP="00AA14D6">
      <w:pPr>
        <w:pStyle w:val="Heading1"/>
      </w:pPr>
      <w:bookmarkStart w:id="10" w:name="_Toc227145035"/>
      <w:r w:rsidRPr="00DA3C81">
        <w:lastRenderedPageBreak/>
        <w:t>Proposed Revision | Policy 6720: Bookstore</w:t>
      </w:r>
      <w:bookmarkEnd w:id="10"/>
    </w:p>
    <w:p w14:paraId="3A58FC8C" w14:textId="77777777" w:rsidR="00931418" w:rsidRPr="009C662E" w:rsidRDefault="00000000" w:rsidP="00184E92">
      <w:pPr>
        <w:pStyle w:val="Subtitle"/>
      </w:pPr>
      <w:r>
        <w:pict w14:anchorId="0C753023">
          <v:rect id="_x0000_i1040" style="width:0;height:1.5pt" o:hralign="center" o:hrstd="t" o:hr="t" fillcolor="#a0a0a0" stroked="f"/>
        </w:pict>
      </w:r>
    </w:p>
    <w:p w14:paraId="02DD5371" w14:textId="77777777" w:rsidR="00931418" w:rsidRDefault="00931418" w:rsidP="00752B21">
      <w:pPr>
        <w:pStyle w:val="Heading2"/>
        <w:jc w:val="center"/>
      </w:pPr>
      <w:r>
        <w:t>6720 Bookstore</w:t>
      </w:r>
    </w:p>
    <w:p w14:paraId="7FD6BB96" w14:textId="77777777" w:rsidR="00931418" w:rsidRDefault="00931418" w:rsidP="00DA3C81">
      <w:pPr>
        <w:jc w:val="center"/>
      </w:pPr>
      <w:r>
        <w:t>Original Date: 9/1/1997     |     Last Revision Effective:</w:t>
      </w:r>
    </w:p>
    <w:p w14:paraId="6BE769C5" w14:textId="77777777" w:rsidR="00931418" w:rsidRDefault="00931418" w:rsidP="00DA3C81">
      <w:pPr>
        <w:jc w:val="center"/>
      </w:pPr>
      <w:r>
        <w:t>Policy Contact: Vice President, Administrative Services</w:t>
      </w:r>
    </w:p>
    <w:p w14:paraId="27D19A49" w14:textId="77777777" w:rsidR="00931418" w:rsidRDefault="00931418" w:rsidP="00752B21">
      <w:pPr>
        <w:pStyle w:val="Heading3"/>
        <w:jc w:val="center"/>
      </w:pPr>
      <w:r>
        <w:t>Policy</w:t>
      </w:r>
    </w:p>
    <w:p w14:paraId="2F18B5C4" w14:textId="77777777" w:rsidR="00931418" w:rsidRDefault="00931418" w:rsidP="00DA3C81">
      <w:r>
        <w:t xml:space="preserve">Operation of the Bellevue College Bookstore is authorized by state law (RCW 28B.50.140 (5)). Its primary purpose is to provide course materials and supplies to support instructional programs at the college. The College may or may not choose to contract these services to a third-party vendor. </w:t>
      </w:r>
    </w:p>
    <w:p w14:paraId="6201F279" w14:textId="77777777" w:rsidR="00931418" w:rsidRDefault="00931418" w:rsidP="00752B21">
      <w:pPr>
        <w:pStyle w:val="Heading3"/>
        <w:jc w:val="center"/>
      </w:pPr>
      <w:r>
        <w:t>Revision History</w:t>
      </w:r>
    </w:p>
    <w:p w14:paraId="7FBFF6BA" w14:textId="77777777" w:rsidR="00931418" w:rsidRDefault="00931418" w:rsidP="00DA3C81">
      <w:r>
        <w:t>Original 9/1/1997</w:t>
      </w:r>
    </w:p>
    <w:p w14:paraId="0269378F" w14:textId="77777777" w:rsidR="00931418" w:rsidRDefault="00931418" w:rsidP="00DA3C81">
      <w:r>
        <w:t>Revisions 5/10/2005; 8/15/2006; 5/21/2009; 10/19/2015; 1/8/20</w:t>
      </w:r>
    </w:p>
    <w:p w14:paraId="19851157" w14:textId="77777777" w:rsidR="00931418" w:rsidRDefault="00931418" w:rsidP="00752B21">
      <w:pPr>
        <w:pStyle w:val="Heading3"/>
        <w:jc w:val="center"/>
      </w:pPr>
      <w:r>
        <w:t>Approved By</w:t>
      </w:r>
    </w:p>
    <w:p w14:paraId="20F6E66A" w14:textId="77777777" w:rsidR="00931418" w:rsidRPr="00184E92" w:rsidRDefault="00931418" w:rsidP="00F9493F">
      <w:r>
        <w:t>Board of Trustees</w:t>
      </w:r>
    </w:p>
    <w:p w14:paraId="59E882D8" w14:textId="10FB25DF" w:rsidR="0067122A" w:rsidRDefault="0067122A">
      <w:pPr>
        <w:rPr>
          <w:rFonts w:eastAsiaTheme="majorEastAsia" w:cstheme="majorBidi"/>
          <w:color w:val="595959" w:themeColor="text1" w:themeTint="A6"/>
          <w:spacing w:val="15"/>
          <w:sz w:val="28"/>
          <w:szCs w:val="28"/>
        </w:rPr>
      </w:pPr>
      <w:r>
        <w:br w:type="page"/>
      </w:r>
    </w:p>
    <w:p w14:paraId="3320EB36" w14:textId="77777777" w:rsidR="0067122A" w:rsidRDefault="0067122A" w:rsidP="00571E50">
      <w:pPr>
        <w:pStyle w:val="Heading1"/>
      </w:pPr>
      <w:bookmarkStart w:id="11" w:name="_Toc227145036"/>
      <w:r w:rsidRPr="00571E50">
        <w:rPr>
          <w:noProof/>
          <w:sz w:val="32"/>
          <w:szCs w:val="32"/>
        </w:rPr>
        <w:lastRenderedPageBreak/>
        <w:drawing>
          <wp:anchor distT="0" distB="0" distL="114300" distR="114300" simplePos="0" relativeHeight="251672576" behindDoc="0" locked="0" layoutInCell="1" allowOverlap="1" wp14:anchorId="553AC4B9" wp14:editId="4A99DDE6">
            <wp:simplePos x="0" y="0"/>
            <wp:positionH relativeFrom="column">
              <wp:posOffset>0</wp:posOffset>
            </wp:positionH>
            <wp:positionV relativeFrom="paragraph">
              <wp:posOffset>0</wp:posOffset>
            </wp:positionV>
            <wp:extent cx="5943600" cy="913912"/>
            <wp:effectExtent l="0" t="0" r="0" b="635"/>
            <wp:wrapSquare wrapText="bothSides"/>
            <wp:docPr id="1354268788" name="Picture 13542687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b="17995"/>
                    <a:stretch/>
                  </pic:blipFill>
                  <pic:spPr bwMode="auto">
                    <a:xfrm>
                      <a:off x="0" y="0"/>
                      <a:ext cx="5943600" cy="913912"/>
                    </a:xfrm>
                    <a:prstGeom prst="rect">
                      <a:avLst/>
                    </a:prstGeom>
                    <a:noFill/>
                    <a:ln>
                      <a:noFill/>
                    </a:ln>
                    <a:extLst>
                      <a:ext uri="{53640926-AAD7-44D8-BBD7-CCE9431645EC}">
                        <a14:shadowObscured xmlns:a14="http://schemas.microsoft.com/office/drawing/2010/main"/>
                      </a:ext>
                    </a:extLst>
                  </pic:spPr>
                </pic:pic>
              </a:graphicData>
            </a:graphic>
          </wp:anchor>
        </w:drawing>
      </w:r>
      <w:r>
        <w:t>Revision of Policy 3655: Use of Human Participants in Research Activities</w:t>
      </w:r>
      <w:bookmarkEnd w:id="11"/>
    </w:p>
    <w:p w14:paraId="10EC45BF" w14:textId="65BC8400" w:rsidR="0067122A" w:rsidRDefault="0067122A" w:rsidP="00236529">
      <w:pPr>
        <w:pStyle w:val="Subtitle"/>
        <w:spacing w:after="0"/>
      </w:pPr>
      <w:r w:rsidRPr="009C662E">
        <w:t xml:space="preserve">Meeting Agenda Item: </w:t>
      </w:r>
      <w:r>
        <w:t>First Read</w:t>
      </w:r>
    </w:p>
    <w:p w14:paraId="533C5CAB" w14:textId="77777777" w:rsidR="0067122A" w:rsidRPr="009C662E" w:rsidRDefault="00000000" w:rsidP="00184E92">
      <w:pPr>
        <w:pStyle w:val="Subtitle"/>
      </w:pPr>
      <w:r>
        <w:pict w14:anchorId="13768031">
          <v:rect id="_x0000_i1041" style="width:0;height:1.5pt" o:hralign="center" o:hrstd="t" o:hr="t" fillcolor="#a0a0a0" stroked="f"/>
        </w:pict>
      </w:r>
    </w:p>
    <w:p w14:paraId="4DBBF35F" w14:textId="77777777" w:rsidR="0067122A" w:rsidRPr="00D00A52" w:rsidRDefault="0067122A" w:rsidP="00571E50">
      <w:pPr>
        <w:pStyle w:val="Heading2"/>
      </w:pPr>
      <w:r w:rsidRPr="00D00A52">
        <w:t>Description</w:t>
      </w:r>
    </w:p>
    <w:p w14:paraId="3E7468E4" w14:textId="77777777" w:rsidR="0067122A" w:rsidRDefault="0067122A" w:rsidP="00022FC5">
      <w:r w:rsidRPr="00EA703A">
        <w:t>Recent changes to legal guidance, office names, administrative titles, and process led to revision of the policies and procedures connected to research at Bellevue College. Last revised in 2015, this policy provide</w:t>
      </w:r>
      <w:r>
        <w:t>s</w:t>
      </w:r>
      <w:r w:rsidRPr="00EA703A">
        <w:t xml:space="preserve"> standards and expectations for research of various kinds at the college. From on-campus, academic work to student organization and governance, clear expectations are necessary to promote the integrity of research.</w:t>
      </w:r>
    </w:p>
    <w:p w14:paraId="12E8C374" w14:textId="77777777" w:rsidR="0067122A" w:rsidRDefault="0067122A" w:rsidP="00D00A52">
      <w:pPr>
        <w:pStyle w:val="Heading2"/>
      </w:pPr>
      <w:r>
        <w:t>Background/Supplemental information</w:t>
      </w:r>
    </w:p>
    <w:p w14:paraId="069EFDB4" w14:textId="77777777" w:rsidR="0067122A" w:rsidRDefault="0067122A" w:rsidP="00CF75FE">
      <w:r>
        <w:t xml:space="preserve">To protect and maintain the value of research surveys at Bellevue College, for academic, organizational, and institutional purposes, a regular review of related policies and procedures is advised.  </w:t>
      </w:r>
    </w:p>
    <w:p w14:paraId="1C779D96" w14:textId="77777777" w:rsidR="0067122A" w:rsidRDefault="0067122A" w:rsidP="00CF75FE">
      <w:r>
        <w:t xml:space="preserve">Proposed changes include: </w:t>
      </w:r>
    </w:p>
    <w:p w14:paraId="33E54A00" w14:textId="77777777" w:rsidR="0067122A" w:rsidRDefault="0067122A" w:rsidP="0067122A">
      <w:pPr>
        <w:pStyle w:val="ListParagraph"/>
        <w:numPr>
          <w:ilvl w:val="0"/>
          <w:numId w:val="16"/>
        </w:numPr>
      </w:pPr>
      <w:r>
        <w:t xml:space="preserve">Title changes </w:t>
      </w:r>
    </w:p>
    <w:p w14:paraId="7E54B8EA" w14:textId="77777777" w:rsidR="0067122A" w:rsidRDefault="0067122A" w:rsidP="0067122A">
      <w:pPr>
        <w:pStyle w:val="ListParagraph"/>
        <w:numPr>
          <w:ilvl w:val="0"/>
          <w:numId w:val="16"/>
        </w:numPr>
      </w:pPr>
      <w:r>
        <w:t>Updates to federal code</w:t>
      </w:r>
    </w:p>
    <w:p w14:paraId="1346DDD3" w14:textId="77777777" w:rsidR="0067122A" w:rsidRDefault="0067122A" w:rsidP="00D00A52">
      <w:pPr>
        <w:pStyle w:val="Heading2"/>
      </w:pPr>
      <w:r>
        <w:t>Recommended Motion</w:t>
      </w:r>
    </w:p>
    <w:p w14:paraId="20B8A206" w14:textId="77777777" w:rsidR="0067122A" w:rsidRDefault="0067122A" w:rsidP="00F9493F">
      <w:r>
        <w:t xml:space="preserve">That the Board of Trustees of Community College District VIII approves the revision of </w:t>
      </w:r>
      <w:r w:rsidRPr="000A7030">
        <w:t xml:space="preserve">Policy 3655: Use of Human Participants in Research Activities </w:t>
      </w:r>
      <w:r>
        <w:t>at their meeting on May 27, 2026.</w:t>
      </w:r>
      <w:r w:rsidR="00000000">
        <w:pict w14:anchorId="4420A32E">
          <v:rect id="_x0000_i1042" style="width:0;height:1.5pt" o:hralign="center" o:hrstd="t" o:hr="t" fillcolor="#a0a0a0" stroked="f"/>
        </w:pict>
      </w:r>
    </w:p>
    <w:p w14:paraId="662C86C3" w14:textId="77777777" w:rsidR="0067122A" w:rsidRPr="00184E92" w:rsidRDefault="0067122A" w:rsidP="00F9493F">
      <w:r>
        <w:t xml:space="preserve">Contact: </w:t>
      </w:r>
      <w:r w:rsidRPr="00C53EBA">
        <w:t>Lori McRea Keller, </w:t>
      </w:r>
      <w:hyperlink r:id="rId20" w:tgtFrame="_blank" w:history="1">
        <w:r w:rsidRPr="00C53EBA">
          <w:rPr>
            <w:rStyle w:val="Hyperlink"/>
          </w:rPr>
          <w:t>loreen.keller@bellevuecollege.edu</w:t>
        </w:r>
      </w:hyperlink>
    </w:p>
    <w:p w14:paraId="0DE8A200" w14:textId="0C58D7AB" w:rsidR="005F1223" w:rsidRDefault="005F1223">
      <w:pPr>
        <w:rPr>
          <w:rFonts w:eastAsiaTheme="majorEastAsia" w:cstheme="majorBidi"/>
          <w:color w:val="595959" w:themeColor="text1" w:themeTint="A6"/>
          <w:spacing w:val="15"/>
          <w:sz w:val="28"/>
          <w:szCs w:val="28"/>
        </w:rPr>
      </w:pPr>
      <w:r>
        <w:br w:type="page"/>
      </w:r>
    </w:p>
    <w:p w14:paraId="3CE75C38" w14:textId="77777777" w:rsidR="005F1223" w:rsidRPr="0095493B" w:rsidRDefault="005F1223" w:rsidP="0095493B">
      <w:pPr>
        <w:pStyle w:val="Heading1"/>
      </w:pPr>
      <w:bookmarkStart w:id="12" w:name="_Toc227145037"/>
      <w:r>
        <w:lastRenderedPageBreak/>
        <w:t>Proposed Revision Redline | Policy 3655: Use of Human Participants in Research Activities</w:t>
      </w:r>
      <w:bookmarkEnd w:id="12"/>
    </w:p>
    <w:p w14:paraId="12C9A1CB" w14:textId="77777777" w:rsidR="005F1223" w:rsidRPr="009C662E" w:rsidRDefault="00000000" w:rsidP="00184E92">
      <w:pPr>
        <w:pStyle w:val="Subtitle"/>
      </w:pPr>
      <w:r>
        <w:pict w14:anchorId="296FB109">
          <v:rect id="_x0000_i1043" style="width:0;height:1.5pt" o:hralign="center" o:hrstd="t" o:hr="t" fillcolor="#a0a0a0" stroked="f"/>
        </w:pict>
      </w:r>
    </w:p>
    <w:p w14:paraId="5C50AD3B" w14:textId="77777777" w:rsidR="005F1223" w:rsidRDefault="005F1223" w:rsidP="00AA5095">
      <w:pPr>
        <w:pStyle w:val="Heading2"/>
      </w:pPr>
      <w:r w:rsidRPr="0095493B">
        <w:t>Policy 3655: Use of Human Participants in Research Activities</w:t>
      </w:r>
    </w:p>
    <w:p w14:paraId="1E128B06" w14:textId="77777777" w:rsidR="005F1223" w:rsidRDefault="005F1223" w:rsidP="0095493B">
      <w:pPr>
        <w:jc w:val="center"/>
      </w:pPr>
      <w:r>
        <w:t xml:space="preserve">Original Date: 4/21/2009     |     Last Revision Effective: </w:t>
      </w:r>
      <w:r>
        <w:rPr>
          <w:color w:val="8B0000"/>
        </w:rPr>
        <w:t>[delete]</w:t>
      </w:r>
      <w:r>
        <w:rPr>
          <w:strike/>
          <w:color w:val="8B0000"/>
        </w:rPr>
        <w:t xml:space="preserve"> 3/5/2014</w:t>
      </w:r>
      <w:r>
        <w:rPr>
          <w:color w:val="8B0000"/>
        </w:rPr>
        <w:t>[end delete]</w:t>
      </w:r>
    </w:p>
    <w:p w14:paraId="486C2FCF" w14:textId="77777777" w:rsidR="005F1223" w:rsidRDefault="005F1223" w:rsidP="0095493B">
      <w:pPr>
        <w:jc w:val="center"/>
      </w:pPr>
      <w:r>
        <w:t xml:space="preserve">Policy Contact: </w:t>
      </w:r>
      <w:r>
        <w:rPr>
          <w:color w:val="8B0000"/>
        </w:rPr>
        <w:t>[delete]</w:t>
      </w:r>
      <w:r w:rsidRPr="002B53D6">
        <w:rPr>
          <w:strike/>
          <w:color w:val="8B0000"/>
        </w:rPr>
        <w:t>Associate Vice President</w:t>
      </w:r>
      <w:r>
        <w:rPr>
          <w:strike/>
          <w:color w:val="8B0000"/>
        </w:rPr>
        <w:t xml:space="preserve">, </w:t>
      </w:r>
      <w:r w:rsidDel="006B1A53">
        <w:rPr>
          <w:strike/>
          <w:color w:val="8B0000"/>
        </w:rPr>
        <w:t>Effectiveness</w:t>
      </w:r>
      <w:r>
        <w:rPr>
          <w:color w:val="8B0000"/>
        </w:rPr>
        <w:t xml:space="preserve"> </w:t>
      </w:r>
      <w:r w:rsidRPr="002B53D6">
        <w:rPr>
          <w:strike/>
          <w:color w:val="8B0000"/>
        </w:rPr>
        <w:t>and Strategic Planning</w:t>
      </w:r>
      <w:r>
        <w:rPr>
          <w:color w:val="8B0000"/>
        </w:rPr>
        <w:t>[end delete][insert]</w:t>
      </w:r>
      <w:r w:rsidRPr="00867030">
        <w:rPr>
          <w:color w:val="8B0000"/>
          <w:u w:val="single"/>
        </w:rPr>
        <w:t>Executive Director of Effectiveness, Research, and Analytics</w:t>
      </w:r>
      <w:r>
        <w:rPr>
          <w:color w:val="8B0000"/>
        </w:rPr>
        <w:t>[end insert]</w:t>
      </w:r>
    </w:p>
    <w:p w14:paraId="7972EEBD" w14:textId="77777777" w:rsidR="005F1223" w:rsidRDefault="005F1223" w:rsidP="00AA5095">
      <w:pPr>
        <w:pStyle w:val="Heading3"/>
      </w:pPr>
      <w:r>
        <w:t>Policy</w:t>
      </w:r>
    </w:p>
    <w:p w14:paraId="493DC0FF" w14:textId="77777777" w:rsidR="005F1223" w:rsidRDefault="005F1223" w:rsidP="0095493B">
      <w:r>
        <w:t>Bellevue College and federal policies and regulations require that any research activities involving human subjects be conducted in such a manner as to:</w:t>
      </w:r>
    </w:p>
    <w:p w14:paraId="6121C5AF" w14:textId="77777777" w:rsidR="005F1223" w:rsidRDefault="005F1223" w:rsidP="005F1223">
      <w:pPr>
        <w:numPr>
          <w:ilvl w:val="0"/>
          <w:numId w:val="17"/>
        </w:numPr>
      </w:pPr>
      <w:r>
        <w:t>respect and protect the rights and welfare of the subjects involved;</w:t>
      </w:r>
    </w:p>
    <w:p w14:paraId="67A9BC9D" w14:textId="77777777" w:rsidR="005F1223" w:rsidRDefault="005F1223" w:rsidP="005F1223">
      <w:pPr>
        <w:numPr>
          <w:ilvl w:val="0"/>
          <w:numId w:val="17"/>
        </w:numPr>
      </w:pPr>
      <w:r>
        <w:t>ensure that informed consent is obtained when this is appropriate/required; and</w:t>
      </w:r>
    </w:p>
    <w:p w14:paraId="75B5BE68" w14:textId="77777777" w:rsidR="005F1223" w:rsidRDefault="005F1223" w:rsidP="005F1223">
      <w:pPr>
        <w:numPr>
          <w:ilvl w:val="0"/>
          <w:numId w:val="17"/>
        </w:numPr>
      </w:pPr>
      <w:r>
        <w:t>ensure that potential benefits from the research outweigh any risks.</w:t>
      </w:r>
    </w:p>
    <w:p w14:paraId="585680C9" w14:textId="77777777" w:rsidR="005F1223" w:rsidRDefault="005F1223" w:rsidP="0095493B">
      <w:r>
        <w:t>The college is fully committed to ensuring the responsible and ethical treatment of any human subjects involved in research, whether conducted by college students or employees directly, or in partnership with others on or off campus. It is the policy of this college to review these activities through an institutional review board (IRB).</w:t>
      </w:r>
    </w:p>
    <w:p w14:paraId="0997732B" w14:textId="77777777" w:rsidR="005F1223" w:rsidRDefault="005F1223" w:rsidP="0095493B">
      <w:r>
        <w:t xml:space="preserve">To implement this policy, the college will establish and maintain an institutional review board (IRB) under the leadership of the </w:t>
      </w:r>
      <w:r>
        <w:rPr>
          <w:color w:val="8B0000"/>
        </w:rPr>
        <w:t>[delete]</w:t>
      </w:r>
      <w:r w:rsidRPr="002B53D6">
        <w:rPr>
          <w:strike/>
          <w:color w:val="8B0000"/>
        </w:rPr>
        <w:t>associate vice president</w:t>
      </w:r>
      <w:r>
        <w:rPr>
          <w:color w:val="8B0000"/>
        </w:rPr>
        <w:t xml:space="preserve"> </w:t>
      </w:r>
      <w:r>
        <w:rPr>
          <w:strike/>
          <w:color w:val="8B0000"/>
        </w:rPr>
        <w:t>of effectiveness and</w:t>
      </w:r>
      <w:r>
        <w:rPr>
          <w:color w:val="8B0000"/>
        </w:rPr>
        <w:t xml:space="preserve"> </w:t>
      </w:r>
      <w:r w:rsidRPr="002B53D6">
        <w:rPr>
          <w:strike/>
          <w:color w:val="8B0000"/>
        </w:rPr>
        <w:t>strategic planning</w:t>
      </w:r>
      <w:r>
        <w:rPr>
          <w:color w:val="8B0000"/>
        </w:rPr>
        <w:t>[end delete][insert]</w:t>
      </w:r>
      <w:r>
        <w:rPr>
          <w:color w:val="8B0000"/>
          <w:u w:val="single"/>
        </w:rPr>
        <w:t>executive director of effectiveness, research, and analytics</w:t>
      </w:r>
      <w:r>
        <w:rPr>
          <w:color w:val="8B0000"/>
        </w:rPr>
        <w:t>[end insert]</w:t>
      </w:r>
      <w:r>
        <w:t xml:space="preserve"> or </w:t>
      </w:r>
      <w:r>
        <w:rPr>
          <w:color w:val="8B0000"/>
        </w:rPr>
        <w:t>[delete]</w:t>
      </w:r>
      <w:r w:rsidRPr="002B53D6">
        <w:rPr>
          <w:strike/>
          <w:color w:val="8B0000"/>
        </w:rPr>
        <w:t>his/her</w:t>
      </w:r>
      <w:r>
        <w:rPr>
          <w:color w:val="8B0000"/>
        </w:rPr>
        <w:t>[end delete][insert]</w:t>
      </w:r>
      <w:r>
        <w:rPr>
          <w:color w:val="8B0000"/>
          <w:u w:val="single"/>
        </w:rPr>
        <w:t>their</w:t>
      </w:r>
      <w:r>
        <w:rPr>
          <w:color w:val="8B0000"/>
        </w:rPr>
        <w:t>[end insert]</w:t>
      </w:r>
      <w:r>
        <w:t xml:space="preserve"> designee who will serve as the appointed compliance officer for the purpose of reviewing and monitoring all proposed and ongoing activities, as defined above. The purpose of the IRB is to minimize the risks of injury to human subjects and to </w:t>
      </w:r>
      <w:r>
        <w:rPr>
          <w:color w:val="8B0000"/>
        </w:rPr>
        <w:t>[delete]</w:t>
      </w:r>
      <w:r w:rsidRPr="002B53D6">
        <w:rPr>
          <w:strike/>
          <w:color w:val="8B0000"/>
        </w:rPr>
        <w:t>insure</w:t>
      </w:r>
      <w:r>
        <w:rPr>
          <w:color w:val="8B0000"/>
        </w:rPr>
        <w:t>[end delete][insert]</w:t>
      </w:r>
      <w:r>
        <w:rPr>
          <w:color w:val="8B0000"/>
          <w:u w:val="single"/>
        </w:rPr>
        <w:t>ensure</w:t>
      </w:r>
      <w:r>
        <w:rPr>
          <w:color w:val="8B0000"/>
        </w:rPr>
        <w:t>[end insert]</w:t>
      </w:r>
      <w:r>
        <w:t xml:space="preserve"> maximum protection for the rights and welfare of subjects. Operating guidelines of the IRB shall be consistent with the “Belmont Report” regarding ethical principles and guidelines for research involving human subjects, published in 1979 by The National Commission for the Protection of Human Subjects of Biomedical and Behavioral Research </w:t>
      </w:r>
      <w:r>
        <w:rPr>
          <w:color w:val="8B0000"/>
        </w:rPr>
        <w:t>[insert]</w:t>
      </w:r>
      <w:r>
        <w:rPr>
          <w:color w:val="8B0000"/>
          <w:u w:val="single"/>
        </w:rPr>
        <w:t xml:space="preserve">and the U.S. Department of Health and Human Services regulations for the protection of human subjects (45 CFR 46). </w:t>
      </w:r>
      <w:r>
        <w:rPr>
          <w:color w:val="8B0000"/>
        </w:rPr>
        <w:t>[end insert]</w:t>
      </w:r>
    </w:p>
    <w:p w14:paraId="1229EB6D" w14:textId="77777777" w:rsidR="005F1223" w:rsidRPr="002B53D6" w:rsidRDefault="005F1223" w:rsidP="002B53D6">
      <w:r>
        <w:rPr>
          <w:color w:val="8B0000"/>
        </w:rPr>
        <w:t>[delete]</w:t>
      </w:r>
      <w:r w:rsidRPr="002B53D6">
        <w:rPr>
          <w:strike/>
          <w:color w:val="8B0000"/>
        </w:rPr>
        <w:t>Proposals with certifications that human subjects are involved shall be referred by the associate vice president of effectiveness and strategic planning to the IRB for initial and continuing review. Approved proposals shall be submitted to the Department of Health and Human Services in accordance with Part 46 of Title 45 of the Code of Federal Regulations.</w:t>
      </w:r>
      <w:r>
        <w:rPr>
          <w:color w:val="8B0000"/>
        </w:rPr>
        <w:t>[end delete]</w:t>
      </w:r>
    </w:p>
    <w:p w14:paraId="6D396DEA" w14:textId="77777777" w:rsidR="005F1223" w:rsidRDefault="005F1223" w:rsidP="0095493B">
      <w:r>
        <w:rPr>
          <w:color w:val="8B0000"/>
        </w:rPr>
        <w:lastRenderedPageBreak/>
        <w:t>[insert]</w:t>
      </w:r>
      <w:r>
        <w:rPr>
          <w:color w:val="8B0000"/>
          <w:u w:val="single"/>
        </w:rPr>
        <w:t>All proposed studies that meet the definition of human subject research, including those believed to fall within the exempt categories, shall be submitted to the IRB through the procedures identified in 3655P and be approved prior to the commencement of the study.</w:t>
      </w:r>
      <w:r>
        <w:rPr>
          <w:color w:val="8B0000"/>
        </w:rPr>
        <w:t>[end insert]</w:t>
      </w:r>
    </w:p>
    <w:p w14:paraId="4F3AA87C" w14:textId="77777777" w:rsidR="005F1223" w:rsidRDefault="005F1223" w:rsidP="0095493B">
      <w:pPr>
        <w:pStyle w:val="Heading3"/>
      </w:pPr>
      <w:r>
        <w:t>Definitions</w:t>
      </w:r>
    </w:p>
    <w:p w14:paraId="185E8E44" w14:textId="77777777" w:rsidR="005F1223" w:rsidRDefault="005F1223" w:rsidP="0095493B">
      <w:pPr>
        <w:pStyle w:val="Heading4"/>
      </w:pPr>
      <w:r>
        <w:t>Human Subject</w:t>
      </w:r>
    </w:p>
    <w:p w14:paraId="7E848BC9" w14:textId="77777777" w:rsidR="005F1223" w:rsidRDefault="005F1223" w:rsidP="0095493B">
      <w:r>
        <w:t xml:space="preserve">Is defined </w:t>
      </w:r>
      <w:r>
        <w:rPr>
          <w:color w:val="8B0000"/>
        </w:rPr>
        <w:t>[insert]</w:t>
      </w:r>
      <w:r>
        <w:rPr>
          <w:color w:val="8B0000"/>
          <w:u w:val="single"/>
        </w:rPr>
        <w:t xml:space="preserve">in the regulations </w:t>
      </w:r>
      <w:r>
        <w:rPr>
          <w:color w:val="8B0000"/>
        </w:rPr>
        <w:t>[end insert]</w:t>
      </w:r>
      <w:r>
        <w:t>as a living individual about whom an investigator (whether professional or student) conducting research obtains data through intervention or interaction with the individual, or identifiable private information; i.e., information about behavior in a context in which an individual can reasonably expect that no observation or recording is taking place or information provided for specific purposes that the individual can reasonably expect will not be made public.</w:t>
      </w:r>
    </w:p>
    <w:p w14:paraId="3DF389FE" w14:textId="77777777" w:rsidR="005F1223" w:rsidRDefault="005F1223" w:rsidP="0095493B">
      <w:pPr>
        <w:pStyle w:val="Heading4"/>
      </w:pPr>
      <w:r>
        <w:t>Research</w:t>
      </w:r>
    </w:p>
    <w:p w14:paraId="4301A55F" w14:textId="77777777" w:rsidR="005F1223" w:rsidRDefault="005F1223" w:rsidP="0095493B">
      <w:r>
        <w:t>Is defined</w:t>
      </w:r>
      <w:r>
        <w:rPr>
          <w:color w:val="8B0000"/>
        </w:rPr>
        <w:t>[insert]</w:t>
      </w:r>
      <w:r>
        <w:rPr>
          <w:color w:val="8B0000"/>
          <w:u w:val="single"/>
        </w:rPr>
        <w:t xml:space="preserve"> in the regulations</w:t>
      </w:r>
      <w:r>
        <w:rPr>
          <w:color w:val="8B0000"/>
        </w:rPr>
        <w:t>[end insert]</w:t>
      </w:r>
      <w:r>
        <w:t xml:space="preserve"> as “any systematic investigation designed to develop or contribute to generalizable knowledge.” Generalizable knowledge refers to any systematically gathered data which is intended for dissemination (publication or presentation) beyond the institutional setting and which might reasonably be generalized beyond the research sample.</w:t>
      </w:r>
    </w:p>
    <w:p w14:paraId="31320E05" w14:textId="77777777" w:rsidR="005F1223" w:rsidRDefault="005F1223" w:rsidP="0095493B">
      <w:pPr>
        <w:pStyle w:val="Heading4"/>
      </w:pPr>
      <w:r>
        <w:t>Risk</w:t>
      </w:r>
    </w:p>
    <w:p w14:paraId="6850ADDB" w14:textId="77777777" w:rsidR="005F1223" w:rsidRDefault="005F1223" w:rsidP="0095493B">
      <w:r>
        <w:t>Means that as a consequence of participating in an activity, an individual may reasonably be expected to be exposed to the possibility of injury (physical and/or psychological), beyond the ordinary risks of daily life.</w:t>
      </w:r>
    </w:p>
    <w:p w14:paraId="7A2A94CE" w14:textId="77777777" w:rsidR="005F1223" w:rsidRPr="0095493B" w:rsidRDefault="005F1223" w:rsidP="00AA5095">
      <w:pPr>
        <w:pStyle w:val="Heading3"/>
      </w:pPr>
      <w:r w:rsidRPr="0095493B">
        <w:t>Relevant Laws and Other Resources</w:t>
      </w:r>
    </w:p>
    <w:p w14:paraId="4E9B9267" w14:textId="77777777" w:rsidR="005F1223" w:rsidRPr="00867030" w:rsidRDefault="005F1223" w:rsidP="00867030">
      <w:hyperlink r:id="rId21" w:history="1">
        <w:r w:rsidRPr="00867030">
          <w:rPr>
            <w:rStyle w:val="Hyperlink"/>
          </w:rPr>
          <w:t>BC Procedure #3655P Use of Human Participants in Research Activities (Procedures)</w:t>
        </w:r>
      </w:hyperlink>
    </w:p>
    <w:p w14:paraId="414C6517" w14:textId="77777777" w:rsidR="005F1223" w:rsidRDefault="005F1223" w:rsidP="0095493B">
      <w:r>
        <w:rPr>
          <w:color w:val="8B0000"/>
        </w:rPr>
        <w:t>[insert]</w:t>
      </w:r>
      <w:hyperlink r:id="rId22" w:history="1">
        <w:r w:rsidRPr="0095493B">
          <w:rPr>
            <w:rStyle w:val="Hyperlink"/>
            <w:color w:val="8B0000"/>
          </w:rPr>
          <w:t>45 CFR 46: HHS Policy for Protection of Human Subjects</w:t>
        </w:r>
      </w:hyperlink>
      <w:r>
        <w:rPr>
          <w:color w:val="8B0000"/>
        </w:rPr>
        <w:t>[end insert]</w:t>
      </w:r>
    </w:p>
    <w:p w14:paraId="2ACEFDDF" w14:textId="77777777" w:rsidR="005F1223" w:rsidRPr="0095493B" w:rsidRDefault="005F1223" w:rsidP="00AA5095">
      <w:pPr>
        <w:pStyle w:val="Heading3"/>
      </w:pPr>
      <w:r w:rsidRPr="0095493B">
        <w:t>Revision History</w:t>
      </w:r>
    </w:p>
    <w:p w14:paraId="61EE17AC" w14:textId="77777777" w:rsidR="005F1223" w:rsidRPr="0095493B" w:rsidRDefault="005F1223" w:rsidP="0095493B">
      <w:r w:rsidRPr="0095493B">
        <w:t>Original 4/2/2009</w:t>
      </w:r>
    </w:p>
    <w:p w14:paraId="060EFC27" w14:textId="77777777" w:rsidR="005F1223" w:rsidRPr="0095493B" w:rsidRDefault="005F1223" w:rsidP="0095493B">
      <w:r w:rsidRPr="0095493B">
        <w:t>Revisions 5/2/2009; 9/11/2012; 1/23/2014; 3/5/2014</w:t>
      </w:r>
    </w:p>
    <w:p w14:paraId="07EC0F68" w14:textId="77777777" w:rsidR="005F1223" w:rsidRPr="0095493B" w:rsidRDefault="005F1223" w:rsidP="00AA5095">
      <w:pPr>
        <w:pStyle w:val="Heading3"/>
      </w:pPr>
      <w:r w:rsidRPr="0095493B">
        <w:t>Approved By</w:t>
      </w:r>
    </w:p>
    <w:p w14:paraId="0617B4D8" w14:textId="77777777" w:rsidR="005F1223" w:rsidRDefault="005F1223" w:rsidP="0095493B">
      <w:pPr>
        <w:rPr>
          <w:color w:val="8B0000"/>
        </w:rPr>
      </w:pPr>
      <w:r>
        <w:rPr>
          <w:color w:val="8B0000"/>
        </w:rPr>
        <w:t>[delete]</w:t>
      </w:r>
      <w:r w:rsidRPr="002B53D6">
        <w:rPr>
          <w:strike/>
          <w:color w:val="8B0000"/>
        </w:rPr>
        <w:t>All College Council</w:t>
      </w:r>
      <w:r w:rsidRPr="002B53D6">
        <w:rPr>
          <w:strike/>
          <w:color w:val="8B0000"/>
        </w:rPr>
        <w:br/>
        <w:t>President’s Cabinet</w:t>
      </w:r>
      <w:r>
        <w:rPr>
          <w:color w:val="8B0000"/>
        </w:rPr>
        <w:t>[end delete]</w:t>
      </w:r>
    </w:p>
    <w:p w14:paraId="56816E73" w14:textId="77777777" w:rsidR="005F1223" w:rsidRPr="00184E92" w:rsidRDefault="005F1223" w:rsidP="0095493B">
      <w:r w:rsidRPr="0095493B">
        <w:t>Board of Trustees</w:t>
      </w:r>
    </w:p>
    <w:p w14:paraId="47568500" w14:textId="1C650FF2" w:rsidR="005F1223" w:rsidRDefault="005F1223">
      <w:pPr>
        <w:rPr>
          <w:rFonts w:eastAsiaTheme="majorEastAsia" w:cstheme="majorBidi"/>
          <w:color w:val="595959" w:themeColor="text1" w:themeTint="A6"/>
          <w:spacing w:val="15"/>
          <w:sz w:val="28"/>
          <w:szCs w:val="28"/>
        </w:rPr>
      </w:pPr>
      <w:r>
        <w:br w:type="page"/>
      </w:r>
    </w:p>
    <w:p w14:paraId="35F59856" w14:textId="77777777" w:rsidR="005F1223" w:rsidRPr="0095493B" w:rsidRDefault="005F1223" w:rsidP="0095493B">
      <w:pPr>
        <w:pStyle w:val="Heading1"/>
      </w:pPr>
      <w:bookmarkStart w:id="13" w:name="_Toc227145038"/>
      <w:r w:rsidRPr="0095493B">
        <w:lastRenderedPageBreak/>
        <w:t>Proposed Revision | Policy 3655: Use of Human Participants in Research Activities</w:t>
      </w:r>
      <w:bookmarkEnd w:id="13"/>
    </w:p>
    <w:p w14:paraId="29E1F05D" w14:textId="77777777" w:rsidR="005F1223" w:rsidRPr="009C662E" w:rsidRDefault="00000000" w:rsidP="00184E92">
      <w:pPr>
        <w:pStyle w:val="Subtitle"/>
      </w:pPr>
      <w:r>
        <w:pict w14:anchorId="195A3D7D">
          <v:rect id="_x0000_i1044" style="width:0;height:1.5pt" o:hralign="center" o:hrstd="t" o:hr="t" fillcolor="#a0a0a0" stroked="f"/>
        </w:pict>
      </w:r>
    </w:p>
    <w:p w14:paraId="5BCEE072" w14:textId="77777777" w:rsidR="005F1223" w:rsidRDefault="005F1223" w:rsidP="00AA5095">
      <w:pPr>
        <w:pStyle w:val="Heading2"/>
      </w:pPr>
      <w:r w:rsidRPr="0095493B">
        <w:t>Policy 3655: Use of Human Participants in Research Activities</w:t>
      </w:r>
    </w:p>
    <w:p w14:paraId="2A856C41" w14:textId="77777777" w:rsidR="005F1223" w:rsidRDefault="005F1223" w:rsidP="0095493B">
      <w:pPr>
        <w:jc w:val="center"/>
      </w:pPr>
      <w:r>
        <w:t>Original Date: 4/21/2009     |     Last Revision Effective:</w:t>
      </w:r>
    </w:p>
    <w:p w14:paraId="5B96B03C" w14:textId="77777777" w:rsidR="005F1223" w:rsidRDefault="005F1223" w:rsidP="0095493B">
      <w:pPr>
        <w:jc w:val="center"/>
      </w:pPr>
      <w:r>
        <w:t>Policy Contact: Executive Director of Effectiveness, Research &amp; Analytics</w:t>
      </w:r>
    </w:p>
    <w:p w14:paraId="3EF3D799" w14:textId="77777777" w:rsidR="005F1223" w:rsidRDefault="005F1223" w:rsidP="00AA5095">
      <w:pPr>
        <w:pStyle w:val="Heading3"/>
      </w:pPr>
      <w:r>
        <w:t>Policy</w:t>
      </w:r>
    </w:p>
    <w:p w14:paraId="2BA2CE58" w14:textId="77777777" w:rsidR="005F1223" w:rsidRDefault="005F1223" w:rsidP="0095493B">
      <w:r>
        <w:t>Bellevue College and federal policies and regulations require that any research activities involving human subjects be conducted in such a manner as to:</w:t>
      </w:r>
    </w:p>
    <w:p w14:paraId="1FD2BD91" w14:textId="77777777" w:rsidR="005F1223" w:rsidRDefault="005F1223" w:rsidP="005F1223">
      <w:pPr>
        <w:pStyle w:val="ListParagraph"/>
        <w:numPr>
          <w:ilvl w:val="0"/>
          <w:numId w:val="18"/>
        </w:numPr>
      </w:pPr>
      <w:r>
        <w:t>respect and protect the rights and welfare of the subjects involved;</w:t>
      </w:r>
    </w:p>
    <w:p w14:paraId="72BF34F8" w14:textId="77777777" w:rsidR="005F1223" w:rsidRDefault="005F1223" w:rsidP="005F1223">
      <w:pPr>
        <w:pStyle w:val="ListParagraph"/>
        <w:numPr>
          <w:ilvl w:val="0"/>
          <w:numId w:val="18"/>
        </w:numPr>
      </w:pPr>
      <w:r>
        <w:t>ensure that informed consent is obtained when this is appropriate/required; and</w:t>
      </w:r>
    </w:p>
    <w:p w14:paraId="2C60115F" w14:textId="77777777" w:rsidR="005F1223" w:rsidRDefault="005F1223" w:rsidP="005F1223">
      <w:pPr>
        <w:pStyle w:val="ListParagraph"/>
        <w:numPr>
          <w:ilvl w:val="0"/>
          <w:numId w:val="18"/>
        </w:numPr>
      </w:pPr>
      <w:r>
        <w:t>ensure that potential benefits from the research outweigh any risks.</w:t>
      </w:r>
    </w:p>
    <w:p w14:paraId="7C8725FA" w14:textId="77777777" w:rsidR="005F1223" w:rsidRDefault="005F1223" w:rsidP="0095493B">
      <w:r>
        <w:t>The college is fully committed to ensuring the responsible and ethical treatment of any human subjects involved in research, whether conducted by college students or employees directly, or in partnership with others on or off campus. It is the policy of this college to review these activities through an institutional review board (IRB).</w:t>
      </w:r>
    </w:p>
    <w:p w14:paraId="67C8D810" w14:textId="77777777" w:rsidR="005F1223" w:rsidRDefault="005F1223" w:rsidP="0095493B">
      <w:r>
        <w:t xml:space="preserve">To implement this policy, the college will establish and maintain an institutional review board (IRB) under the leadership of the executive director of effectiveness and research or their designee who will serve as the appointed compliance officer for the purpose of reviewing and monitoring all proposed and ongoing activities, as defined above. The purpose of the IRB is to minimize the risks of injury to human subjects and to ensure maximum protection for the rights and welfare of subjects. Operating guidelines of the IRB shall be consistent with the “Belmont Report” regarding ethical principles and guidelines for research involving human subjects, published in 1979 by The National Commission for the Protection of Human Subjects of Biomedical and Behavioral Research and the U.S. Department of Health and Human Services regulations for the protection of human subjects (45 CFR 46). </w:t>
      </w:r>
    </w:p>
    <w:p w14:paraId="1F15BB8D" w14:textId="77777777" w:rsidR="005F1223" w:rsidRDefault="005F1223" w:rsidP="0095493B">
      <w:r>
        <w:t>All proposed studies that meet the definition of human subject research, including those believed to fall within the exempt categories, shall be submitted to the IRB through the procedures identified in 3655P and be approved prior to the commencement of the study.</w:t>
      </w:r>
    </w:p>
    <w:p w14:paraId="1FC8CC9E" w14:textId="77777777" w:rsidR="005F1223" w:rsidRDefault="005F1223" w:rsidP="0095493B">
      <w:pPr>
        <w:pStyle w:val="Heading3"/>
      </w:pPr>
      <w:r>
        <w:t>Definitions</w:t>
      </w:r>
    </w:p>
    <w:p w14:paraId="755E8C4E" w14:textId="77777777" w:rsidR="005F1223" w:rsidRDefault="005F1223" w:rsidP="0095493B">
      <w:pPr>
        <w:pStyle w:val="Heading4"/>
      </w:pPr>
      <w:r>
        <w:t>Human Subject</w:t>
      </w:r>
    </w:p>
    <w:p w14:paraId="47399468" w14:textId="77777777" w:rsidR="005F1223" w:rsidRDefault="005F1223" w:rsidP="0095493B">
      <w:r>
        <w:t xml:space="preserve">Is defined in the regulations as a living individual about whom an investigator (whether professional or student) conducting research obtains data through intervention or interaction with the individual, </w:t>
      </w:r>
      <w:r>
        <w:lastRenderedPageBreak/>
        <w:t>or identifiable private information; i.e., information about behavior in a context in which an individual can reasonably expect that no observation or recording is taking place or information provided for specific purposes that the individual can reasonably expect will not be made public.</w:t>
      </w:r>
    </w:p>
    <w:p w14:paraId="06FF2E3B" w14:textId="77777777" w:rsidR="005F1223" w:rsidRDefault="005F1223" w:rsidP="0095493B">
      <w:pPr>
        <w:pStyle w:val="Heading4"/>
      </w:pPr>
      <w:r>
        <w:t>Research</w:t>
      </w:r>
    </w:p>
    <w:p w14:paraId="069D35C0" w14:textId="77777777" w:rsidR="005F1223" w:rsidRDefault="005F1223" w:rsidP="0095493B">
      <w:r>
        <w:t>Is defined in the regulations as “any systematic investigation designed to develop or contribute to generalizable knowledge.” Generalizable knowledge refers to any systematically gathered data which is intended for dissemination (publication or presentation) beyond the institutional setting and which might reasonably be generalized beyond the research sample.</w:t>
      </w:r>
    </w:p>
    <w:p w14:paraId="5823AF96" w14:textId="77777777" w:rsidR="005F1223" w:rsidRDefault="005F1223" w:rsidP="0095493B">
      <w:pPr>
        <w:pStyle w:val="Heading4"/>
      </w:pPr>
      <w:r>
        <w:t>Risk</w:t>
      </w:r>
    </w:p>
    <w:p w14:paraId="6C13E71B" w14:textId="77777777" w:rsidR="005F1223" w:rsidRDefault="005F1223" w:rsidP="0095493B">
      <w:r>
        <w:t>Means that as a consequence of participating in an activity, an individual may reasonably be expected to be exposed to the possibility of injury (physical and/or psychological), beyond the ordinary risks of daily life.</w:t>
      </w:r>
    </w:p>
    <w:p w14:paraId="5295D9F0" w14:textId="77777777" w:rsidR="005F1223" w:rsidRPr="0095493B" w:rsidRDefault="005F1223" w:rsidP="00AA5095">
      <w:pPr>
        <w:pStyle w:val="Heading3"/>
      </w:pPr>
      <w:r w:rsidRPr="0095493B">
        <w:t>Relevant Laws and Other Resources</w:t>
      </w:r>
    </w:p>
    <w:p w14:paraId="59D6B204" w14:textId="77777777" w:rsidR="005F1223" w:rsidRPr="0095493B" w:rsidRDefault="005F1223" w:rsidP="0095493B">
      <w:hyperlink r:id="rId23" w:history="1">
        <w:r w:rsidRPr="0095493B">
          <w:rPr>
            <w:rStyle w:val="Hyperlink"/>
          </w:rPr>
          <w:t>BC Procedure #3655 Use of Human Participants in Research Activities (Procedures)</w:t>
        </w:r>
      </w:hyperlink>
    </w:p>
    <w:p w14:paraId="1C781786" w14:textId="77777777" w:rsidR="005F1223" w:rsidRDefault="005F1223" w:rsidP="0095493B">
      <w:hyperlink r:id="rId24" w:history="1">
        <w:r w:rsidRPr="0095493B">
          <w:rPr>
            <w:rStyle w:val="Hyperlink"/>
          </w:rPr>
          <w:t>45 CFR 46: HHS Policy for Protection of Human Subjects</w:t>
        </w:r>
      </w:hyperlink>
    </w:p>
    <w:p w14:paraId="462B41E0" w14:textId="77777777" w:rsidR="005F1223" w:rsidRPr="0095493B" w:rsidRDefault="005F1223" w:rsidP="00AA5095">
      <w:pPr>
        <w:pStyle w:val="Heading3"/>
      </w:pPr>
      <w:r w:rsidRPr="0095493B">
        <w:t>Revision History</w:t>
      </w:r>
    </w:p>
    <w:p w14:paraId="048B122F" w14:textId="77777777" w:rsidR="005F1223" w:rsidRPr="0095493B" w:rsidRDefault="005F1223" w:rsidP="0095493B">
      <w:r w:rsidRPr="0095493B">
        <w:t>Original 4/2/2009</w:t>
      </w:r>
    </w:p>
    <w:p w14:paraId="66454673" w14:textId="77777777" w:rsidR="005F1223" w:rsidRPr="0095493B" w:rsidRDefault="005F1223" w:rsidP="0095493B">
      <w:r w:rsidRPr="0095493B">
        <w:t>Revisions 5/2/2009; 9/11/2012; 1/23/2014; 3/5/2014</w:t>
      </w:r>
    </w:p>
    <w:p w14:paraId="0AAC9E85" w14:textId="77777777" w:rsidR="005F1223" w:rsidRPr="0095493B" w:rsidRDefault="005F1223" w:rsidP="00AA5095">
      <w:pPr>
        <w:pStyle w:val="Heading3"/>
      </w:pPr>
      <w:r w:rsidRPr="0095493B">
        <w:t>Approved By</w:t>
      </w:r>
    </w:p>
    <w:p w14:paraId="1B4A07A5" w14:textId="77777777" w:rsidR="005F1223" w:rsidRPr="00184E92" w:rsidRDefault="005F1223" w:rsidP="0095493B">
      <w:r w:rsidRPr="0095493B">
        <w:t>Board of Trustees</w:t>
      </w:r>
    </w:p>
    <w:p w14:paraId="6C218AFB" w14:textId="38C0B393" w:rsidR="005F1223" w:rsidRDefault="005F1223">
      <w:pPr>
        <w:rPr>
          <w:rFonts w:eastAsiaTheme="majorEastAsia" w:cstheme="majorBidi"/>
          <w:color w:val="595959" w:themeColor="text1" w:themeTint="A6"/>
          <w:spacing w:val="15"/>
          <w:sz w:val="28"/>
          <w:szCs w:val="28"/>
        </w:rPr>
      </w:pPr>
      <w:r>
        <w:br w:type="page"/>
      </w:r>
    </w:p>
    <w:p w14:paraId="0469F1CA" w14:textId="77777777" w:rsidR="005F1223" w:rsidRDefault="005F1223" w:rsidP="00571E50">
      <w:pPr>
        <w:pStyle w:val="Heading1"/>
      </w:pPr>
      <w:bookmarkStart w:id="14" w:name="_Toc227145039"/>
      <w:r w:rsidRPr="00571E50">
        <w:rPr>
          <w:noProof/>
          <w:sz w:val="32"/>
          <w:szCs w:val="32"/>
        </w:rPr>
        <w:lastRenderedPageBreak/>
        <w:drawing>
          <wp:anchor distT="0" distB="0" distL="114300" distR="114300" simplePos="0" relativeHeight="251674624" behindDoc="0" locked="0" layoutInCell="1" allowOverlap="1" wp14:anchorId="2BA14C07" wp14:editId="65EE629C">
            <wp:simplePos x="0" y="0"/>
            <wp:positionH relativeFrom="column">
              <wp:posOffset>0</wp:posOffset>
            </wp:positionH>
            <wp:positionV relativeFrom="paragraph">
              <wp:posOffset>0</wp:posOffset>
            </wp:positionV>
            <wp:extent cx="5943600" cy="913912"/>
            <wp:effectExtent l="0" t="0" r="0" b="635"/>
            <wp:wrapSquare wrapText="bothSides"/>
            <wp:docPr id="683419307" name="Picture 6834193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b="17995"/>
                    <a:stretch/>
                  </pic:blipFill>
                  <pic:spPr bwMode="auto">
                    <a:xfrm>
                      <a:off x="0" y="0"/>
                      <a:ext cx="5943600" cy="913912"/>
                    </a:xfrm>
                    <a:prstGeom prst="rect">
                      <a:avLst/>
                    </a:prstGeom>
                    <a:noFill/>
                    <a:ln>
                      <a:noFill/>
                    </a:ln>
                    <a:extLst>
                      <a:ext uri="{53640926-AAD7-44D8-BBD7-CCE9431645EC}">
                        <a14:shadowObscured xmlns:a14="http://schemas.microsoft.com/office/drawing/2010/main"/>
                      </a:ext>
                    </a:extLst>
                  </pic:spPr>
                </pic:pic>
              </a:graphicData>
            </a:graphic>
          </wp:anchor>
        </w:drawing>
      </w:r>
      <w:r w:rsidRPr="002A56DF">
        <w:t xml:space="preserve">Housekeeping </w:t>
      </w:r>
      <w:r>
        <w:t>a</w:t>
      </w:r>
      <w:r w:rsidRPr="002A56DF">
        <w:t xml:space="preserve">nd Minor Edits </w:t>
      </w:r>
      <w:r>
        <w:t>t</w:t>
      </w:r>
      <w:r w:rsidRPr="002A56DF">
        <w:t>o Policy Library</w:t>
      </w:r>
      <w:bookmarkEnd w:id="14"/>
    </w:p>
    <w:p w14:paraId="6F6D7B5E" w14:textId="1F92F767" w:rsidR="005F1223" w:rsidRDefault="005F1223" w:rsidP="00744361">
      <w:pPr>
        <w:pStyle w:val="Subtitle"/>
        <w:spacing w:after="0"/>
      </w:pPr>
      <w:r w:rsidRPr="009C662E">
        <w:t>Meeting Agenda Item: Information</w:t>
      </w:r>
    </w:p>
    <w:p w14:paraId="5622ACB3" w14:textId="77777777" w:rsidR="005F1223" w:rsidRPr="009C662E" w:rsidRDefault="00000000" w:rsidP="00184E92">
      <w:pPr>
        <w:pStyle w:val="Subtitle"/>
      </w:pPr>
      <w:r>
        <w:pict w14:anchorId="0A22C80F">
          <v:rect id="_x0000_i1045" style="width:0;height:1.5pt" o:hralign="center" o:hrstd="t" o:hr="t" fillcolor="#a0a0a0" stroked="f"/>
        </w:pict>
      </w:r>
    </w:p>
    <w:p w14:paraId="0B482A12" w14:textId="77777777" w:rsidR="005F1223" w:rsidRPr="00D00A52" w:rsidRDefault="005F1223" w:rsidP="00571E50">
      <w:pPr>
        <w:pStyle w:val="Heading2"/>
      </w:pPr>
      <w:r w:rsidRPr="00D00A52">
        <w:t>Description</w:t>
      </w:r>
    </w:p>
    <w:p w14:paraId="6A829C40" w14:textId="697E48EB" w:rsidR="005F1223" w:rsidRDefault="005F1223" w:rsidP="00090C6D">
      <w:r>
        <w:t>Bellevue College’s policy library is consistently reviewed as part of an ongoing quality review process. Minor, or housekeeping edits, such as corrections of grammatical errors, updated hyperlinks, or updated job titles are often necessary. Housekeeping edits are proposed to </w:t>
      </w:r>
      <w:r w:rsidR="5B7BEA60">
        <w:t xml:space="preserve"> </w:t>
      </w:r>
      <w:r>
        <w:t>College Assembly and President’s Cabinet without the full creation, revision, deletion policy and procedure process. This takes place during a ten-day review period wherein Cabinet or Assembly may request a full review.</w:t>
      </w:r>
      <w:r w:rsidRPr="6B8E7ACE">
        <w:rPr>
          <w:rFonts w:ascii="Arial" w:hAnsi="Arial" w:cs="Arial"/>
        </w:rPr>
        <w:t> </w:t>
      </w:r>
      <w:r>
        <w:t> </w:t>
      </w:r>
    </w:p>
    <w:p w14:paraId="2FB1276E" w14:textId="77777777" w:rsidR="005F1223" w:rsidRDefault="005F1223" w:rsidP="00D00A52">
      <w:pPr>
        <w:pStyle w:val="Heading2"/>
      </w:pPr>
      <w:r>
        <w:t>Analysis</w:t>
      </w:r>
    </w:p>
    <w:p w14:paraId="3A427B2E" w14:textId="77777777" w:rsidR="005F1223" w:rsidRDefault="005F1223" w:rsidP="00090C6D">
      <w:r w:rsidRPr="00090C6D">
        <w:t>The following policies have been updated in April 202</w:t>
      </w:r>
      <w:r>
        <w:t>6</w:t>
      </w:r>
      <w:r w:rsidRPr="00090C6D">
        <w:t>. Future revisions will be shared with the Board as informational items during ten-day review period. Policies with minor or housekeeping edits have been reviewed by the policy contact. Any member of the Board of Trustees may request a full review.</w:t>
      </w:r>
      <w:r w:rsidRPr="00090C6D">
        <w:rPr>
          <w:rFonts w:ascii="Arial" w:hAnsi="Arial" w:cs="Arial"/>
        </w:rPr>
        <w:t> </w:t>
      </w:r>
      <w:r w:rsidRPr="00090C6D">
        <w:t> </w:t>
      </w:r>
    </w:p>
    <w:p w14:paraId="237C73D9" w14:textId="77777777" w:rsidR="005F1223" w:rsidRPr="00481186" w:rsidRDefault="005F1223" w:rsidP="005F1223">
      <w:pPr>
        <w:pStyle w:val="ListParagraph"/>
        <w:numPr>
          <w:ilvl w:val="0"/>
          <w:numId w:val="19"/>
        </w:numPr>
        <w:rPr>
          <w:color w:val="000000"/>
        </w:rPr>
      </w:pPr>
      <w:hyperlink r:id="rId25" w:tooltip="https://www.bellevuecollege.edu/policies/id-3300/" w:history="1">
        <w:r>
          <w:rPr>
            <w:rStyle w:val="Hyperlink"/>
          </w:rPr>
          <w:t>3300 Special Instructional Programs</w:t>
        </w:r>
      </w:hyperlink>
      <w:r w:rsidRPr="00481186">
        <w:rPr>
          <w:color w:val="000000"/>
        </w:rPr>
        <w:t>: add</w:t>
      </w:r>
      <w:r>
        <w:rPr>
          <w:color w:val="000000"/>
        </w:rPr>
        <w:t>ed</w:t>
      </w:r>
      <w:r w:rsidRPr="00481186">
        <w:rPr>
          <w:color w:val="000000"/>
        </w:rPr>
        <w:t xml:space="preserve"> "This policy is adopted as WAC 132H-160-530," remove</w:t>
      </w:r>
      <w:r>
        <w:rPr>
          <w:color w:val="000000"/>
        </w:rPr>
        <w:t>d</w:t>
      </w:r>
      <w:r w:rsidRPr="00481186">
        <w:rPr>
          <w:color w:val="000000"/>
        </w:rPr>
        <w:t xml:space="preserve"> "Board of Trustees Resolution 38" from Resources, and remove</w:t>
      </w:r>
      <w:r>
        <w:rPr>
          <w:color w:val="000000"/>
        </w:rPr>
        <w:t>d</w:t>
      </w:r>
      <w:r w:rsidRPr="00481186">
        <w:rPr>
          <w:color w:val="000000"/>
        </w:rPr>
        <w:t xml:space="preserve"> "President's Cabinet" from approvals. This WAC was recently approved for update by the BOT and public hearing. Policy contact will be updated to "Provost and Vice President of Academic Affairs."</w:t>
      </w:r>
    </w:p>
    <w:p w14:paraId="78750107" w14:textId="77777777" w:rsidR="005F1223" w:rsidRPr="00481186" w:rsidRDefault="005F1223" w:rsidP="005F1223">
      <w:pPr>
        <w:pStyle w:val="ListParagraph"/>
        <w:numPr>
          <w:ilvl w:val="0"/>
          <w:numId w:val="19"/>
        </w:numPr>
        <w:rPr>
          <w:color w:val="000000"/>
        </w:rPr>
      </w:pPr>
      <w:hyperlink r:id="rId26" w:tooltip="https://www.bellevuecollege.edu/policies/id-3650/" w:history="1">
        <w:r>
          <w:rPr>
            <w:rStyle w:val="Hyperlink"/>
          </w:rPr>
          <w:t>3650 Use of Human Participants in Instructional Activities</w:t>
        </w:r>
      </w:hyperlink>
      <w:r w:rsidRPr="00481186">
        <w:rPr>
          <w:color w:val="000000"/>
        </w:rPr>
        <w:t>: revise</w:t>
      </w:r>
      <w:r>
        <w:rPr>
          <w:color w:val="000000"/>
        </w:rPr>
        <w:t>d</w:t>
      </w:r>
      <w:r w:rsidRPr="00481186">
        <w:rPr>
          <w:color w:val="000000"/>
        </w:rPr>
        <w:t xml:space="preserve"> policy contact to Provost and Vice President of Academic Affairs (currently VPI). Removal of President's Cabinet as approving body.</w:t>
      </w:r>
    </w:p>
    <w:p w14:paraId="3BB56866" w14:textId="77777777" w:rsidR="005F1223" w:rsidRPr="00481186" w:rsidRDefault="005F1223" w:rsidP="005F1223">
      <w:pPr>
        <w:pStyle w:val="ListParagraph"/>
        <w:numPr>
          <w:ilvl w:val="0"/>
          <w:numId w:val="19"/>
        </w:numPr>
        <w:rPr>
          <w:color w:val="000000"/>
        </w:rPr>
      </w:pPr>
      <w:hyperlink r:id="rId27" w:tooltip="https://www.bellevuecollege.edu/policies/id-4160/" w:history="1">
        <w:r>
          <w:rPr>
            <w:rStyle w:val="Hyperlink"/>
          </w:rPr>
          <w:t>4160 Relocation Expenses</w:t>
        </w:r>
      </w:hyperlink>
      <w:r>
        <w:rPr>
          <w:color w:val="000000"/>
        </w:rPr>
        <w:t>: replaced</w:t>
      </w:r>
      <w:r w:rsidRPr="00481186">
        <w:rPr>
          <w:color w:val="000000"/>
        </w:rPr>
        <w:t xml:space="preserve"> outdated links.</w:t>
      </w:r>
    </w:p>
    <w:p w14:paraId="3972D876" w14:textId="6191DB19" w:rsidR="005F1223" w:rsidRPr="00481186" w:rsidRDefault="005F1223" w:rsidP="005F1223">
      <w:pPr>
        <w:pStyle w:val="ListParagraph"/>
        <w:numPr>
          <w:ilvl w:val="0"/>
          <w:numId w:val="19"/>
        </w:numPr>
        <w:rPr>
          <w:color w:val="000000"/>
        </w:rPr>
      </w:pPr>
      <w:hyperlink r:id="rId28">
        <w:r w:rsidRPr="6B8E7ACE">
          <w:rPr>
            <w:rStyle w:val="Hyperlink"/>
          </w:rPr>
          <w:t>7300 Refunds and Administrative Fees for Student Schedule Changes</w:t>
        </w:r>
        <w:r w:rsidR="27012F79" w:rsidRPr="6B8E7ACE">
          <w:rPr>
            <w:rStyle w:val="Hyperlink"/>
            <w:color w:val="auto"/>
            <w:u w:val="none"/>
          </w:rPr>
          <w:t>:</w:t>
        </w:r>
      </w:hyperlink>
      <w:r w:rsidRPr="6B8E7ACE">
        <w:rPr>
          <w:color w:val="000000" w:themeColor="text1"/>
        </w:rPr>
        <w:t xml:space="preserve"> removed BOT Resolution, Cabinet policy approval, and updated dates.</w:t>
      </w:r>
    </w:p>
    <w:p w14:paraId="05E704AE" w14:textId="77777777" w:rsidR="005F1223" w:rsidRDefault="005F1223" w:rsidP="00D00A52">
      <w:pPr>
        <w:pStyle w:val="Heading2"/>
      </w:pPr>
      <w:r>
        <w:t>Recommended Motion</w:t>
      </w:r>
    </w:p>
    <w:p w14:paraId="0AAB4A93" w14:textId="77777777" w:rsidR="005F1223" w:rsidRPr="00D85913" w:rsidRDefault="005F1223" w:rsidP="00D85913">
      <w:r w:rsidRPr="00D85913">
        <w:t>No action is required unless the Board would like to request a full review of any of the above-mentioned policies.  </w:t>
      </w:r>
    </w:p>
    <w:p w14:paraId="6858A831" w14:textId="77777777" w:rsidR="005F1223" w:rsidRDefault="00000000" w:rsidP="00F9493F">
      <w:r>
        <w:pict w14:anchorId="7361A7A9">
          <v:rect id="_x0000_i1046" style="width:0;height:1.5pt" o:hralign="center" o:hrstd="t" o:hr="t" fillcolor="#a0a0a0" stroked="f"/>
        </w:pict>
      </w:r>
    </w:p>
    <w:p w14:paraId="2C3941E2" w14:textId="77777777" w:rsidR="005F1223" w:rsidRPr="00184E92" w:rsidRDefault="005F1223" w:rsidP="00F9493F">
      <w:r>
        <w:lastRenderedPageBreak/>
        <w:t xml:space="preserve">Prepared by: </w:t>
      </w:r>
      <w:r w:rsidRPr="00D85913">
        <w:t>Dr. Lori McRea Keller, Director of Policies &amp; Government</w:t>
      </w:r>
      <w:r>
        <w:t xml:space="preserve"> </w:t>
      </w:r>
      <w:r w:rsidRPr="00D85913">
        <w:t>Relations</w:t>
      </w:r>
      <w:r>
        <w:t xml:space="preserve"> </w:t>
      </w:r>
      <w:hyperlink r:id="rId29" w:history="1">
        <w:r w:rsidRPr="00D85913">
          <w:rPr>
            <w:rStyle w:val="Hyperlink"/>
          </w:rPr>
          <w:t>loreen.keller@bellevuecollege.edu</w:t>
        </w:r>
      </w:hyperlink>
      <w:r w:rsidRPr="00D85913">
        <w:t> </w:t>
      </w:r>
    </w:p>
    <w:p w14:paraId="53B5D283" w14:textId="77777777" w:rsidR="006F4C5D" w:rsidRPr="006F4C5D" w:rsidRDefault="006F4C5D" w:rsidP="00BE79DD">
      <w:pPr>
        <w:pStyle w:val="Subtitle"/>
        <w:jc w:val="center"/>
      </w:pPr>
    </w:p>
    <w:sectPr w:rsidR="006F4C5D" w:rsidRPr="006F4C5D">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FE1E552"/>
    <w:multiLevelType w:val="hybridMultilevel"/>
    <w:tmpl w:val="97367F20"/>
    <w:lvl w:ilvl="0" w:tplc="95AC78CA">
      <w:start w:val="1"/>
      <w:numFmt w:val="bullet"/>
      <w:lvlText w:val=""/>
      <w:lvlJc w:val="left"/>
      <w:pPr>
        <w:ind w:left="720" w:hanging="360"/>
      </w:pPr>
      <w:rPr>
        <w:rFonts w:ascii="Symbol" w:hAnsi="Symbol" w:hint="default"/>
      </w:rPr>
    </w:lvl>
    <w:lvl w:ilvl="1" w:tplc="41468558">
      <w:start w:val="1"/>
      <w:numFmt w:val="bullet"/>
      <w:lvlText w:val="o"/>
      <w:lvlJc w:val="left"/>
      <w:pPr>
        <w:ind w:left="1440" w:hanging="360"/>
      </w:pPr>
      <w:rPr>
        <w:rFonts w:ascii="Courier New" w:hAnsi="Courier New" w:hint="default"/>
      </w:rPr>
    </w:lvl>
    <w:lvl w:ilvl="2" w:tplc="F984E740">
      <w:start w:val="1"/>
      <w:numFmt w:val="bullet"/>
      <w:lvlText w:val=""/>
      <w:lvlJc w:val="left"/>
      <w:pPr>
        <w:ind w:left="2160" w:hanging="360"/>
      </w:pPr>
      <w:rPr>
        <w:rFonts w:ascii="Wingdings" w:hAnsi="Wingdings" w:hint="default"/>
      </w:rPr>
    </w:lvl>
    <w:lvl w:ilvl="3" w:tplc="379A89DA">
      <w:start w:val="1"/>
      <w:numFmt w:val="bullet"/>
      <w:lvlText w:val=""/>
      <w:lvlJc w:val="left"/>
      <w:pPr>
        <w:ind w:left="2880" w:hanging="360"/>
      </w:pPr>
      <w:rPr>
        <w:rFonts w:ascii="Symbol" w:hAnsi="Symbol" w:hint="default"/>
      </w:rPr>
    </w:lvl>
    <w:lvl w:ilvl="4" w:tplc="F71EDF88">
      <w:start w:val="1"/>
      <w:numFmt w:val="bullet"/>
      <w:lvlText w:val="o"/>
      <w:lvlJc w:val="left"/>
      <w:pPr>
        <w:ind w:left="3600" w:hanging="360"/>
      </w:pPr>
      <w:rPr>
        <w:rFonts w:ascii="Courier New" w:hAnsi="Courier New" w:hint="default"/>
      </w:rPr>
    </w:lvl>
    <w:lvl w:ilvl="5" w:tplc="2528C700">
      <w:start w:val="1"/>
      <w:numFmt w:val="bullet"/>
      <w:lvlText w:val=""/>
      <w:lvlJc w:val="left"/>
      <w:pPr>
        <w:ind w:left="4320" w:hanging="360"/>
      </w:pPr>
      <w:rPr>
        <w:rFonts w:ascii="Wingdings" w:hAnsi="Wingdings" w:hint="default"/>
      </w:rPr>
    </w:lvl>
    <w:lvl w:ilvl="6" w:tplc="EA78BB36">
      <w:start w:val="1"/>
      <w:numFmt w:val="bullet"/>
      <w:lvlText w:val=""/>
      <w:lvlJc w:val="left"/>
      <w:pPr>
        <w:ind w:left="5040" w:hanging="360"/>
      </w:pPr>
      <w:rPr>
        <w:rFonts w:ascii="Symbol" w:hAnsi="Symbol" w:hint="default"/>
      </w:rPr>
    </w:lvl>
    <w:lvl w:ilvl="7" w:tplc="84DEB1E6">
      <w:start w:val="1"/>
      <w:numFmt w:val="bullet"/>
      <w:lvlText w:val="o"/>
      <w:lvlJc w:val="left"/>
      <w:pPr>
        <w:ind w:left="5760" w:hanging="360"/>
      </w:pPr>
      <w:rPr>
        <w:rFonts w:ascii="Courier New" w:hAnsi="Courier New" w:hint="default"/>
      </w:rPr>
    </w:lvl>
    <w:lvl w:ilvl="8" w:tplc="4A18FF26">
      <w:start w:val="1"/>
      <w:numFmt w:val="bullet"/>
      <w:lvlText w:val=""/>
      <w:lvlJc w:val="left"/>
      <w:pPr>
        <w:ind w:left="6480" w:hanging="360"/>
      </w:pPr>
      <w:rPr>
        <w:rFonts w:ascii="Wingdings" w:hAnsi="Wingdings" w:hint="default"/>
      </w:rPr>
    </w:lvl>
  </w:abstractNum>
  <w:abstractNum w:abstractNumId="1" w15:restartNumberingAfterBreak="0">
    <w:nsid w:val="1204536B"/>
    <w:multiLevelType w:val="hybridMultilevel"/>
    <w:tmpl w:val="0F629D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502166F"/>
    <w:multiLevelType w:val="hybridMultilevel"/>
    <w:tmpl w:val="B2284D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7F6103C"/>
    <w:multiLevelType w:val="hybridMultilevel"/>
    <w:tmpl w:val="295E58F6"/>
    <w:lvl w:ilvl="0" w:tplc="27CE8262">
      <w:start w:val="1"/>
      <w:numFmt w:val="bullet"/>
      <w:lvlText w:val=""/>
      <w:lvlJc w:val="left"/>
      <w:pPr>
        <w:ind w:left="720" w:hanging="360"/>
      </w:pPr>
      <w:rPr>
        <w:rFonts w:ascii="Symbol" w:hAnsi="Symbol" w:hint="default"/>
      </w:rPr>
    </w:lvl>
    <w:lvl w:ilvl="1" w:tplc="7A7678A2">
      <w:start w:val="1"/>
      <w:numFmt w:val="bullet"/>
      <w:lvlText w:val="o"/>
      <w:lvlJc w:val="left"/>
      <w:pPr>
        <w:ind w:left="1440" w:hanging="360"/>
      </w:pPr>
      <w:rPr>
        <w:rFonts w:ascii="Courier New" w:hAnsi="Courier New" w:hint="default"/>
      </w:rPr>
    </w:lvl>
    <w:lvl w:ilvl="2" w:tplc="74B25AA6">
      <w:start w:val="1"/>
      <w:numFmt w:val="bullet"/>
      <w:lvlText w:val=""/>
      <w:lvlJc w:val="left"/>
      <w:pPr>
        <w:ind w:left="2160" w:hanging="360"/>
      </w:pPr>
      <w:rPr>
        <w:rFonts w:ascii="Wingdings" w:hAnsi="Wingdings" w:hint="default"/>
      </w:rPr>
    </w:lvl>
    <w:lvl w:ilvl="3" w:tplc="E7566690">
      <w:start w:val="1"/>
      <w:numFmt w:val="bullet"/>
      <w:lvlText w:val=""/>
      <w:lvlJc w:val="left"/>
      <w:pPr>
        <w:ind w:left="2880" w:hanging="360"/>
      </w:pPr>
      <w:rPr>
        <w:rFonts w:ascii="Symbol" w:hAnsi="Symbol" w:hint="default"/>
      </w:rPr>
    </w:lvl>
    <w:lvl w:ilvl="4" w:tplc="0D303A7A">
      <w:start w:val="1"/>
      <w:numFmt w:val="bullet"/>
      <w:lvlText w:val="o"/>
      <w:lvlJc w:val="left"/>
      <w:pPr>
        <w:ind w:left="3600" w:hanging="360"/>
      </w:pPr>
      <w:rPr>
        <w:rFonts w:ascii="Courier New" w:hAnsi="Courier New" w:hint="default"/>
      </w:rPr>
    </w:lvl>
    <w:lvl w:ilvl="5" w:tplc="D7D6C8A0">
      <w:start w:val="1"/>
      <w:numFmt w:val="bullet"/>
      <w:lvlText w:val=""/>
      <w:lvlJc w:val="left"/>
      <w:pPr>
        <w:ind w:left="4320" w:hanging="360"/>
      </w:pPr>
      <w:rPr>
        <w:rFonts w:ascii="Wingdings" w:hAnsi="Wingdings" w:hint="default"/>
      </w:rPr>
    </w:lvl>
    <w:lvl w:ilvl="6" w:tplc="5E7ADA2E">
      <w:start w:val="1"/>
      <w:numFmt w:val="bullet"/>
      <w:lvlText w:val=""/>
      <w:lvlJc w:val="left"/>
      <w:pPr>
        <w:ind w:left="5040" w:hanging="360"/>
      </w:pPr>
      <w:rPr>
        <w:rFonts w:ascii="Symbol" w:hAnsi="Symbol" w:hint="default"/>
      </w:rPr>
    </w:lvl>
    <w:lvl w:ilvl="7" w:tplc="B8365F1A">
      <w:start w:val="1"/>
      <w:numFmt w:val="bullet"/>
      <w:lvlText w:val="o"/>
      <w:lvlJc w:val="left"/>
      <w:pPr>
        <w:ind w:left="5760" w:hanging="360"/>
      </w:pPr>
      <w:rPr>
        <w:rFonts w:ascii="Courier New" w:hAnsi="Courier New" w:hint="default"/>
      </w:rPr>
    </w:lvl>
    <w:lvl w:ilvl="8" w:tplc="0366C8AC">
      <w:start w:val="1"/>
      <w:numFmt w:val="bullet"/>
      <w:lvlText w:val=""/>
      <w:lvlJc w:val="left"/>
      <w:pPr>
        <w:ind w:left="6480" w:hanging="360"/>
      </w:pPr>
      <w:rPr>
        <w:rFonts w:ascii="Wingdings" w:hAnsi="Wingdings" w:hint="default"/>
      </w:rPr>
    </w:lvl>
  </w:abstractNum>
  <w:abstractNum w:abstractNumId="4" w15:restartNumberingAfterBreak="0">
    <w:nsid w:val="1BA96084"/>
    <w:multiLevelType w:val="hybridMultilevel"/>
    <w:tmpl w:val="1E5C3B16"/>
    <w:lvl w:ilvl="0" w:tplc="F9FE174C">
      <w:start w:val="1"/>
      <w:numFmt w:val="upperRoman"/>
      <w:lvlText w:val="%1."/>
      <w:lvlJc w:val="left"/>
      <w:pPr>
        <w:ind w:left="720" w:hanging="72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5" w15:restartNumberingAfterBreak="0">
    <w:nsid w:val="28759E6A"/>
    <w:multiLevelType w:val="hybridMultilevel"/>
    <w:tmpl w:val="6EB80392"/>
    <w:lvl w:ilvl="0" w:tplc="63BEFAD0">
      <w:start w:val="1"/>
      <w:numFmt w:val="decimal"/>
      <w:lvlText w:val="%1."/>
      <w:lvlJc w:val="left"/>
      <w:pPr>
        <w:ind w:left="720" w:hanging="360"/>
      </w:pPr>
    </w:lvl>
    <w:lvl w:ilvl="1" w:tplc="B288C2BA">
      <w:start w:val="1"/>
      <w:numFmt w:val="lowerLetter"/>
      <w:lvlText w:val="%2."/>
      <w:lvlJc w:val="left"/>
      <w:pPr>
        <w:ind w:left="1440" w:hanging="360"/>
      </w:pPr>
    </w:lvl>
    <w:lvl w:ilvl="2" w:tplc="0DB89A18">
      <w:start w:val="1"/>
      <w:numFmt w:val="lowerRoman"/>
      <w:lvlText w:val="%3."/>
      <w:lvlJc w:val="right"/>
      <w:pPr>
        <w:ind w:left="2160" w:hanging="180"/>
      </w:pPr>
    </w:lvl>
    <w:lvl w:ilvl="3" w:tplc="0C7AE2CE">
      <w:start w:val="1"/>
      <w:numFmt w:val="decimal"/>
      <w:lvlText w:val="%4."/>
      <w:lvlJc w:val="left"/>
      <w:pPr>
        <w:ind w:left="2880" w:hanging="360"/>
      </w:pPr>
    </w:lvl>
    <w:lvl w:ilvl="4" w:tplc="B5FE80B6">
      <w:start w:val="1"/>
      <w:numFmt w:val="lowerLetter"/>
      <w:lvlText w:val="%5."/>
      <w:lvlJc w:val="left"/>
      <w:pPr>
        <w:ind w:left="3600" w:hanging="360"/>
      </w:pPr>
    </w:lvl>
    <w:lvl w:ilvl="5" w:tplc="5A6AF59C">
      <w:start w:val="1"/>
      <w:numFmt w:val="lowerRoman"/>
      <w:lvlText w:val="%6."/>
      <w:lvlJc w:val="right"/>
      <w:pPr>
        <w:ind w:left="4320" w:hanging="180"/>
      </w:pPr>
    </w:lvl>
    <w:lvl w:ilvl="6" w:tplc="06A083E2">
      <w:start w:val="1"/>
      <w:numFmt w:val="decimal"/>
      <w:lvlText w:val="%7."/>
      <w:lvlJc w:val="left"/>
      <w:pPr>
        <w:ind w:left="5040" w:hanging="360"/>
      </w:pPr>
    </w:lvl>
    <w:lvl w:ilvl="7" w:tplc="1DC0BD82">
      <w:start w:val="1"/>
      <w:numFmt w:val="lowerLetter"/>
      <w:lvlText w:val="%8."/>
      <w:lvlJc w:val="left"/>
      <w:pPr>
        <w:ind w:left="5760" w:hanging="360"/>
      </w:pPr>
    </w:lvl>
    <w:lvl w:ilvl="8" w:tplc="CE262E3E">
      <w:start w:val="1"/>
      <w:numFmt w:val="lowerRoman"/>
      <w:lvlText w:val="%9."/>
      <w:lvlJc w:val="right"/>
      <w:pPr>
        <w:ind w:left="6480" w:hanging="180"/>
      </w:pPr>
    </w:lvl>
  </w:abstractNum>
  <w:abstractNum w:abstractNumId="6" w15:restartNumberingAfterBreak="0">
    <w:nsid w:val="291E2457"/>
    <w:multiLevelType w:val="hybridMultilevel"/>
    <w:tmpl w:val="93F0D6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C8C332F"/>
    <w:multiLevelType w:val="hybridMultilevel"/>
    <w:tmpl w:val="7E7CE8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306213C"/>
    <w:multiLevelType w:val="hybridMultilevel"/>
    <w:tmpl w:val="54F6D7C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38886B84"/>
    <w:multiLevelType w:val="hybridMultilevel"/>
    <w:tmpl w:val="D03652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A1C0362"/>
    <w:multiLevelType w:val="hybridMultilevel"/>
    <w:tmpl w:val="AD38CB38"/>
    <w:lvl w:ilvl="0" w:tplc="04090015">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A4E5C26"/>
    <w:multiLevelType w:val="hybridMultilevel"/>
    <w:tmpl w:val="CC3E1DF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4F3C6AE9"/>
    <w:multiLevelType w:val="hybridMultilevel"/>
    <w:tmpl w:val="037ADCC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5B5C2303"/>
    <w:multiLevelType w:val="multilevel"/>
    <w:tmpl w:val="E33624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5D7A5D84"/>
    <w:multiLevelType w:val="hybridMultilevel"/>
    <w:tmpl w:val="CDD87D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9EA0A26"/>
    <w:multiLevelType w:val="hybridMultilevel"/>
    <w:tmpl w:val="F048C1E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6F555A41"/>
    <w:multiLevelType w:val="hybridMultilevel"/>
    <w:tmpl w:val="841CB76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15:restartNumberingAfterBreak="0">
    <w:nsid w:val="74BCB300"/>
    <w:multiLevelType w:val="hybridMultilevel"/>
    <w:tmpl w:val="FFFFFFFF"/>
    <w:lvl w:ilvl="0" w:tplc="7C9254E4">
      <w:start w:val="1"/>
      <w:numFmt w:val="bullet"/>
      <w:lvlText w:val=""/>
      <w:lvlJc w:val="left"/>
      <w:pPr>
        <w:ind w:left="720" w:hanging="360"/>
      </w:pPr>
      <w:rPr>
        <w:rFonts w:ascii="Symbol" w:hAnsi="Symbol" w:hint="default"/>
      </w:rPr>
    </w:lvl>
    <w:lvl w:ilvl="1" w:tplc="3FFAE094">
      <w:start w:val="1"/>
      <w:numFmt w:val="bullet"/>
      <w:lvlText w:val="o"/>
      <w:lvlJc w:val="left"/>
      <w:pPr>
        <w:ind w:left="1440" w:hanging="360"/>
      </w:pPr>
      <w:rPr>
        <w:rFonts w:ascii="Courier New" w:hAnsi="Courier New" w:hint="default"/>
      </w:rPr>
    </w:lvl>
    <w:lvl w:ilvl="2" w:tplc="4DE0F6C2">
      <w:start w:val="1"/>
      <w:numFmt w:val="bullet"/>
      <w:lvlText w:val=""/>
      <w:lvlJc w:val="left"/>
      <w:pPr>
        <w:ind w:left="2160" w:hanging="360"/>
      </w:pPr>
      <w:rPr>
        <w:rFonts w:ascii="Wingdings" w:hAnsi="Wingdings" w:hint="default"/>
      </w:rPr>
    </w:lvl>
    <w:lvl w:ilvl="3" w:tplc="0178A9C0">
      <w:start w:val="1"/>
      <w:numFmt w:val="bullet"/>
      <w:lvlText w:val=""/>
      <w:lvlJc w:val="left"/>
      <w:pPr>
        <w:ind w:left="2880" w:hanging="360"/>
      </w:pPr>
      <w:rPr>
        <w:rFonts w:ascii="Symbol" w:hAnsi="Symbol" w:hint="default"/>
      </w:rPr>
    </w:lvl>
    <w:lvl w:ilvl="4" w:tplc="CC44FB9A">
      <w:start w:val="1"/>
      <w:numFmt w:val="bullet"/>
      <w:lvlText w:val="o"/>
      <w:lvlJc w:val="left"/>
      <w:pPr>
        <w:ind w:left="3600" w:hanging="360"/>
      </w:pPr>
      <w:rPr>
        <w:rFonts w:ascii="Courier New" w:hAnsi="Courier New" w:hint="default"/>
      </w:rPr>
    </w:lvl>
    <w:lvl w:ilvl="5" w:tplc="E10AC3F6">
      <w:start w:val="1"/>
      <w:numFmt w:val="bullet"/>
      <w:lvlText w:val=""/>
      <w:lvlJc w:val="left"/>
      <w:pPr>
        <w:ind w:left="4320" w:hanging="360"/>
      </w:pPr>
      <w:rPr>
        <w:rFonts w:ascii="Wingdings" w:hAnsi="Wingdings" w:hint="default"/>
      </w:rPr>
    </w:lvl>
    <w:lvl w:ilvl="6" w:tplc="4F224870">
      <w:start w:val="1"/>
      <w:numFmt w:val="bullet"/>
      <w:lvlText w:val=""/>
      <w:lvlJc w:val="left"/>
      <w:pPr>
        <w:ind w:left="5040" w:hanging="360"/>
      </w:pPr>
      <w:rPr>
        <w:rFonts w:ascii="Symbol" w:hAnsi="Symbol" w:hint="default"/>
      </w:rPr>
    </w:lvl>
    <w:lvl w:ilvl="7" w:tplc="656AFE32">
      <w:start w:val="1"/>
      <w:numFmt w:val="bullet"/>
      <w:lvlText w:val="o"/>
      <w:lvlJc w:val="left"/>
      <w:pPr>
        <w:ind w:left="5760" w:hanging="360"/>
      </w:pPr>
      <w:rPr>
        <w:rFonts w:ascii="Courier New" w:hAnsi="Courier New" w:hint="default"/>
      </w:rPr>
    </w:lvl>
    <w:lvl w:ilvl="8" w:tplc="884A1DF8">
      <w:start w:val="1"/>
      <w:numFmt w:val="bullet"/>
      <w:lvlText w:val=""/>
      <w:lvlJc w:val="left"/>
      <w:pPr>
        <w:ind w:left="6480" w:hanging="360"/>
      </w:pPr>
      <w:rPr>
        <w:rFonts w:ascii="Wingdings" w:hAnsi="Wingdings" w:hint="default"/>
      </w:rPr>
    </w:lvl>
  </w:abstractNum>
  <w:abstractNum w:abstractNumId="18" w15:restartNumberingAfterBreak="0">
    <w:nsid w:val="7A8C1F2E"/>
    <w:multiLevelType w:val="hybridMultilevel"/>
    <w:tmpl w:val="B2AE6F32"/>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16cid:durableId="1678969203">
    <w:abstractNumId w:val="4"/>
  </w:num>
  <w:num w:numId="2" w16cid:durableId="83499369">
    <w:abstractNumId w:val="17"/>
  </w:num>
  <w:num w:numId="3" w16cid:durableId="1031146042">
    <w:abstractNumId w:val="10"/>
  </w:num>
  <w:num w:numId="4" w16cid:durableId="35859314">
    <w:abstractNumId w:val="18"/>
  </w:num>
  <w:num w:numId="5" w16cid:durableId="1032144690">
    <w:abstractNumId w:val="5"/>
  </w:num>
  <w:num w:numId="6" w16cid:durableId="1208680585">
    <w:abstractNumId w:val="9"/>
  </w:num>
  <w:num w:numId="7" w16cid:durableId="1401757284">
    <w:abstractNumId w:val="7"/>
  </w:num>
  <w:num w:numId="8" w16cid:durableId="168637315">
    <w:abstractNumId w:val="15"/>
  </w:num>
  <w:num w:numId="9" w16cid:durableId="1332443038">
    <w:abstractNumId w:val="11"/>
  </w:num>
  <w:num w:numId="10" w16cid:durableId="1046485751">
    <w:abstractNumId w:val="8"/>
  </w:num>
  <w:num w:numId="11" w16cid:durableId="507213337">
    <w:abstractNumId w:val="16"/>
  </w:num>
  <w:num w:numId="12" w16cid:durableId="2129346414">
    <w:abstractNumId w:val="3"/>
  </w:num>
  <w:num w:numId="13" w16cid:durableId="2063207553">
    <w:abstractNumId w:val="0"/>
  </w:num>
  <w:num w:numId="14" w16cid:durableId="637683281">
    <w:abstractNumId w:val="12"/>
  </w:num>
  <w:num w:numId="15" w16cid:durableId="713315897">
    <w:abstractNumId w:val="2"/>
  </w:num>
  <w:num w:numId="16" w16cid:durableId="1043945184">
    <w:abstractNumId w:val="1"/>
  </w:num>
  <w:num w:numId="17" w16cid:durableId="1915317224">
    <w:abstractNumId w:val="13"/>
  </w:num>
  <w:num w:numId="18" w16cid:durableId="474836289">
    <w:abstractNumId w:val="6"/>
  </w:num>
  <w:num w:numId="19" w16cid:durableId="364796135">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D1B21"/>
    <w:rsid w:val="00017C84"/>
    <w:rsid w:val="00044A18"/>
    <w:rsid w:val="00092F05"/>
    <w:rsid w:val="000F0183"/>
    <w:rsid w:val="00187BCC"/>
    <w:rsid w:val="001D1B21"/>
    <w:rsid w:val="002227AB"/>
    <w:rsid w:val="002B5515"/>
    <w:rsid w:val="002C09E6"/>
    <w:rsid w:val="003076AD"/>
    <w:rsid w:val="00416283"/>
    <w:rsid w:val="0043502C"/>
    <w:rsid w:val="00447492"/>
    <w:rsid w:val="00450461"/>
    <w:rsid w:val="00582119"/>
    <w:rsid w:val="005F1223"/>
    <w:rsid w:val="0067122A"/>
    <w:rsid w:val="0069090E"/>
    <w:rsid w:val="006C3B19"/>
    <w:rsid w:val="006F4C5D"/>
    <w:rsid w:val="0072761C"/>
    <w:rsid w:val="007930EF"/>
    <w:rsid w:val="008A25DC"/>
    <w:rsid w:val="008C0B58"/>
    <w:rsid w:val="008E6499"/>
    <w:rsid w:val="00931418"/>
    <w:rsid w:val="00A761AF"/>
    <w:rsid w:val="00A80F42"/>
    <w:rsid w:val="00B91885"/>
    <w:rsid w:val="00BB52C6"/>
    <w:rsid w:val="00BE79DD"/>
    <w:rsid w:val="00C16418"/>
    <w:rsid w:val="00C37736"/>
    <w:rsid w:val="00C37951"/>
    <w:rsid w:val="00C419BD"/>
    <w:rsid w:val="00C83140"/>
    <w:rsid w:val="00C92A70"/>
    <w:rsid w:val="00C96415"/>
    <w:rsid w:val="00D666AE"/>
    <w:rsid w:val="00DA55A8"/>
    <w:rsid w:val="00E21A63"/>
    <w:rsid w:val="00FF65A0"/>
    <w:rsid w:val="27012F79"/>
    <w:rsid w:val="296F6A45"/>
    <w:rsid w:val="5B7BEA60"/>
    <w:rsid w:val="6B8E7AC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A712F64"/>
  <w15:chartTrackingRefBased/>
  <w15:docId w15:val="{953F6533-C5C7-4D95-98FB-E8379D6C6B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16283"/>
    <w:rPr>
      <w:sz w:val="22"/>
    </w:rPr>
  </w:style>
  <w:style w:type="paragraph" w:styleId="Heading1">
    <w:name w:val="heading 1"/>
    <w:basedOn w:val="Normal"/>
    <w:next w:val="Normal"/>
    <w:link w:val="Heading1Char"/>
    <w:uiPriority w:val="9"/>
    <w:qFormat/>
    <w:rsid w:val="00416283"/>
    <w:pPr>
      <w:keepNext/>
      <w:keepLines/>
      <w:spacing w:before="360" w:after="80"/>
      <w:outlineLvl w:val="0"/>
    </w:pPr>
    <w:rPr>
      <w:rFonts w:asciiTheme="majorHAnsi" w:eastAsiaTheme="majorEastAsia" w:hAnsiTheme="majorHAnsi" w:cstheme="majorBidi"/>
      <w:color w:val="162F57"/>
      <w:sz w:val="40"/>
      <w:szCs w:val="40"/>
    </w:rPr>
  </w:style>
  <w:style w:type="paragraph" w:styleId="Heading2">
    <w:name w:val="heading 2"/>
    <w:basedOn w:val="Normal"/>
    <w:next w:val="Normal"/>
    <w:link w:val="Heading2Char"/>
    <w:uiPriority w:val="9"/>
    <w:unhideWhenUsed/>
    <w:qFormat/>
    <w:rsid w:val="00416283"/>
    <w:pPr>
      <w:keepNext/>
      <w:keepLines/>
      <w:spacing w:before="160" w:after="80"/>
      <w:outlineLvl w:val="1"/>
    </w:pPr>
    <w:rPr>
      <w:rFonts w:asciiTheme="majorHAnsi" w:eastAsiaTheme="majorEastAsia" w:hAnsiTheme="majorHAnsi" w:cstheme="majorBidi"/>
      <w:color w:val="162F57"/>
      <w:sz w:val="32"/>
      <w:szCs w:val="32"/>
    </w:rPr>
  </w:style>
  <w:style w:type="paragraph" w:styleId="Heading3">
    <w:name w:val="heading 3"/>
    <w:basedOn w:val="Normal"/>
    <w:next w:val="Normal"/>
    <w:link w:val="Heading3Char"/>
    <w:uiPriority w:val="9"/>
    <w:unhideWhenUsed/>
    <w:qFormat/>
    <w:rsid w:val="001D1B21"/>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unhideWhenUsed/>
    <w:qFormat/>
    <w:rsid w:val="001D1B21"/>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1D1B21"/>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1D1B21"/>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1D1B21"/>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1D1B21"/>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1D1B21"/>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16283"/>
    <w:rPr>
      <w:rFonts w:asciiTheme="majorHAnsi" w:eastAsiaTheme="majorEastAsia" w:hAnsiTheme="majorHAnsi" w:cstheme="majorBidi"/>
      <w:color w:val="162F57"/>
      <w:sz w:val="40"/>
      <w:szCs w:val="40"/>
    </w:rPr>
  </w:style>
  <w:style w:type="character" w:customStyle="1" w:styleId="Heading2Char">
    <w:name w:val="Heading 2 Char"/>
    <w:basedOn w:val="DefaultParagraphFont"/>
    <w:link w:val="Heading2"/>
    <w:uiPriority w:val="9"/>
    <w:rsid w:val="00416283"/>
    <w:rPr>
      <w:rFonts w:asciiTheme="majorHAnsi" w:eastAsiaTheme="majorEastAsia" w:hAnsiTheme="majorHAnsi" w:cstheme="majorBidi"/>
      <w:color w:val="162F57"/>
      <w:sz w:val="32"/>
      <w:szCs w:val="32"/>
    </w:rPr>
  </w:style>
  <w:style w:type="character" w:customStyle="1" w:styleId="Heading3Char">
    <w:name w:val="Heading 3 Char"/>
    <w:basedOn w:val="DefaultParagraphFont"/>
    <w:link w:val="Heading3"/>
    <w:uiPriority w:val="9"/>
    <w:rsid w:val="001D1B21"/>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rsid w:val="001D1B21"/>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1D1B21"/>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1D1B21"/>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1D1B21"/>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1D1B21"/>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1D1B21"/>
    <w:rPr>
      <w:rFonts w:eastAsiaTheme="majorEastAsia" w:cstheme="majorBidi"/>
      <w:color w:val="272727" w:themeColor="text1" w:themeTint="D8"/>
    </w:rPr>
  </w:style>
  <w:style w:type="paragraph" w:styleId="Title">
    <w:name w:val="Title"/>
    <w:basedOn w:val="Normal"/>
    <w:next w:val="Normal"/>
    <w:link w:val="TitleChar"/>
    <w:uiPriority w:val="10"/>
    <w:qFormat/>
    <w:rsid w:val="001D1B21"/>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D1B21"/>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1D1B21"/>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1D1B21"/>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1D1B21"/>
    <w:pPr>
      <w:spacing w:before="160"/>
      <w:jc w:val="center"/>
    </w:pPr>
    <w:rPr>
      <w:i/>
      <w:iCs/>
      <w:color w:val="404040" w:themeColor="text1" w:themeTint="BF"/>
    </w:rPr>
  </w:style>
  <w:style w:type="character" w:customStyle="1" w:styleId="QuoteChar">
    <w:name w:val="Quote Char"/>
    <w:basedOn w:val="DefaultParagraphFont"/>
    <w:link w:val="Quote"/>
    <w:uiPriority w:val="29"/>
    <w:rsid w:val="001D1B21"/>
    <w:rPr>
      <w:i/>
      <w:iCs/>
      <w:color w:val="404040" w:themeColor="text1" w:themeTint="BF"/>
    </w:rPr>
  </w:style>
  <w:style w:type="paragraph" w:styleId="ListParagraph">
    <w:name w:val="List Paragraph"/>
    <w:basedOn w:val="Normal"/>
    <w:uiPriority w:val="34"/>
    <w:qFormat/>
    <w:rsid w:val="001D1B21"/>
    <w:pPr>
      <w:ind w:left="720"/>
      <w:contextualSpacing/>
    </w:pPr>
  </w:style>
  <w:style w:type="character" w:styleId="IntenseEmphasis">
    <w:name w:val="Intense Emphasis"/>
    <w:basedOn w:val="DefaultParagraphFont"/>
    <w:uiPriority w:val="21"/>
    <w:qFormat/>
    <w:rsid w:val="001D1B21"/>
    <w:rPr>
      <w:i/>
      <w:iCs/>
      <w:color w:val="0F4761" w:themeColor="accent1" w:themeShade="BF"/>
    </w:rPr>
  </w:style>
  <w:style w:type="paragraph" w:styleId="IntenseQuote">
    <w:name w:val="Intense Quote"/>
    <w:basedOn w:val="Normal"/>
    <w:next w:val="Normal"/>
    <w:link w:val="IntenseQuoteChar"/>
    <w:uiPriority w:val="30"/>
    <w:qFormat/>
    <w:rsid w:val="001D1B21"/>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1D1B21"/>
    <w:rPr>
      <w:i/>
      <w:iCs/>
      <w:color w:val="0F4761" w:themeColor="accent1" w:themeShade="BF"/>
    </w:rPr>
  </w:style>
  <w:style w:type="character" w:styleId="IntenseReference">
    <w:name w:val="Intense Reference"/>
    <w:basedOn w:val="DefaultParagraphFont"/>
    <w:uiPriority w:val="32"/>
    <w:qFormat/>
    <w:rsid w:val="001D1B21"/>
    <w:rPr>
      <w:b/>
      <w:bCs/>
      <w:smallCaps/>
      <w:color w:val="0F4761" w:themeColor="accent1" w:themeShade="BF"/>
      <w:spacing w:val="5"/>
    </w:rPr>
  </w:style>
  <w:style w:type="character" w:customStyle="1" w:styleId="normaltextrun">
    <w:name w:val="normaltextrun"/>
    <w:basedOn w:val="DefaultParagraphFont"/>
    <w:uiPriority w:val="1"/>
    <w:rsid w:val="006C3B19"/>
  </w:style>
  <w:style w:type="character" w:styleId="Hyperlink">
    <w:name w:val="Hyperlink"/>
    <w:basedOn w:val="DefaultParagraphFont"/>
    <w:uiPriority w:val="99"/>
    <w:unhideWhenUsed/>
    <w:rsid w:val="006C3B19"/>
    <w:rPr>
      <w:color w:val="467886" w:themeColor="hyperlink"/>
      <w:u w:val="single"/>
    </w:rPr>
  </w:style>
  <w:style w:type="character" w:styleId="Strong">
    <w:name w:val="Strong"/>
    <w:basedOn w:val="DefaultParagraphFont"/>
    <w:uiPriority w:val="22"/>
    <w:qFormat/>
    <w:rsid w:val="00931418"/>
    <w:rPr>
      <w:b/>
      <w:bCs/>
    </w:rPr>
  </w:style>
  <w:style w:type="paragraph" w:styleId="TOC1">
    <w:name w:val="toc 1"/>
    <w:basedOn w:val="Normal"/>
    <w:next w:val="Normal"/>
    <w:autoRedefine/>
    <w:uiPriority w:val="39"/>
    <w:unhideWhenUsed/>
    <w:rsid w:val="00A761AF"/>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boardoftrustees@bellevuecollege.edu" TargetMode="External"/><Relationship Id="rId18" Type="http://schemas.openxmlformats.org/officeDocument/2006/relationships/hyperlink" Target="https://www.bkstr.com/bellevuecollegestore/home" TargetMode="External"/><Relationship Id="rId26" Type="http://schemas.openxmlformats.org/officeDocument/2006/relationships/hyperlink" Target="https://www.bellevuecollege.edu/policies/id-3650/" TargetMode="External"/><Relationship Id="rId3" Type="http://schemas.openxmlformats.org/officeDocument/2006/relationships/customXml" Target="../customXml/item3.xml"/><Relationship Id="rId21" Type="http://schemas.openxmlformats.org/officeDocument/2006/relationships/hyperlink" Target="https://www.bellevuecollege.edu/policies/id-3655p/" TargetMode="External"/><Relationship Id="rId7" Type="http://schemas.openxmlformats.org/officeDocument/2006/relationships/settings" Target="settings.xml"/><Relationship Id="rId12" Type="http://schemas.openxmlformats.org/officeDocument/2006/relationships/hyperlink" Target="https://bellevuecollege.zoom.us/j/87493822087" TargetMode="External"/><Relationship Id="rId17" Type="http://schemas.openxmlformats.org/officeDocument/2006/relationships/hyperlink" Target="mailto:meg.blyler@bellevuecollege.edu" TargetMode="External"/><Relationship Id="rId25" Type="http://schemas.openxmlformats.org/officeDocument/2006/relationships/hyperlink" Target="https://www.bellevuecollege.edu/policies/id-3300/" TargetMode="External"/><Relationship Id="rId2" Type="http://schemas.openxmlformats.org/officeDocument/2006/relationships/customXml" Target="../customXml/item2.xml"/><Relationship Id="rId16" Type="http://schemas.openxmlformats.org/officeDocument/2006/relationships/hyperlink" Target="https://app.leg.wa.gov/rcw/default.aspx?cite=42.30.110" TargetMode="External"/><Relationship Id="rId20" Type="http://schemas.openxmlformats.org/officeDocument/2006/relationships/hyperlink" Target="mailto:loreen.keller@bellevuecollege.edu" TargetMode="External"/><Relationship Id="rId29" Type="http://schemas.openxmlformats.org/officeDocument/2006/relationships/hyperlink" Target="mailto:loreen.keller@bellevuecollege.edu"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3.jpeg"/><Relationship Id="rId24" Type="http://schemas.openxmlformats.org/officeDocument/2006/relationships/hyperlink" Target="https://www.hhs.gov/ohrp/regulations-and-policy/regulations/45-cfr-46/index.html" TargetMode="External"/><Relationship Id="rId5" Type="http://schemas.openxmlformats.org/officeDocument/2006/relationships/numbering" Target="numbering.xml"/><Relationship Id="rId15" Type="http://schemas.openxmlformats.org/officeDocument/2006/relationships/image" Target="media/image4.jpeg"/><Relationship Id="rId23" Type="http://schemas.openxmlformats.org/officeDocument/2006/relationships/hyperlink" Target="https://www.bellevuecollege.edu/policies/id-3655p/" TargetMode="External"/><Relationship Id="rId28" Type="http://schemas.openxmlformats.org/officeDocument/2006/relationships/hyperlink" Target="https://www.bellevuecollege.edu/policies/id-7300/" TargetMode="External"/><Relationship Id="rId10" Type="http://schemas.openxmlformats.org/officeDocument/2006/relationships/image" Target="media/image2.png"/><Relationship Id="rId19" Type="http://schemas.openxmlformats.org/officeDocument/2006/relationships/hyperlink" Target="mailto:loreen.keller@bellevuecollege.edu" TargetMode="External"/><Relationship Id="rId3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image" Target="media/image1.png"/><Relationship Id="rId14" Type="http://schemas.openxmlformats.org/officeDocument/2006/relationships/hyperlink" Target="https://app.leg.wa.gov/rcw/default.aspx?cite=42.30.110" TargetMode="External"/><Relationship Id="rId22" Type="http://schemas.openxmlformats.org/officeDocument/2006/relationships/hyperlink" Target="https://www.hhs.gov/ohrp/regulations-and-policy/regulations/45-cfr-46/index.html" TargetMode="External"/><Relationship Id="rId27" Type="http://schemas.openxmlformats.org/officeDocument/2006/relationships/hyperlink" Target="https://www.bellevuecollege.edu/policies/id-4160/" TargetMode="External"/><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TaxCatchAll xmlns="e803237d-d94a-4ca2-8f8d-a1be17ce8848" xsi:nil="true"/>
    <lcf76f155ced4ddcb4097134ff3c332f xmlns="e7acc617-7ed2-448a-b5ad-e75140e68336">
      <Terms xmlns="http://schemas.microsoft.com/office/infopath/2007/PartnerControls"/>
    </lcf76f155ced4ddcb4097134ff3c332f>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90F752926698344AA85B0B1F29B3F0E4" ma:contentTypeVersion="17" ma:contentTypeDescription="Create a new document." ma:contentTypeScope="" ma:versionID="3f045d88d3447ed17416ffb670119ad4">
  <xsd:schema xmlns:xsd="http://www.w3.org/2001/XMLSchema" xmlns:xs="http://www.w3.org/2001/XMLSchema" xmlns:p="http://schemas.microsoft.com/office/2006/metadata/properties" xmlns:ns2="e7acc617-7ed2-448a-b5ad-e75140e68336" xmlns:ns3="e803237d-d94a-4ca2-8f8d-a1be17ce8848" targetNamespace="http://schemas.microsoft.com/office/2006/metadata/properties" ma:root="true" ma:fieldsID="7f5d0d9c3f876a738ca4d764ea91e843" ns2:_="" ns3:_="">
    <xsd:import namespace="e7acc617-7ed2-448a-b5ad-e75140e68336"/>
    <xsd:import namespace="e803237d-d94a-4ca2-8f8d-a1be17ce8848"/>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lcf76f155ced4ddcb4097134ff3c332f" minOccurs="0"/>
                <xsd:element ref="ns3:TaxCatchAll" minOccurs="0"/>
                <xsd:element ref="ns2:MediaServiceObjectDetectorVersions" minOccurs="0"/>
                <xsd:element ref="ns2:MediaLengthInSecond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7acc617-7ed2-448a-b5ad-e75140e6833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lcf76f155ced4ddcb4097134ff3c332f" ma:index="20" nillable="true" ma:taxonomy="true" ma:internalName="lcf76f155ced4ddcb4097134ff3c332f" ma:taxonomyFieldName="MediaServiceImageTags" ma:displayName="Image Tags" ma:readOnly="false" ma:fieldId="{5cf76f15-5ced-4ddc-b409-7134ff3c332f}" ma:taxonomyMulti="true" ma:sspId="09ceefff-b449-4540-b257-cfd7cebd8e08"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LengthInSeconds" ma:index="23" nillable="true" ma:displayName="MediaLengthInSeconds" ma:hidden="true" ma:internalName="MediaLengthInSeconds" ma:readOnly="true">
      <xsd:simpleType>
        <xsd:restriction base="dms:Unknown"/>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803237d-d94a-4ca2-8f8d-a1be17ce8848"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TaxCatchAll" ma:index="21" nillable="true" ma:displayName="Taxonomy Catch All Column" ma:hidden="true" ma:list="{71e99056-11c7-486e-90ef-e8f5d2b2c6f3}" ma:internalName="TaxCatchAll" ma:showField="CatchAllData" ma:web="e803237d-d94a-4ca2-8f8d-a1be17ce884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F77D940F-19FE-4105-8DC6-2DD8A7419D19}">
  <ds:schemaRefs>
    <ds:schemaRef ds:uri="http://schemas.microsoft.com/sharepoint/v3/contenttype/forms"/>
  </ds:schemaRefs>
</ds:datastoreItem>
</file>

<file path=customXml/itemProps2.xml><?xml version="1.0" encoding="utf-8"?>
<ds:datastoreItem xmlns:ds="http://schemas.openxmlformats.org/officeDocument/2006/customXml" ds:itemID="{79A78098-AD7E-48CC-826B-359025C916A1}">
  <ds:schemaRefs>
    <ds:schemaRef ds:uri="http://schemas.openxmlformats.org/officeDocument/2006/bibliography"/>
  </ds:schemaRefs>
</ds:datastoreItem>
</file>

<file path=customXml/itemProps3.xml><?xml version="1.0" encoding="utf-8"?>
<ds:datastoreItem xmlns:ds="http://schemas.openxmlformats.org/officeDocument/2006/customXml" ds:itemID="{CCD4F535-376F-4643-84C9-01AAE7A602FF}">
  <ds:schemaRefs>
    <ds:schemaRef ds:uri="http://schemas.microsoft.com/office/2006/metadata/properties"/>
    <ds:schemaRef ds:uri="http://schemas.microsoft.com/office/infopath/2007/PartnerControls"/>
    <ds:schemaRef ds:uri="e803237d-d94a-4ca2-8f8d-a1be17ce8848"/>
    <ds:schemaRef ds:uri="e7acc617-7ed2-448a-b5ad-e75140e68336"/>
  </ds:schemaRefs>
</ds:datastoreItem>
</file>

<file path=customXml/itemProps4.xml><?xml version="1.0" encoding="utf-8"?>
<ds:datastoreItem xmlns:ds="http://schemas.openxmlformats.org/officeDocument/2006/customXml" ds:itemID="{C86463A9-CAB0-4E25-8FA9-723F3DAD272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7acc617-7ed2-448a-b5ad-e75140e68336"/>
    <ds:schemaRef ds:uri="e803237d-d94a-4ca2-8f8d-a1be17ce884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39</Pages>
  <Words>8887</Words>
  <Characters>53659</Characters>
  <Application>Microsoft Office Word</Application>
  <DocSecurity>0</DocSecurity>
  <Lines>1061</Lines>
  <Paragraphs>528</Paragraphs>
  <ScaleCrop>false</ScaleCrop>
  <Company/>
  <LinksUpToDate>false</LinksUpToDate>
  <CharactersWithSpaces>62495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Amanda Morris</dc:creator>
  <cp:keywords/>
  <dc:description/>
  <cp:lastModifiedBy>Amanda Morris</cp:lastModifiedBy>
  <cp:revision>31</cp:revision>
  <cp:lastPrinted>2026-04-15T22:49:00Z</cp:lastPrinted>
  <dcterms:created xsi:type="dcterms:W3CDTF">2025-12-29T20:08:00Z</dcterms:created>
  <dcterms:modified xsi:type="dcterms:W3CDTF">2026-04-15T22:50:00Z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0x01010090F752926698344AA85B0B1F29B3F0E4</vt:lpwstr>
  </property>
  <property fmtid="{D5CDD505-2E9C-101B-9397-08002B2CF9AE}" pid="3" name="MediaServiceImageTags">
    <vt:lpwstr/>
  </property>
  <property fmtid="{D5CDD505-2E9C-101B-9397-08002B2CF9AE}" pid="4" name="docLang">
    <vt:lpwstr>en</vt:lpwstr>
  </property>
</Properties>
</file>