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8734D4">
      <w:pPr>
        <w:ind w:left="949" w:hanging="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420DAF28" w:rsidR="002C68F9" w:rsidRDefault="00000000" w:rsidP="008734D4">
      <w:pPr>
        <w:ind w:left="641" w:right="360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8734D4">
        <w:rPr>
          <w:b/>
          <w:spacing w:val="-2"/>
          <w:sz w:val="24"/>
        </w:rPr>
        <w:t xml:space="preserve"> </w:t>
      </w:r>
      <w:r w:rsidR="00D304D8">
        <w:rPr>
          <w:b/>
          <w:spacing w:val="-2"/>
          <w:sz w:val="24"/>
        </w:rPr>
        <w:t>MUSC 1</w:t>
      </w:r>
      <w:r w:rsidR="00157CF4">
        <w:rPr>
          <w:b/>
          <w:spacing w:val="-2"/>
          <w:sz w:val="24"/>
        </w:rPr>
        <w:t>156</w:t>
      </w:r>
    </w:p>
    <w:p w14:paraId="60C2C14C" w14:textId="18F63DC4" w:rsidR="002C68F9" w:rsidRDefault="00000000" w:rsidP="00C664F2">
      <w:pPr>
        <w:spacing w:before="47"/>
        <w:ind w:left="641" w:right="315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C664F2">
        <w:rPr>
          <w:b/>
          <w:spacing w:val="-2"/>
          <w:sz w:val="24"/>
        </w:rPr>
        <w:t xml:space="preserve"> </w:t>
      </w:r>
      <w:r w:rsidR="00157CF4">
        <w:rPr>
          <w:b/>
          <w:spacing w:val="-2"/>
          <w:sz w:val="24"/>
        </w:rPr>
        <w:t>Audio Engineering &amp; Production I</w:t>
      </w:r>
    </w:p>
    <w:p w14:paraId="2A7E5D39" w14:textId="444874F1" w:rsidR="002C68F9" w:rsidRDefault="00000000">
      <w:pPr>
        <w:spacing w:before="47"/>
        <w:ind w:left="641" w:right="7417"/>
        <w:rPr>
          <w:b/>
          <w:sz w:val="24"/>
        </w:rPr>
      </w:pPr>
      <w:r>
        <w:rPr>
          <w:b/>
          <w:spacing w:val="-2"/>
          <w:sz w:val="24"/>
        </w:rPr>
        <w:t>College</w:t>
      </w:r>
      <w:r>
        <w:rPr>
          <w:b/>
          <w:spacing w:val="-1"/>
          <w:sz w:val="24"/>
        </w:rPr>
        <w:t xml:space="preserve"> </w:t>
      </w:r>
      <w:proofErr w:type="gramStart"/>
      <w:r>
        <w:rPr>
          <w:b/>
          <w:spacing w:val="-2"/>
          <w:sz w:val="24"/>
        </w:rPr>
        <w:t>Credits</w:t>
      </w:r>
      <w:r w:rsidR="00C664F2">
        <w:rPr>
          <w:b/>
          <w:spacing w:val="-2"/>
          <w:sz w:val="24"/>
        </w:rPr>
        <w:t xml:space="preserve"> </w:t>
      </w:r>
      <w:r>
        <w:rPr>
          <w:b/>
          <w:spacing w:val="-2"/>
          <w:sz w:val="24"/>
        </w:rPr>
        <w:t>:</w:t>
      </w:r>
      <w:proofErr w:type="gramEnd"/>
      <w:r w:rsidR="00487915">
        <w:rPr>
          <w:b/>
          <w:spacing w:val="-2"/>
          <w:sz w:val="24"/>
        </w:rPr>
        <w:t xml:space="preserve"> </w:t>
      </w:r>
      <w:r w:rsidR="00157CF4">
        <w:rPr>
          <w:b/>
          <w:spacing w:val="-2"/>
          <w:sz w:val="24"/>
        </w:rPr>
        <w:t>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51FDF3DD" w14:textId="205B72C3" w:rsidR="002C68F9" w:rsidRDefault="00000000" w:rsidP="00390D57">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proofErr w:type="gramStart"/>
      <w:r>
        <w:t>the</w:t>
      </w:r>
      <w:r>
        <w:rPr>
          <w:spacing w:val="-11"/>
        </w:rPr>
        <w:t xml:space="preserve"> </w:t>
      </w:r>
      <w:r>
        <w:t>High</w:t>
      </w:r>
      <w:proofErr w:type="gramEnd"/>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proofErr w:type="gramStart"/>
      <w:r>
        <w:t>time</w:t>
      </w:r>
      <w:proofErr w:type="gramEnd"/>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proofErr w:type="gramStart"/>
      <w:r>
        <w:t>are</w:t>
      </w:r>
      <w:r>
        <w:rPr>
          <w:spacing w:val="-10"/>
        </w:rPr>
        <w:t xml:space="preserve"> </w:t>
      </w:r>
      <w:r>
        <w:t>able</w:t>
      </w:r>
      <w:r>
        <w:rPr>
          <w:spacing w:val="-10"/>
        </w:rPr>
        <w:t xml:space="preserve"> </w:t>
      </w:r>
      <w:r>
        <w:t>to</w:t>
      </w:r>
      <w:proofErr w:type="gramEnd"/>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proofErr w:type="gramStart"/>
      <w:r>
        <w:t>as</w:t>
      </w:r>
      <w:proofErr w:type="gramEnd"/>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2D8599C0" w14:textId="77777777" w:rsidR="00390D57" w:rsidRDefault="00390D57" w:rsidP="00390D57">
      <w:pPr>
        <w:pStyle w:val="BodyText"/>
        <w:spacing w:before="1" w:line="235" w:lineRule="auto"/>
        <w:ind w:left="641" w:right="126"/>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40424D7D" w14:textId="06371498" w:rsidR="00876EE2" w:rsidRPr="00290502" w:rsidRDefault="006362B5">
      <w:pPr>
        <w:pStyle w:val="BodyText"/>
        <w:spacing w:line="288" w:lineRule="exact"/>
        <w:ind w:left="615"/>
        <w:rPr>
          <w:rFonts w:asciiTheme="minorHAnsi" w:eastAsia="Times New Roman" w:hAnsiTheme="minorHAnsi" w:cstheme="minorHAnsi"/>
        </w:rPr>
      </w:pPr>
      <w:r w:rsidRPr="00B87965">
        <w:br/>
      </w:r>
      <w:r w:rsidR="00124447" w:rsidRPr="00F0433A">
        <w:t>Introduces professional studio control room equipment, microphone use and placement for recording acoustic and electronic instruments, listening skills, basic electronics and acoustics and studio design and workflow.</w:t>
      </w:r>
      <w:r w:rsidR="00876EE2" w:rsidRPr="00290502">
        <w:rPr>
          <w:rFonts w:asciiTheme="minorHAnsi" w:eastAsia="Times New Roman" w:hAnsiTheme="minorHAnsi" w:cstheme="minorHAnsi"/>
        </w:rPr>
        <w:br/>
      </w:r>
    </w:p>
    <w:p w14:paraId="299F0F65" w14:textId="28F24F31" w:rsidR="00861C21" w:rsidRDefault="00F52FBF" w:rsidP="00861C21">
      <w:pPr>
        <w:pStyle w:val="BodyText"/>
        <w:spacing w:line="288" w:lineRule="exact"/>
        <w:ind w:left="615"/>
        <w:rPr>
          <w:b/>
          <w:szCs w:val="22"/>
        </w:rPr>
      </w:pPr>
      <w:r w:rsidRPr="00876EE2">
        <w:rPr>
          <w:rFonts w:asciiTheme="minorHAnsi" w:hAnsiTheme="minorHAnsi" w:cstheme="minorHAnsi"/>
          <w:b/>
          <w:spacing w:val="-2"/>
          <w:szCs w:val="22"/>
        </w:rPr>
        <w:t>Prerequisite</w:t>
      </w:r>
      <w:r w:rsidR="00876EE2" w:rsidRPr="00876EE2">
        <w:rPr>
          <w:rFonts w:asciiTheme="minorHAnsi" w:hAnsiTheme="minorHAnsi" w:cstheme="minorHAnsi"/>
          <w:b/>
          <w:spacing w:val="-2"/>
          <w:szCs w:val="22"/>
        </w:rPr>
        <w:t xml:space="preserve">: </w:t>
      </w:r>
      <w:r w:rsidR="00124447">
        <w:t>None</w:t>
      </w:r>
    </w:p>
    <w:p w14:paraId="3BDFDA66" w14:textId="77777777" w:rsidR="00EA3CC7" w:rsidRDefault="00EA3CC7" w:rsidP="00861C21">
      <w:pPr>
        <w:pStyle w:val="BodyText"/>
        <w:spacing w:line="288" w:lineRule="exact"/>
        <w:ind w:left="615"/>
        <w:rPr>
          <w:b/>
          <w:szCs w:val="22"/>
        </w:rPr>
      </w:pPr>
    </w:p>
    <w:p w14:paraId="63F7FC22" w14:textId="73F5682F" w:rsidR="00861C21" w:rsidRPr="00EA3CC7" w:rsidRDefault="00EA3CC7" w:rsidP="00861C21">
      <w:pPr>
        <w:pStyle w:val="BodyText"/>
        <w:spacing w:line="288" w:lineRule="exact"/>
        <w:ind w:left="615"/>
        <w:rPr>
          <w:rFonts w:asciiTheme="minorHAnsi" w:eastAsia="Times New Roman" w:hAnsiTheme="minorHAnsi" w:cstheme="minorHAnsi"/>
          <w:b/>
          <w:bCs/>
        </w:rPr>
      </w:pPr>
      <w:r w:rsidRPr="00EA3CC7">
        <w:rPr>
          <w:rFonts w:asciiTheme="minorHAnsi" w:eastAsia="Times New Roman" w:hAnsiTheme="minorHAnsi" w:cstheme="minorHAnsi"/>
          <w:b/>
          <w:bCs/>
        </w:rPr>
        <w:t>College Course Outcomes:</w:t>
      </w:r>
    </w:p>
    <w:p w14:paraId="19DDA712" w14:textId="77777777" w:rsidR="00ED3166" w:rsidRPr="00F0433A" w:rsidRDefault="00ED3166" w:rsidP="00ED3166">
      <w:pPr>
        <w:widowControl/>
        <w:numPr>
          <w:ilvl w:val="0"/>
          <w:numId w:val="12"/>
        </w:numPr>
        <w:autoSpaceDE/>
        <w:autoSpaceDN/>
        <w:spacing w:after="160" w:line="259" w:lineRule="auto"/>
      </w:pPr>
      <w:r w:rsidRPr="00F0433A">
        <w:t xml:space="preserve">Understand how we hear music, how to develop qualitative listening skills and how to apply them in the process of recording </w:t>
      </w:r>
    </w:p>
    <w:p w14:paraId="675F2F49" w14:textId="77777777" w:rsidR="00ED3166" w:rsidRPr="00F0433A" w:rsidRDefault="00ED3166" w:rsidP="00ED3166">
      <w:pPr>
        <w:widowControl/>
        <w:numPr>
          <w:ilvl w:val="0"/>
          <w:numId w:val="12"/>
        </w:numPr>
        <w:autoSpaceDE/>
        <w:autoSpaceDN/>
        <w:spacing w:after="160" w:line="259" w:lineRule="auto"/>
      </w:pPr>
      <w:r w:rsidRPr="00F0433A">
        <w:t xml:space="preserve">Analyze and apply acoustical theory to make a recording studio sound its best </w:t>
      </w:r>
    </w:p>
    <w:p w14:paraId="49A5E3E1" w14:textId="77777777" w:rsidR="00ED3166" w:rsidRPr="00F0433A" w:rsidRDefault="00ED3166" w:rsidP="00ED3166">
      <w:pPr>
        <w:widowControl/>
        <w:numPr>
          <w:ilvl w:val="0"/>
          <w:numId w:val="12"/>
        </w:numPr>
        <w:autoSpaceDE/>
        <w:autoSpaceDN/>
        <w:spacing w:after="160" w:line="259" w:lineRule="auto"/>
      </w:pPr>
      <w:r w:rsidRPr="00F0433A">
        <w:t xml:space="preserve">Understand basic electrical formulas and how they are used by recording engineers </w:t>
      </w:r>
    </w:p>
    <w:p w14:paraId="7C23F8D7" w14:textId="77777777" w:rsidR="00ED3166" w:rsidRPr="00F0433A" w:rsidRDefault="00ED3166" w:rsidP="00ED3166">
      <w:pPr>
        <w:widowControl/>
        <w:numPr>
          <w:ilvl w:val="0"/>
          <w:numId w:val="12"/>
        </w:numPr>
        <w:autoSpaceDE/>
        <w:autoSpaceDN/>
        <w:spacing w:after="160" w:line="259" w:lineRule="auto"/>
      </w:pPr>
      <w:r w:rsidRPr="00F0433A">
        <w:t xml:space="preserve">Recognize and describe the functions of current hardware and software found in recording industry. </w:t>
      </w:r>
    </w:p>
    <w:p w14:paraId="0B0E4299" w14:textId="77777777" w:rsidR="00ED3166" w:rsidRPr="00F0433A" w:rsidRDefault="00ED3166" w:rsidP="00ED3166">
      <w:pPr>
        <w:widowControl/>
        <w:numPr>
          <w:ilvl w:val="0"/>
          <w:numId w:val="12"/>
        </w:numPr>
        <w:autoSpaceDE/>
        <w:autoSpaceDN/>
        <w:spacing w:after="160" w:line="259" w:lineRule="auto"/>
      </w:pPr>
      <w:r w:rsidRPr="00F0433A">
        <w:t xml:space="preserve">Demonstrate a working knowledge of how cables, connectors and </w:t>
      </w:r>
      <w:proofErr w:type="spellStart"/>
      <w:r w:rsidRPr="00F0433A">
        <w:t>patchbays</w:t>
      </w:r>
      <w:proofErr w:type="spellEnd"/>
      <w:r w:rsidRPr="00F0433A">
        <w:t xml:space="preserve"> are used in a studio </w:t>
      </w:r>
    </w:p>
    <w:p w14:paraId="3D1DB00A" w14:textId="77777777" w:rsidR="00ED3166" w:rsidRPr="00F0433A" w:rsidRDefault="00ED3166" w:rsidP="00ED3166">
      <w:pPr>
        <w:widowControl/>
        <w:numPr>
          <w:ilvl w:val="0"/>
          <w:numId w:val="12"/>
        </w:numPr>
        <w:autoSpaceDE/>
        <w:autoSpaceDN/>
        <w:spacing w:after="160" w:line="259" w:lineRule="auto"/>
      </w:pPr>
      <w:r w:rsidRPr="00F0433A">
        <w:lastRenderedPageBreak/>
        <w:t xml:space="preserve">Analyze and place microphones in the studio and/or concert hall to get a quality recording of all kinds of musical instruments and voice </w:t>
      </w:r>
    </w:p>
    <w:p w14:paraId="36F73BE9" w14:textId="77777777" w:rsidR="00ED3166" w:rsidRPr="00F0433A" w:rsidRDefault="00ED3166" w:rsidP="00ED3166">
      <w:pPr>
        <w:widowControl/>
        <w:numPr>
          <w:ilvl w:val="0"/>
          <w:numId w:val="12"/>
        </w:numPr>
        <w:autoSpaceDE/>
        <w:autoSpaceDN/>
        <w:spacing w:after="160" w:line="259" w:lineRule="auto"/>
      </w:pPr>
      <w:r w:rsidRPr="00F0433A">
        <w:t xml:space="preserve">Be able to plan the workflow for a recording project </w:t>
      </w:r>
    </w:p>
    <w:p w14:paraId="45C23009" w14:textId="77777777" w:rsidR="00ED3166" w:rsidRPr="00F0433A" w:rsidRDefault="00ED3166" w:rsidP="00ED3166">
      <w:pPr>
        <w:widowControl/>
        <w:numPr>
          <w:ilvl w:val="0"/>
          <w:numId w:val="12"/>
        </w:numPr>
        <w:autoSpaceDE/>
        <w:autoSpaceDN/>
        <w:spacing w:after="160" w:line="259" w:lineRule="auto"/>
      </w:pPr>
      <w:r w:rsidRPr="00F0433A">
        <w:t xml:space="preserve">Produce quality recordings of both acoustic and electrical instruments. </w:t>
      </w:r>
    </w:p>
    <w:p w14:paraId="7EB5A0A8" w14:textId="6E7A787A" w:rsidR="009B7DAE" w:rsidRPr="009B7DAE" w:rsidRDefault="009B7DAE" w:rsidP="00F0182F">
      <w:pPr>
        <w:pStyle w:val="BodyText"/>
        <w:spacing w:line="290" w:lineRule="exact"/>
        <w:ind w:left="630"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9" w:name="Books,_Materials,_and_Technology_Require"/>
      <w:bookmarkEnd w:id="9"/>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0" w:name="Course_Information"/>
      <w:bookmarkStart w:id="11" w:name="Course_Format"/>
      <w:bookmarkStart w:id="12" w:name="Course_Credits"/>
      <w:bookmarkEnd w:id="10"/>
      <w:bookmarkEnd w:id="11"/>
      <w:bookmarkEnd w:id="12"/>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3">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3" w:name="Course_Outcomes"/>
      <w:bookmarkEnd w:id="13"/>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 xml:space="preserve">materials not officially “required” are not eligible expenses. </w:t>
      </w:r>
      <w:proofErr w:type="gramStart"/>
      <w:r w:rsidRPr="00CA4517">
        <w:rPr>
          <w:bCs/>
          <w:iCs/>
          <w:sz w:val="24"/>
        </w:rPr>
        <w:t>Include</w:t>
      </w:r>
      <w:proofErr w:type="gramEnd"/>
      <w:r w:rsidRPr="00CA4517">
        <w:rPr>
          <w:bCs/>
          <w:iCs/>
          <w:sz w:val="24"/>
        </w:rPr>
        <w:t xml:space="preserv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4" w:name="How_Outcomes_Will_be_Met"/>
      <w:bookmarkEnd w:id="14"/>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5" w:name="_Int_a1h8sl1P"/>
      <w:r w:rsidRPr="48F409C4">
        <w:t>College in the High School</w:t>
      </w:r>
      <w:bookmarkEnd w:id="15"/>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6" w:name="_Int_m3zcPtEa"/>
      <w:r w:rsidRPr="48F409C4">
        <w:t>student</w:t>
      </w:r>
      <w:bookmarkEnd w:id="16"/>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7" w:name="_Int_XQ2Wbk1w"/>
      <w:r w:rsidRPr="48F409C4">
        <w:rPr>
          <w:b/>
          <w:bCs/>
        </w:rPr>
        <w:t>letter</w:t>
      </w:r>
      <w:bookmarkEnd w:id="17"/>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8"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8"/>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5"/>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19" w:name="Classroom_Learning_Atmosphere_and_Expect"/>
      <w:bookmarkEnd w:id="19"/>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0" w:name="Artificial_Intelligence_(AI)_Statement"/>
      <w:bookmarkEnd w:id="20"/>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proofErr w:type="gramStart"/>
      <w:r>
        <w:rPr>
          <w:b/>
          <w:sz w:val="24"/>
        </w:rPr>
        <w:t>of</w:t>
      </w:r>
      <w:proofErr w:type="gramEnd"/>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1" w:name="Accessibility"/>
      <w:bookmarkEnd w:id="21"/>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2" w:name="College_Policies"/>
      <w:bookmarkEnd w:id="22"/>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3" w:name="Policy_4000_Institutional_Commitment_to_"/>
      <w:bookmarkEnd w:id="23"/>
      <w:r>
        <w:t xml:space="preserve">Bellevue College does not discriminate </w:t>
      </w:r>
      <w:proofErr w:type="gramStart"/>
      <w:r>
        <w:t>on the basis of</w:t>
      </w:r>
      <w:proofErr w:type="gramEnd"/>
      <w:r>
        <w:t xml:space="preserve">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4" w:name="Reasons_of_Faith_and_Conscience"/>
      <w:bookmarkEnd w:id="24"/>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2C929B8"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5" w:name="Notice_of_Non-Discrimination_and_Equal_O"/>
      <w:bookmarkEnd w:id="25"/>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6" w:name="Confidentiality,_Mandatory_Reporting,_an"/>
      <w:bookmarkEnd w:id="26"/>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FCD8747"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80C65EE"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7" w:name="Student_Conduct_Code_and_Academic_Integr"/>
      <w:bookmarkEnd w:id="27"/>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1"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2"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3"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4"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5"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6"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7"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 xml:space="preserve">a barrier related to a disability or health condition. Any student who thinks they may need </w:t>
      </w:r>
      <w:proofErr w:type="gramStart"/>
      <w:r>
        <w:t>an accommodation</w:t>
      </w:r>
      <w:proofErr w:type="gramEnd"/>
      <w:r>
        <w:t xml:space="preserve"> in a </w:t>
      </w:r>
      <w:proofErr w:type="gramStart"/>
      <w:r>
        <w:t>class,</w:t>
      </w:r>
      <w:proofErr w:type="gramEnd"/>
      <w:r>
        <w:t xml:space="preserve">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proofErr w:type="gramStart"/>
      <w:r>
        <w:t>had</w:t>
      </w:r>
      <w:proofErr w:type="gramEnd"/>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 xml:space="preserve">not transfer over, but we can help you get the </w:t>
      </w:r>
      <w:proofErr w:type="gramStart"/>
      <w:r>
        <w:t>accommodations</w:t>
      </w:r>
      <w:proofErr w:type="gramEnd"/>
      <w:r>
        <w:t xml:space="preserve">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38">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39">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0">
        <w:r>
          <w:rPr>
            <w:color w:val="467885"/>
            <w:u w:val="single" w:color="467885"/>
          </w:rPr>
          <w:t>Access Form</w:t>
        </w:r>
      </w:hyperlink>
      <w:r>
        <w:rPr>
          <w:color w:val="467885"/>
        </w:rPr>
        <w:t xml:space="preserve"> </w:t>
      </w:r>
      <w:hyperlink r:id="rId41">
        <w:r>
          <w:rPr>
            <w:color w:val="467885"/>
            <w:spacing w:val="-2"/>
            <w:u w:val="single" w:color="467885"/>
          </w:rPr>
          <w:t>(</w:t>
        </w:r>
      </w:hyperlink>
      <w:hyperlink r:id="rId42">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3">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8" w:name="Instructor-Initiated_Drop"/>
      <w:bookmarkStart w:id="29" w:name="Division_Statements"/>
      <w:bookmarkStart w:id="30" w:name="Important_Links"/>
      <w:bookmarkStart w:id="31" w:name="Disability_Resource_Center_(DRC)"/>
      <w:bookmarkEnd w:id="28"/>
      <w:bookmarkEnd w:id="29"/>
      <w:bookmarkEnd w:id="30"/>
      <w:bookmarkEnd w:id="31"/>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7A1A8" w14:textId="77777777" w:rsidR="003B714D" w:rsidRDefault="003B714D">
      <w:r>
        <w:separator/>
      </w:r>
    </w:p>
  </w:endnote>
  <w:endnote w:type="continuationSeparator" w:id="0">
    <w:p w14:paraId="5AC90134" w14:textId="77777777" w:rsidR="003B714D" w:rsidRDefault="003B7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FB24B2"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CD0E9" w14:textId="77777777" w:rsidR="003B714D" w:rsidRDefault="003B714D">
      <w:r>
        <w:separator/>
      </w:r>
    </w:p>
  </w:footnote>
  <w:footnote w:type="continuationSeparator" w:id="0">
    <w:p w14:paraId="6401568B" w14:textId="77777777" w:rsidR="003B714D" w:rsidRDefault="003B71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7C5A"/>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E1792"/>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74077"/>
    <w:multiLevelType w:val="multilevel"/>
    <w:tmpl w:val="9EC0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5E23BD"/>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D5548"/>
    <w:multiLevelType w:val="multilevel"/>
    <w:tmpl w:val="F496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55403F"/>
    <w:multiLevelType w:val="multilevel"/>
    <w:tmpl w:val="07FC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6949ED"/>
    <w:multiLevelType w:val="multilevel"/>
    <w:tmpl w:val="AB2C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CC44AC"/>
    <w:multiLevelType w:val="multilevel"/>
    <w:tmpl w:val="6666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402C2F"/>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D476D9"/>
    <w:multiLevelType w:val="multilevel"/>
    <w:tmpl w:val="4B0E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7B5DC9"/>
    <w:multiLevelType w:val="multilevel"/>
    <w:tmpl w:val="797C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11"/>
  </w:num>
  <w:num w:numId="2" w16cid:durableId="1181622126">
    <w:abstractNumId w:val="2"/>
  </w:num>
  <w:num w:numId="3" w16cid:durableId="1905293047">
    <w:abstractNumId w:val="10"/>
  </w:num>
  <w:num w:numId="4" w16cid:durableId="1311443396">
    <w:abstractNumId w:val="9"/>
  </w:num>
  <w:num w:numId="5" w16cid:durableId="110129955">
    <w:abstractNumId w:val="6"/>
  </w:num>
  <w:num w:numId="6" w16cid:durableId="1431851285">
    <w:abstractNumId w:val="7"/>
  </w:num>
  <w:num w:numId="7" w16cid:durableId="463741507">
    <w:abstractNumId w:val="4"/>
  </w:num>
  <w:num w:numId="8" w16cid:durableId="1880818661">
    <w:abstractNumId w:val="1"/>
  </w:num>
  <w:num w:numId="9" w16cid:durableId="1767336694">
    <w:abstractNumId w:val="3"/>
  </w:num>
  <w:num w:numId="10" w16cid:durableId="1997148866">
    <w:abstractNumId w:val="5"/>
  </w:num>
  <w:num w:numId="11" w16cid:durableId="1612542317">
    <w:abstractNumId w:val="0"/>
  </w:num>
  <w:num w:numId="12" w16cid:durableId="12583678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30A72"/>
    <w:rsid w:val="00082B51"/>
    <w:rsid w:val="000A065B"/>
    <w:rsid w:val="000B5993"/>
    <w:rsid w:val="00123CAF"/>
    <w:rsid w:val="00124447"/>
    <w:rsid w:val="00157CF4"/>
    <w:rsid w:val="00290502"/>
    <w:rsid w:val="002A416C"/>
    <w:rsid w:val="002C68F9"/>
    <w:rsid w:val="002E7E10"/>
    <w:rsid w:val="002F4C8C"/>
    <w:rsid w:val="00314EDA"/>
    <w:rsid w:val="0032267F"/>
    <w:rsid w:val="00390D57"/>
    <w:rsid w:val="003B3250"/>
    <w:rsid w:val="003B714D"/>
    <w:rsid w:val="00425B00"/>
    <w:rsid w:val="00487915"/>
    <w:rsid w:val="004C03D4"/>
    <w:rsid w:val="00540B26"/>
    <w:rsid w:val="00541E55"/>
    <w:rsid w:val="00593331"/>
    <w:rsid w:val="006362B5"/>
    <w:rsid w:val="00647670"/>
    <w:rsid w:val="00651A6A"/>
    <w:rsid w:val="00674192"/>
    <w:rsid w:val="006C1AD0"/>
    <w:rsid w:val="006D1A99"/>
    <w:rsid w:val="007038AD"/>
    <w:rsid w:val="00770CFC"/>
    <w:rsid w:val="007D7DDB"/>
    <w:rsid w:val="008161A7"/>
    <w:rsid w:val="00861C21"/>
    <w:rsid w:val="008734D4"/>
    <w:rsid w:val="00876EE2"/>
    <w:rsid w:val="008C4639"/>
    <w:rsid w:val="008F4A00"/>
    <w:rsid w:val="00987324"/>
    <w:rsid w:val="009A3203"/>
    <w:rsid w:val="009B7DAE"/>
    <w:rsid w:val="009D682D"/>
    <w:rsid w:val="00A214D4"/>
    <w:rsid w:val="00B11F4E"/>
    <w:rsid w:val="00C522FC"/>
    <w:rsid w:val="00C664F2"/>
    <w:rsid w:val="00C86AC4"/>
    <w:rsid w:val="00CA4517"/>
    <w:rsid w:val="00D077CA"/>
    <w:rsid w:val="00D13B68"/>
    <w:rsid w:val="00D304D8"/>
    <w:rsid w:val="00D331F3"/>
    <w:rsid w:val="00D833F1"/>
    <w:rsid w:val="00DB07C1"/>
    <w:rsid w:val="00E57E9D"/>
    <w:rsid w:val="00EA3CC7"/>
    <w:rsid w:val="00EC6EBD"/>
    <w:rsid w:val="00ED3166"/>
    <w:rsid w:val="00EF6DB5"/>
    <w:rsid w:val="00F0182F"/>
    <w:rsid w:val="00F32A5C"/>
    <w:rsid w:val="00F52FBF"/>
    <w:rsid w:val="00F82C1E"/>
    <w:rsid w:val="00FE58D1"/>
    <w:rsid w:val="00FE5FF3"/>
    <w:rsid w:val="00FF107D"/>
    <w:rsid w:val="00FF2AB0"/>
    <w:rsid w:val="00FF3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3">
    <w:name w:val="heading 3"/>
    <w:basedOn w:val="Normal"/>
    <w:link w:val="Heading3Char"/>
    <w:uiPriority w:val="9"/>
    <w:qFormat/>
    <w:rsid w:val="00F0182F"/>
    <w:pPr>
      <w:widowControl/>
      <w:autoSpaceDE/>
      <w:autoSpaceDN/>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34"/>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 w:type="character" w:customStyle="1" w:styleId="Heading3Char">
    <w:name w:val="Heading 3 Char"/>
    <w:basedOn w:val="DefaultParagraphFont"/>
    <w:link w:val="Heading3"/>
    <w:uiPriority w:val="9"/>
    <w:rsid w:val="00F0182F"/>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transcript-request/" TargetMode="External"/><Relationship Id="rId42"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chs/" TargetMode="External"/><Relationship Id="rId37" Type="http://schemas.openxmlformats.org/officeDocument/2006/relationships/hyperlink" Target="https://www.bellevuecollege.edu/current-students/benefits-hub/" TargetMode="External"/><Relationship Id="rId40"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counseling/"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as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lmc/" TargetMode="External"/><Relationship Id="rId43" Type="http://schemas.openxmlformats.org/officeDocument/2006/relationships/hyperlink" Target="mailto:drc@bellevuecollege.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urrent-students/records-grades/view-unofficial-transcript/" TargetMode="External"/><Relationship Id="rId38" Type="http://schemas.openxmlformats.org/officeDocument/2006/relationships/hyperlink" Target="https://www.bellevuecollege.edu/drc/getting-started/" TargetMode="Externa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1868</Words>
  <Characters>10648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5</cp:revision>
  <dcterms:created xsi:type="dcterms:W3CDTF">2026-08-10T18:00:00Z</dcterms:created>
  <dcterms:modified xsi:type="dcterms:W3CDTF">2026-08-10T18:01:00Z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