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F6D91" w:rsidTr="00381229">
        <w:tc>
          <w:tcPr>
            <w:tcW w:w="9576" w:type="dxa"/>
            <w:gridSpan w:val="2"/>
          </w:tcPr>
          <w:p w:rsidR="007F6D91" w:rsidRPr="00FE2162" w:rsidRDefault="007F6D91" w:rsidP="00C01C23">
            <w:pPr>
              <w:tabs>
                <w:tab w:val="left" w:pos="522"/>
              </w:tabs>
              <w:ind w:right="-360"/>
              <w:contextualSpacing/>
              <w:outlineLvl w:val="2"/>
              <w:rPr>
                <w:rFonts w:eastAsia="Times New Roman" w:cstheme="minorHAnsi"/>
                <w:bCs/>
                <w:sz w:val="21"/>
                <w:szCs w:val="21"/>
              </w:rPr>
            </w:pPr>
            <w:r w:rsidRPr="00FE2162">
              <w:rPr>
                <w:rFonts w:eastAsia="Times New Roman" w:cstheme="minorHAnsi"/>
                <w:b/>
                <w:bCs/>
                <w:sz w:val="24"/>
                <w:szCs w:val="24"/>
              </w:rPr>
              <w:t>Position Description</w:t>
            </w:r>
            <w:r>
              <w:rPr>
                <w:rFonts w:eastAsia="Times New Roman" w:cstheme="minorHAnsi"/>
                <w:b/>
                <w:bCs/>
                <w:sz w:val="24"/>
                <w:szCs w:val="24"/>
              </w:rPr>
              <w:t xml:space="preserve"> – Communications Coordinator</w:t>
            </w:r>
          </w:p>
        </w:tc>
      </w:tr>
      <w:tr w:rsidR="007F6D91" w:rsidTr="00FE2162">
        <w:tc>
          <w:tcPr>
            <w:tcW w:w="4788" w:type="dxa"/>
          </w:tcPr>
          <w:p w:rsidR="007F6D91" w:rsidRDefault="007F6D91" w:rsidP="001C6455">
            <w:pPr>
              <w:tabs>
                <w:tab w:val="left" w:pos="522"/>
              </w:tabs>
              <w:ind w:right="-360"/>
              <w:contextualSpacing/>
              <w:outlineLvl w:val="2"/>
              <w:rPr>
                <w:rFonts w:eastAsia="Times New Roman" w:cstheme="minorHAnsi"/>
                <w:b/>
                <w:bCs/>
                <w:sz w:val="21"/>
                <w:szCs w:val="21"/>
              </w:rPr>
            </w:pPr>
            <w:r>
              <w:rPr>
                <w:rFonts w:eastAsia="Times New Roman" w:cstheme="minorHAnsi"/>
                <w:b/>
                <w:bCs/>
                <w:sz w:val="21"/>
                <w:szCs w:val="21"/>
              </w:rPr>
              <w:t>Office of Sustainability</w:t>
            </w:r>
          </w:p>
        </w:tc>
        <w:tc>
          <w:tcPr>
            <w:tcW w:w="4788" w:type="dxa"/>
          </w:tcPr>
          <w:p w:rsidR="007F6D91" w:rsidRPr="00FE2162" w:rsidRDefault="007F6D91" w:rsidP="00C01C23">
            <w:pPr>
              <w:tabs>
                <w:tab w:val="left" w:pos="522"/>
              </w:tabs>
              <w:ind w:right="-360"/>
              <w:contextualSpacing/>
              <w:outlineLvl w:val="2"/>
              <w:rPr>
                <w:rFonts w:eastAsia="Times New Roman" w:cstheme="minorHAnsi"/>
                <w:bCs/>
                <w:sz w:val="21"/>
                <w:szCs w:val="21"/>
              </w:rPr>
            </w:pPr>
          </w:p>
        </w:tc>
      </w:tr>
      <w:tr w:rsidR="007F6D91" w:rsidTr="00FE2162">
        <w:tc>
          <w:tcPr>
            <w:tcW w:w="4788" w:type="dxa"/>
          </w:tcPr>
          <w:p w:rsidR="007F6D91" w:rsidRDefault="007F6D91" w:rsidP="002D31BF">
            <w:pPr>
              <w:tabs>
                <w:tab w:val="left" w:pos="522"/>
              </w:tabs>
              <w:ind w:right="-360"/>
              <w:contextualSpacing/>
              <w:outlineLvl w:val="2"/>
              <w:rPr>
                <w:rFonts w:eastAsia="Times New Roman" w:cstheme="minorHAnsi"/>
                <w:b/>
                <w:bCs/>
                <w:sz w:val="21"/>
                <w:szCs w:val="21"/>
              </w:rPr>
            </w:pPr>
            <w:r>
              <w:rPr>
                <w:rFonts w:eastAsia="Times New Roman" w:cstheme="minorHAnsi"/>
                <w:b/>
                <w:bCs/>
                <w:sz w:val="21"/>
                <w:szCs w:val="21"/>
              </w:rPr>
              <w:t>Start Date:</w:t>
            </w:r>
            <w:r>
              <w:rPr>
                <w:rFonts w:eastAsia="Times New Roman" w:cstheme="minorHAnsi"/>
                <w:bCs/>
                <w:sz w:val="21"/>
                <w:szCs w:val="21"/>
              </w:rPr>
              <w:t xml:space="preserve"> </w:t>
            </w:r>
            <w:r w:rsidRPr="007F6D91">
              <w:rPr>
                <w:rFonts w:eastAsia="Times New Roman" w:cstheme="minorHAnsi"/>
                <w:bCs/>
                <w:sz w:val="21"/>
                <w:szCs w:val="21"/>
                <w:highlight w:val="yellow"/>
              </w:rPr>
              <w:t>June 2014</w:t>
            </w:r>
          </w:p>
        </w:tc>
        <w:tc>
          <w:tcPr>
            <w:tcW w:w="4788" w:type="dxa"/>
          </w:tcPr>
          <w:p w:rsidR="007F6D91" w:rsidRPr="00FE2162" w:rsidRDefault="007F6D91" w:rsidP="00C01C23">
            <w:pPr>
              <w:tabs>
                <w:tab w:val="left" w:pos="522"/>
              </w:tabs>
              <w:ind w:right="-360"/>
              <w:contextualSpacing/>
              <w:outlineLvl w:val="2"/>
              <w:rPr>
                <w:rFonts w:eastAsia="Times New Roman" w:cstheme="minorHAnsi"/>
                <w:bCs/>
                <w:sz w:val="21"/>
                <w:szCs w:val="21"/>
              </w:rPr>
            </w:pPr>
            <w:r w:rsidRPr="00DA2D1E">
              <w:rPr>
                <w:rFonts w:eastAsia="Times New Roman" w:cstheme="minorHAnsi"/>
                <w:b/>
                <w:bCs/>
                <w:sz w:val="21"/>
                <w:szCs w:val="21"/>
              </w:rPr>
              <w:t xml:space="preserve">Compensation: </w:t>
            </w:r>
            <w:r w:rsidRPr="00DA2D1E">
              <w:rPr>
                <w:rFonts w:eastAsia="Times New Roman" w:cstheme="minorHAnsi"/>
                <w:bCs/>
                <w:sz w:val="21"/>
                <w:szCs w:val="21"/>
              </w:rPr>
              <w:t>$12.00, 15 hours per week</w:t>
            </w:r>
          </w:p>
        </w:tc>
      </w:tr>
      <w:tr w:rsidR="007F6D91" w:rsidTr="00FE2162">
        <w:tc>
          <w:tcPr>
            <w:tcW w:w="4788" w:type="dxa"/>
          </w:tcPr>
          <w:p w:rsidR="007F6D91" w:rsidRDefault="007F6D91" w:rsidP="00C01C23">
            <w:pPr>
              <w:tabs>
                <w:tab w:val="left" w:pos="522"/>
              </w:tabs>
              <w:ind w:right="-360"/>
              <w:contextualSpacing/>
              <w:outlineLvl w:val="2"/>
              <w:rPr>
                <w:rFonts w:eastAsia="Times New Roman" w:cstheme="minorHAnsi"/>
                <w:b/>
                <w:bCs/>
                <w:sz w:val="21"/>
                <w:szCs w:val="21"/>
              </w:rPr>
            </w:pPr>
            <w:r>
              <w:rPr>
                <w:rFonts w:eastAsia="Times New Roman" w:cstheme="minorHAnsi"/>
                <w:b/>
                <w:bCs/>
                <w:sz w:val="21"/>
                <w:szCs w:val="21"/>
              </w:rPr>
              <w:t>End Date:</w:t>
            </w:r>
            <w:r>
              <w:rPr>
                <w:rFonts w:eastAsia="Times New Roman" w:cstheme="minorHAnsi"/>
                <w:bCs/>
                <w:sz w:val="21"/>
                <w:szCs w:val="21"/>
              </w:rPr>
              <w:t xml:space="preserve"> June 2015</w:t>
            </w:r>
          </w:p>
        </w:tc>
        <w:tc>
          <w:tcPr>
            <w:tcW w:w="4788" w:type="dxa"/>
          </w:tcPr>
          <w:p w:rsidR="007F6D91" w:rsidRDefault="007F6D91" w:rsidP="00C01C23">
            <w:pPr>
              <w:tabs>
                <w:tab w:val="left" w:pos="522"/>
              </w:tabs>
              <w:ind w:right="-360"/>
              <w:contextualSpacing/>
              <w:outlineLvl w:val="2"/>
              <w:rPr>
                <w:rFonts w:eastAsia="Times New Roman" w:cstheme="minorHAnsi"/>
                <w:b/>
                <w:bCs/>
                <w:sz w:val="21"/>
                <w:szCs w:val="21"/>
              </w:rPr>
            </w:pPr>
            <w:r w:rsidRPr="00DA2D1E">
              <w:rPr>
                <w:rFonts w:eastAsia="Times New Roman" w:cstheme="minorHAnsi"/>
                <w:b/>
                <w:bCs/>
                <w:sz w:val="21"/>
                <w:szCs w:val="21"/>
              </w:rPr>
              <w:t xml:space="preserve">Application Due: </w:t>
            </w:r>
            <w:r w:rsidRPr="007F6D91">
              <w:rPr>
                <w:rFonts w:eastAsia="Times New Roman" w:cstheme="minorHAnsi"/>
                <w:bCs/>
                <w:sz w:val="21"/>
                <w:szCs w:val="21"/>
                <w:highlight w:val="yellow"/>
              </w:rPr>
              <w:t>May 15, 2014</w:t>
            </w:r>
          </w:p>
        </w:tc>
      </w:tr>
    </w:tbl>
    <w:p w:rsidR="00F80CC5" w:rsidRPr="00DA2D1E" w:rsidRDefault="00F80CC5" w:rsidP="00C01C23">
      <w:pPr>
        <w:tabs>
          <w:tab w:val="left" w:pos="-540"/>
        </w:tabs>
        <w:spacing w:after="0" w:line="240" w:lineRule="auto"/>
        <w:ind w:left="-540" w:right="-360"/>
        <w:jc w:val="both"/>
        <w:rPr>
          <w:rFonts w:cstheme="minorHAnsi"/>
          <w:b/>
          <w:sz w:val="21"/>
          <w:szCs w:val="21"/>
        </w:rPr>
      </w:pPr>
    </w:p>
    <w:p w:rsidR="00D954BC" w:rsidRPr="00DA2D1E" w:rsidRDefault="00D954BC" w:rsidP="00D954BC">
      <w:pPr>
        <w:tabs>
          <w:tab w:val="left" w:pos="-540"/>
        </w:tabs>
        <w:spacing w:after="0" w:line="240" w:lineRule="auto"/>
        <w:ind w:left="-540" w:right="-360"/>
        <w:jc w:val="both"/>
        <w:rPr>
          <w:rFonts w:cstheme="minorHAnsi"/>
          <w:b/>
          <w:sz w:val="21"/>
          <w:szCs w:val="21"/>
        </w:rPr>
      </w:pPr>
      <w:r w:rsidRPr="00DA2D1E">
        <w:rPr>
          <w:rFonts w:cstheme="minorHAnsi"/>
          <w:b/>
          <w:sz w:val="21"/>
          <w:szCs w:val="21"/>
        </w:rPr>
        <w:t>Job Summary:</w:t>
      </w:r>
    </w:p>
    <w:p w:rsidR="00D954BC" w:rsidRPr="00DA2D1E" w:rsidRDefault="00D954BC" w:rsidP="00D954BC">
      <w:pPr>
        <w:pStyle w:val="Default"/>
        <w:numPr>
          <w:ilvl w:val="0"/>
          <w:numId w:val="1"/>
        </w:numPr>
        <w:ind w:left="-180" w:right="89"/>
        <w:rPr>
          <w:sz w:val="21"/>
          <w:szCs w:val="21"/>
        </w:rPr>
      </w:pPr>
      <w:r w:rsidRPr="00DA2D1E">
        <w:rPr>
          <w:sz w:val="21"/>
          <w:szCs w:val="21"/>
        </w:rPr>
        <w:t xml:space="preserve">Research, write, create content: articles, videos and images for website, </w:t>
      </w:r>
      <w:r w:rsidR="00C2722D">
        <w:rPr>
          <w:sz w:val="21"/>
          <w:szCs w:val="21"/>
        </w:rPr>
        <w:t>newsletter, posters, hand-outs;</w:t>
      </w:r>
    </w:p>
    <w:p w:rsidR="00D954BC" w:rsidRPr="00DA2D1E" w:rsidRDefault="00D954BC" w:rsidP="00D954BC">
      <w:pPr>
        <w:pStyle w:val="Default"/>
        <w:numPr>
          <w:ilvl w:val="0"/>
          <w:numId w:val="2"/>
        </w:numPr>
        <w:ind w:left="-180"/>
        <w:rPr>
          <w:sz w:val="21"/>
          <w:szCs w:val="21"/>
        </w:rPr>
      </w:pPr>
      <w:r w:rsidRPr="00DA2D1E">
        <w:rPr>
          <w:sz w:val="21"/>
          <w:szCs w:val="21"/>
        </w:rPr>
        <w:t xml:space="preserve">Web-publishing: </w:t>
      </w:r>
      <w:r w:rsidR="0040265D">
        <w:rPr>
          <w:sz w:val="21"/>
          <w:szCs w:val="21"/>
        </w:rPr>
        <w:t xml:space="preserve">Manage Sustainability at Bellevue College’s </w:t>
      </w:r>
      <w:proofErr w:type="spellStart"/>
      <w:r w:rsidRPr="00DA2D1E">
        <w:rPr>
          <w:sz w:val="21"/>
          <w:szCs w:val="21"/>
        </w:rPr>
        <w:t>Wordpress</w:t>
      </w:r>
      <w:proofErr w:type="spellEnd"/>
      <w:r w:rsidRPr="00DA2D1E">
        <w:rPr>
          <w:sz w:val="21"/>
          <w:szCs w:val="21"/>
        </w:rPr>
        <w:t xml:space="preserve"> </w:t>
      </w:r>
      <w:r w:rsidR="0040265D">
        <w:rPr>
          <w:sz w:val="21"/>
          <w:szCs w:val="21"/>
        </w:rPr>
        <w:t>website;</w:t>
      </w:r>
    </w:p>
    <w:p w:rsidR="00D954BC" w:rsidRDefault="0040265D" w:rsidP="00D954BC">
      <w:pPr>
        <w:pStyle w:val="Default"/>
        <w:numPr>
          <w:ilvl w:val="0"/>
          <w:numId w:val="2"/>
        </w:numPr>
        <w:ind w:left="-180"/>
        <w:rPr>
          <w:sz w:val="21"/>
          <w:szCs w:val="21"/>
        </w:rPr>
      </w:pPr>
      <w:r>
        <w:rPr>
          <w:sz w:val="21"/>
          <w:szCs w:val="21"/>
        </w:rPr>
        <w:t>Sustainability Newsletter</w:t>
      </w:r>
      <w:r w:rsidR="00D954BC" w:rsidRPr="00DA2D1E">
        <w:rPr>
          <w:sz w:val="21"/>
          <w:szCs w:val="21"/>
        </w:rPr>
        <w:t xml:space="preserve">: </w:t>
      </w:r>
      <w:r>
        <w:rPr>
          <w:sz w:val="21"/>
          <w:szCs w:val="21"/>
        </w:rPr>
        <w:t xml:space="preserve">Manage monthly newsletter using </w:t>
      </w:r>
      <w:proofErr w:type="spellStart"/>
      <w:r w:rsidR="00D954BC" w:rsidRPr="00DA2D1E">
        <w:rPr>
          <w:sz w:val="21"/>
          <w:szCs w:val="21"/>
        </w:rPr>
        <w:t>Mailchimp</w:t>
      </w:r>
      <w:proofErr w:type="spellEnd"/>
      <w:r>
        <w:rPr>
          <w:sz w:val="21"/>
          <w:szCs w:val="21"/>
        </w:rPr>
        <w:t>;</w:t>
      </w:r>
    </w:p>
    <w:p w:rsidR="0040265D" w:rsidRDefault="0040265D" w:rsidP="00D954BC">
      <w:pPr>
        <w:pStyle w:val="Default"/>
        <w:numPr>
          <w:ilvl w:val="0"/>
          <w:numId w:val="2"/>
        </w:numPr>
        <w:ind w:left="-180"/>
        <w:rPr>
          <w:sz w:val="21"/>
          <w:szCs w:val="21"/>
        </w:rPr>
      </w:pPr>
      <w:r>
        <w:rPr>
          <w:sz w:val="21"/>
          <w:szCs w:val="21"/>
        </w:rPr>
        <w:t>Events: Represent Sustainability at Bellevue College at events and in classrooms;</w:t>
      </w:r>
    </w:p>
    <w:p w:rsidR="00D954BC" w:rsidRPr="00DA2D1E" w:rsidRDefault="00D954BC" w:rsidP="00D954BC">
      <w:pPr>
        <w:pStyle w:val="Default"/>
        <w:numPr>
          <w:ilvl w:val="0"/>
          <w:numId w:val="2"/>
        </w:numPr>
        <w:ind w:left="-180"/>
        <w:rPr>
          <w:sz w:val="21"/>
          <w:szCs w:val="21"/>
        </w:rPr>
      </w:pPr>
      <w:r w:rsidRPr="00DA2D1E">
        <w:rPr>
          <w:sz w:val="21"/>
          <w:szCs w:val="21"/>
        </w:rPr>
        <w:t xml:space="preserve">Social Media: </w:t>
      </w:r>
      <w:r w:rsidR="0040265D">
        <w:rPr>
          <w:sz w:val="21"/>
          <w:szCs w:val="21"/>
        </w:rPr>
        <w:t>Manage Facebook, Twitter, and</w:t>
      </w:r>
      <w:r w:rsidRPr="00DA2D1E">
        <w:rPr>
          <w:sz w:val="21"/>
          <w:szCs w:val="21"/>
        </w:rPr>
        <w:t xml:space="preserve"> other social media </w:t>
      </w:r>
      <w:r w:rsidR="0040265D">
        <w:rPr>
          <w:sz w:val="21"/>
          <w:szCs w:val="21"/>
        </w:rPr>
        <w:t>accounts</w:t>
      </w:r>
      <w:r w:rsidR="00FE2162">
        <w:rPr>
          <w:sz w:val="21"/>
          <w:szCs w:val="21"/>
        </w:rPr>
        <w:t xml:space="preserve"> for the Office of Sustainability;</w:t>
      </w:r>
    </w:p>
    <w:p w:rsidR="0040265D" w:rsidRPr="00DA2D1E" w:rsidRDefault="00FE2162" w:rsidP="0040265D">
      <w:pPr>
        <w:pStyle w:val="Default"/>
        <w:numPr>
          <w:ilvl w:val="0"/>
          <w:numId w:val="2"/>
        </w:numPr>
        <w:ind w:left="-180"/>
        <w:rPr>
          <w:sz w:val="21"/>
          <w:szCs w:val="21"/>
        </w:rPr>
      </w:pPr>
      <w:r>
        <w:rPr>
          <w:sz w:val="21"/>
          <w:szCs w:val="21"/>
        </w:rPr>
        <w:t>Attend weekly t</w:t>
      </w:r>
      <w:r w:rsidR="00753D41">
        <w:rPr>
          <w:sz w:val="21"/>
          <w:szCs w:val="21"/>
        </w:rPr>
        <w:t>eam meetings with staff members. Meet once per week with supervisor.</w:t>
      </w:r>
    </w:p>
    <w:p w:rsidR="00D954BC" w:rsidRPr="00DA2D1E" w:rsidRDefault="00D954BC" w:rsidP="00D954BC">
      <w:pPr>
        <w:pStyle w:val="Default"/>
        <w:ind w:left="-180"/>
        <w:rPr>
          <w:sz w:val="21"/>
          <w:szCs w:val="21"/>
        </w:rPr>
      </w:pPr>
    </w:p>
    <w:p w:rsidR="00D954BC" w:rsidRPr="00DA2D1E" w:rsidRDefault="00D954BC" w:rsidP="00D954BC">
      <w:pPr>
        <w:pStyle w:val="Default"/>
        <w:ind w:left="-180" w:hanging="360"/>
        <w:rPr>
          <w:sz w:val="21"/>
          <w:szCs w:val="21"/>
        </w:rPr>
      </w:pPr>
      <w:r w:rsidRPr="00DA2D1E">
        <w:rPr>
          <w:b/>
          <w:bCs/>
          <w:sz w:val="21"/>
          <w:szCs w:val="21"/>
        </w:rPr>
        <w:t xml:space="preserve">Minimum qualifications: </w:t>
      </w:r>
    </w:p>
    <w:p w:rsidR="00D954BC" w:rsidRDefault="00D954BC" w:rsidP="00FE2162">
      <w:pPr>
        <w:pStyle w:val="Default"/>
        <w:numPr>
          <w:ilvl w:val="0"/>
          <w:numId w:val="2"/>
        </w:numPr>
        <w:ind w:left="-180"/>
        <w:rPr>
          <w:sz w:val="21"/>
          <w:szCs w:val="21"/>
        </w:rPr>
      </w:pPr>
      <w:r w:rsidRPr="00DA2D1E">
        <w:rPr>
          <w:sz w:val="21"/>
          <w:szCs w:val="21"/>
        </w:rPr>
        <w:t xml:space="preserve">At least 1 year </w:t>
      </w:r>
      <w:r w:rsidR="00FE2162">
        <w:rPr>
          <w:sz w:val="21"/>
          <w:szCs w:val="21"/>
        </w:rPr>
        <w:t xml:space="preserve">of </w:t>
      </w:r>
      <w:r w:rsidRPr="00DA2D1E">
        <w:rPr>
          <w:sz w:val="21"/>
          <w:szCs w:val="21"/>
        </w:rPr>
        <w:t xml:space="preserve">experience in </w:t>
      </w:r>
      <w:r w:rsidR="00FE2162">
        <w:rPr>
          <w:sz w:val="21"/>
          <w:szCs w:val="21"/>
        </w:rPr>
        <w:t>website management, or equivalent coursework;</w:t>
      </w:r>
    </w:p>
    <w:p w:rsidR="00753D41" w:rsidRDefault="00753D41" w:rsidP="00D954BC">
      <w:pPr>
        <w:pStyle w:val="Default"/>
        <w:numPr>
          <w:ilvl w:val="0"/>
          <w:numId w:val="2"/>
        </w:numPr>
        <w:ind w:left="-180"/>
        <w:rPr>
          <w:sz w:val="21"/>
          <w:szCs w:val="21"/>
        </w:rPr>
      </w:pPr>
      <w:r>
        <w:rPr>
          <w:sz w:val="21"/>
          <w:szCs w:val="21"/>
        </w:rPr>
        <w:t>At least 1 year of experience using Microsoft Office products: Word, Excel, Outlook;</w:t>
      </w:r>
    </w:p>
    <w:p w:rsidR="00D954BC" w:rsidRPr="00DA2D1E" w:rsidRDefault="00D954BC" w:rsidP="00D954BC">
      <w:pPr>
        <w:pStyle w:val="Default"/>
        <w:numPr>
          <w:ilvl w:val="0"/>
          <w:numId w:val="2"/>
        </w:numPr>
        <w:ind w:left="-180"/>
        <w:rPr>
          <w:sz w:val="21"/>
          <w:szCs w:val="21"/>
        </w:rPr>
      </w:pPr>
      <w:r w:rsidRPr="00DA2D1E">
        <w:rPr>
          <w:sz w:val="21"/>
          <w:szCs w:val="21"/>
        </w:rPr>
        <w:t>Minimum 2.7 cumulative BC college-level GPA at the time of applicati</w:t>
      </w:r>
      <w:r w:rsidR="00F80CC5" w:rsidRPr="00DA2D1E">
        <w:rPr>
          <w:sz w:val="21"/>
          <w:szCs w:val="21"/>
        </w:rPr>
        <w:t xml:space="preserve">on for the previous consecutive </w:t>
      </w:r>
      <w:r w:rsidRPr="00DA2D1E">
        <w:rPr>
          <w:sz w:val="21"/>
          <w:szCs w:val="21"/>
        </w:rPr>
        <w:t>quarters and maintain 2.7</w:t>
      </w:r>
      <w:r w:rsidR="00F80CC5" w:rsidRPr="00DA2D1E">
        <w:rPr>
          <w:sz w:val="21"/>
          <w:szCs w:val="21"/>
        </w:rPr>
        <w:t xml:space="preserve"> GPA throughout employment term;</w:t>
      </w:r>
    </w:p>
    <w:p w:rsidR="00D954BC" w:rsidRPr="00DA2D1E" w:rsidRDefault="00D954BC" w:rsidP="00D954BC">
      <w:pPr>
        <w:pStyle w:val="Default"/>
        <w:numPr>
          <w:ilvl w:val="0"/>
          <w:numId w:val="2"/>
        </w:numPr>
        <w:ind w:left="-180"/>
        <w:rPr>
          <w:sz w:val="21"/>
          <w:szCs w:val="21"/>
        </w:rPr>
      </w:pPr>
      <w:r w:rsidRPr="00DA2D1E">
        <w:rPr>
          <w:sz w:val="21"/>
          <w:szCs w:val="21"/>
        </w:rPr>
        <w:t xml:space="preserve">Must be registered for a minimum of (6) BC Credits </w:t>
      </w:r>
      <w:r w:rsidR="005F4E36">
        <w:rPr>
          <w:sz w:val="21"/>
          <w:szCs w:val="21"/>
        </w:rPr>
        <w:t xml:space="preserve">during </w:t>
      </w:r>
      <w:proofErr w:type="gramStart"/>
      <w:r w:rsidR="005F4E36">
        <w:rPr>
          <w:sz w:val="21"/>
          <w:szCs w:val="21"/>
        </w:rPr>
        <w:t>Fall</w:t>
      </w:r>
      <w:proofErr w:type="gramEnd"/>
      <w:r w:rsidR="005F4E36">
        <w:rPr>
          <w:sz w:val="21"/>
          <w:szCs w:val="21"/>
        </w:rPr>
        <w:t xml:space="preserve">, </w:t>
      </w:r>
      <w:r w:rsidR="00F80CC5" w:rsidRPr="00DA2D1E">
        <w:rPr>
          <w:sz w:val="21"/>
          <w:szCs w:val="21"/>
        </w:rPr>
        <w:t>Winter</w:t>
      </w:r>
      <w:r w:rsidR="005F4E36">
        <w:rPr>
          <w:sz w:val="21"/>
          <w:szCs w:val="21"/>
        </w:rPr>
        <w:t>,</w:t>
      </w:r>
      <w:r w:rsidR="00F80CC5" w:rsidRPr="00DA2D1E">
        <w:rPr>
          <w:sz w:val="21"/>
          <w:szCs w:val="21"/>
        </w:rPr>
        <w:t xml:space="preserve"> and Spring quarters</w:t>
      </w:r>
      <w:r w:rsidR="00EF6315" w:rsidRPr="00DA2D1E">
        <w:rPr>
          <w:sz w:val="21"/>
          <w:szCs w:val="21"/>
        </w:rPr>
        <w:t>.</w:t>
      </w:r>
    </w:p>
    <w:p w:rsidR="00D954BC" w:rsidRPr="00DA2D1E" w:rsidRDefault="00D954BC" w:rsidP="00D954BC">
      <w:pPr>
        <w:pStyle w:val="Default"/>
        <w:ind w:left="-180" w:hanging="360"/>
        <w:rPr>
          <w:sz w:val="21"/>
          <w:szCs w:val="21"/>
        </w:rPr>
      </w:pPr>
    </w:p>
    <w:p w:rsidR="00D954BC" w:rsidRPr="00DA2D1E" w:rsidRDefault="00D954BC" w:rsidP="00D954BC">
      <w:pPr>
        <w:pStyle w:val="Default"/>
        <w:ind w:left="-180" w:hanging="360"/>
        <w:rPr>
          <w:sz w:val="21"/>
          <w:szCs w:val="21"/>
        </w:rPr>
      </w:pPr>
      <w:r w:rsidRPr="00DA2D1E">
        <w:rPr>
          <w:b/>
          <w:bCs/>
          <w:sz w:val="21"/>
          <w:szCs w:val="21"/>
        </w:rPr>
        <w:t xml:space="preserve">Preferred qualifications: </w:t>
      </w:r>
    </w:p>
    <w:p w:rsidR="0040265D" w:rsidRDefault="00D954BC" w:rsidP="0040265D">
      <w:pPr>
        <w:pStyle w:val="Default"/>
        <w:numPr>
          <w:ilvl w:val="0"/>
          <w:numId w:val="2"/>
        </w:numPr>
        <w:ind w:left="-180"/>
        <w:rPr>
          <w:sz w:val="21"/>
          <w:szCs w:val="21"/>
        </w:rPr>
      </w:pPr>
      <w:r w:rsidRPr="00DA2D1E">
        <w:rPr>
          <w:sz w:val="21"/>
          <w:szCs w:val="21"/>
        </w:rPr>
        <w:t>Demonstrated interest in susta</w:t>
      </w:r>
      <w:r w:rsidR="00F80CC5" w:rsidRPr="00DA2D1E">
        <w:rPr>
          <w:sz w:val="21"/>
          <w:szCs w:val="21"/>
        </w:rPr>
        <w:t xml:space="preserve">inability </w:t>
      </w:r>
      <w:r w:rsidR="00EF6315" w:rsidRPr="00DA2D1E">
        <w:rPr>
          <w:sz w:val="21"/>
          <w:szCs w:val="21"/>
        </w:rPr>
        <w:t>(environmental, social, economic)</w:t>
      </w:r>
      <w:r w:rsidR="00C2722D">
        <w:rPr>
          <w:sz w:val="21"/>
          <w:szCs w:val="21"/>
        </w:rPr>
        <w:t xml:space="preserve"> </w:t>
      </w:r>
      <w:r w:rsidR="0040265D">
        <w:rPr>
          <w:sz w:val="21"/>
          <w:szCs w:val="21"/>
        </w:rPr>
        <w:t>education or programs;</w:t>
      </w:r>
    </w:p>
    <w:p w:rsidR="00DD693E" w:rsidRDefault="00725F38" w:rsidP="0040265D">
      <w:pPr>
        <w:pStyle w:val="Default"/>
        <w:numPr>
          <w:ilvl w:val="0"/>
          <w:numId w:val="2"/>
        </w:numPr>
        <w:ind w:left="-180"/>
        <w:rPr>
          <w:sz w:val="21"/>
          <w:szCs w:val="21"/>
        </w:rPr>
      </w:pPr>
      <w:r w:rsidRPr="0040265D">
        <w:rPr>
          <w:sz w:val="21"/>
          <w:szCs w:val="21"/>
        </w:rPr>
        <w:t xml:space="preserve">Previous experience in </w:t>
      </w:r>
      <w:r w:rsidR="00DD693E" w:rsidRPr="0040265D">
        <w:rPr>
          <w:sz w:val="21"/>
          <w:szCs w:val="21"/>
        </w:rPr>
        <w:t xml:space="preserve">project coordination </w:t>
      </w:r>
      <w:r w:rsidR="00EF6315" w:rsidRPr="0040265D">
        <w:rPr>
          <w:sz w:val="21"/>
          <w:szCs w:val="21"/>
        </w:rPr>
        <w:t>(</w:t>
      </w:r>
      <w:r w:rsidR="00DD693E" w:rsidRPr="0040265D">
        <w:rPr>
          <w:sz w:val="21"/>
          <w:szCs w:val="21"/>
        </w:rPr>
        <w:t xml:space="preserve">initiating, </w:t>
      </w:r>
      <w:r w:rsidR="00EF6315" w:rsidRPr="0040265D">
        <w:rPr>
          <w:sz w:val="21"/>
          <w:szCs w:val="21"/>
        </w:rPr>
        <w:t>problem-solving</w:t>
      </w:r>
      <w:r w:rsidR="00DD693E" w:rsidRPr="0040265D">
        <w:rPr>
          <w:sz w:val="21"/>
          <w:szCs w:val="21"/>
        </w:rPr>
        <w:t>, and completing a project</w:t>
      </w:r>
      <w:r w:rsidR="00EF6315" w:rsidRPr="0040265D">
        <w:rPr>
          <w:sz w:val="21"/>
          <w:szCs w:val="21"/>
        </w:rPr>
        <w:t>)</w:t>
      </w:r>
      <w:r w:rsidR="00DD693E" w:rsidRPr="0040265D">
        <w:rPr>
          <w:sz w:val="21"/>
          <w:szCs w:val="21"/>
        </w:rPr>
        <w:t>;</w:t>
      </w:r>
    </w:p>
    <w:p w:rsidR="0040265D" w:rsidRPr="0040265D" w:rsidRDefault="0040265D" w:rsidP="0040265D">
      <w:pPr>
        <w:pStyle w:val="Default"/>
        <w:numPr>
          <w:ilvl w:val="0"/>
          <w:numId w:val="2"/>
        </w:numPr>
        <w:ind w:left="-180"/>
        <w:rPr>
          <w:sz w:val="21"/>
          <w:szCs w:val="21"/>
        </w:rPr>
      </w:pPr>
      <w:r>
        <w:rPr>
          <w:sz w:val="21"/>
          <w:szCs w:val="21"/>
        </w:rPr>
        <w:t>Attention to detail, especially for writing and editing material for broad audience;</w:t>
      </w:r>
    </w:p>
    <w:p w:rsidR="00EF6315" w:rsidRPr="00DA2D1E" w:rsidRDefault="00753D41" w:rsidP="00EF6315">
      <w:pPr>
        <w:pStyle w:val="Default"/>
        <w:numPr>
          <w:ilvl w:val="0"/>
          <w:numId w:val="2"/>
        </w:numPr>
        <w:ind w:left="-180"/>
        <w:rPr>
          <w:sz w:val="21"/>
          <w:szCs w:val="21"/>
        </w:rPr>
      </w:pPr>
      <w:r>
        <w:rPr>
          <w:sz w:val="21"/>
          <w:szCs w:val="21"/>
        </w:rPr>
        <w:t xml:space="preserve">At least one year of experience launching, managing, and completing </w:t>
      </w:r>
      <w:r w:rsidR="00EF6315" w:rsidRPr="00DA2D1E">
        <w:rPr>
          <w:sz w:val="21"/>
          <w:szCs w:val="21"/>
        </w:rPr>
        <w:t xml:space="preserve">a project with limited </w:t>
      </w:r>
      <w:r w:rsidR="00C2722D">
        <w:rPr>
          <w:sz w:val="21"/>
          <w:szCs w:val="21"/>
        </w:rPr>
        <w:t>instruction</w:t>
      </w:r>
      <w:r w:rsidR="00EF6315" w:rsidRPr="00DA2D1E">
        <w:rPr>
          <w:sz w:val="21"/>
          <w:szCs w:val="21"/>
        </w:rPr>
        <w:t>;</w:t>
      </w:r>
    </w:p>
    <w:p w:rsidR="00EF6315" w:rsidRPr="00DA2D1E" w:rsidRDefault="00EF6315" w:rsidP="00EF6315">
      <w:pPr>
        <w:pStyle w:val="Default"/>
        <w:numPr>
          <w:ilvl w:val="0"/>
          <w:numId w:val="2"/>
        </w:numPr>
        <w:ind w:left="-180"/>
        <w:rPr>
          <w:sz w:val="21"/>
          <w:szCs w:val="21"/>
        </w:rPr>
      </w:pPr>
      <w:r w:rsidRPr="00DA2D1E">
        <w:rPr>
          <w:sz w:val="21"/>
          <w:szCs w:val="21"/>
        </w:rPr>
        <w:t>Collaborator: De</w:t>
      </w:r>
      <w:r w:rsidR="005F4E36">
        <w:rPr>
          <w:sz w:val="21"/>
          <w:szCs w:val="21"/>
        </w:rPr>
        <w:t>monstrated experience working with</w:t>
      </w:r>
      <w:r w:rsidRPr="00DA2D1E">
        <w:rPr>
          <w:sz w:val="21"/>
          <w:szCs w:val="21"/>
        </w:rPr>
        <w:t xml:space="preserve"> a team in a time-sensitive setting;</w:t>
      </w:r>
    </w:p>
    <w:p w:rsidR="00D954BC" w:rsidRPr="00DA2D1E" w:rsidRDefault="00C2722D" w:rsidP="00D954BC">
      <w:pPr>
        <w:pStyle w:val="Default"/>
        <w:numPr>
          <w:ilvl w:val="0"/>
          <w:numId w:val="2"/>
        </w:numPr>
        <w:ind w:left="-180"/>
        <w:rPr>
          <w:sz w:val="21"/>
          <w:szCs w:val="21"/>
        </w:rPr>
      </w:pPr>
      <w:r>
        <w:rPr>
          <w:sz w:val="21"/>
          <w:szCs w:val="21"/>
        </w:rPr>
        <w:t>2</w:t>
      </w:r>
      <w:r w:rsidR="00DD693E" w:rsidRPr="00DA2D1E">
        <w:rPr>
          <w:sz w:val="21"/>
          <w:szCs w:val="21"/>
        </w:rPr>
        <w:t xml:space="preserve"> or more years wo</w:t>
      </w:r>
      <w:r>
        <w:rPr>
          <w:sz w:val="21"/>
          <w:szCs w:val="21"/>
        </w:rPr>
        <w:t>rking in digital graphic design and/or onl</w:t>
      </w:r>
      <w:r w:rsidR="00753D41">
        <w:rPr>
          <w:sz w:val="21"/>
          <w:szCs w:val="21"/>
        </w:rPr>
        <w:t>ine content management software;</w:t>
      </w:r>
    </w:p>
    <w:p w:rsidR="00FE2162" w:rsidRPr="005F4E36" w:rsidRDefault="005F4E36" w:rsidP="00FE2162">
      <w:pPr>
        <w:pStyle w:val="Default"/>
        <w:numPr>
          <w:ilvl w:val="0"/>
          <w:numId w:val="2"/>
        </w:numPr>
        <w:ind w:left="-180"/>
        <w:rPr>
          <w:sz w:val="21"/>
          <w:szCs w:val="21"/>
        </w:rPr>
      </w:pPr>
      <w:r w:rsidRPr="005F4E36">
        <w:rPr>
          <w:sz w:val="21"/>
          <w:szCs w:val="21"/>
        </w:rPr>
        <w:t xml:space="preserve">At least one year of experience </w:t>
      </w:r>
      <w:r>
        <w:rPr>
          <w:sz w:val="21"/>
          <w:szCs w:val="21"/>
        </w:rPr>
        <w:t xml:space="preserve">in visual design, </w:t>
      </w:r>
      <w:r w:rsidR="00FE2162" w:rsidRPr="005F4E36">
        <w:rPr>
          <w:sz w:val="21"/>
          <w:szCs w:val="21"/>
        </w:rPr>
        <w:t xml:space="preserve">or </w:t>
      </w:r>
      <w:r w:rsidR="00753D41">
        <w:rPr>
          <w:sz w:val="21"/>
          <w:szCs w:val="21"/>
        </w:rPr>
        <w:t>equivalent coursework.</w:t>
      </w:r>
    </w:p>
    <w:p w:rsidR="00D954BC" w:rsidRPr="00DA2D1E" w:rsidRDefault="00D954BC" w:rsidP="00D954BC">
      <w:pPr>
        <w:pStyle w:val="Default"/>
        <w:ind w:left="-180" w:hanging="360"/>
        <w:rPr>
          <w:sz w:val="21"/>
          <w:szCs w:val="21"/>
        </w:rPr>
      </w:pPr>
    </w:p>
    <w:p w:rsidR="00C01C23" w:rsidRPr="00DA2D1E" w:rsidRDefault="00C01C23" w:rsidP="00C01C23">
      <w:pPr>
        <w:tabs>
          <w:tab w:val="left" w:pos="360"/>
        </w:tabs>
        <w:autoSpaceDE w:val="0"/>
        <w:autoSpaceDN w:val="0"/>
        <w:adjustRightInd w:val="0"/>
        <w:spacing w:after="0" w:line="240" w:lineRule="auto"/>
        <w:ind w:left="-540" w:right="-360"/>
        <w:contextualSpacing/>
        <w:rPr>
          <w:rFonts w:cstheme="minorHAnsi"/>
          <w:sz w:val="21"/>
          <w:szCs w:val="21"/>
        </w:rPr>
      </w:pPr>
      <w:r w:rsidRPr="00DA2D1E">
        <w:rPr>
          <w:rFonts w:cstheme="minorHAnsi"/>
          <w:b/>
          <w:sz w:val="21"/>
          <w:szCs w:val="21"/>
        </w:rPr>
        <w:t xml:space="preserve">REQUIRED DOCUMENTS TO SUBMIT: </w:t>
      </w:r>
      <w:r w:rsidRPr="00DA2D1E">
        <w:rPr>
          <w:rFonts w:cstheme="minorHAnsi"/>
          <w:sz w:val="21"/>
          <w:szCs w:val="21"/>
        </w:rPr>
        <w:t>To be considered for this position, applicants must meet the minimum qualifications and must submit a complete application packet which includes the following:</w:t>
      </w:r>
    </w:p>
    <w:p w:rsidR="00C01C23" w:rsidRPr="00DA2D1E" w:rsidRDefault="00C01C23" w:rsidP="00C01C23">
      <w:pPr>
        <w:pStyle w:val="ListParagraph"/>
        <w:numPr>
          <w:ilvl w:val="0"/>
          <w:numId w:val="4"/>
        </w:numPr>
        <w:tabs>
          <w:tab w:val="left" w:pos="-270"/>
          <w:tab w:val="left" w:pos="720"/>
        </w:tabs>
        <w:autoSpaceDE w:val="0"/>
        <w:autoSpaceDN w:val="0"/>
        <w:adjustRightInd w:val="0"/>
        <w:spacing w:after="0" w:line="240" w:lineRule="auto"/>
        <w:ind w:left="-540" w:right="-360" w:firstLine="0"/>
        <w:rPr>
          <w:rFonts w:cstheme="minorHAnsi"/>
          <w:sz w:val="21"/>
          <w:szCs w:val="21"/>
        </w:rPr>
      </w:pPr>
      <w:r w:rsidRPr="00DA2D1E">
        <w:rPr>
          <w:rFonts w:cstheme="minorHAnsi"/>
          <w:sz w:val="21"/>
          <w:szCs w:val="21"/>
        </w:rPr>
        <w:t>Cover letter addressing how you meet the minimum qualifications (no more than 1 page).</w:t>
      </w:r>
    </w:p>
    <w:p w:rsidR="00C01C23" w:rsidRPr="00DA2D1E" w:rsidRDefault="00C01C23" w:rsidP="00C01C23">
      <w:pPr>
        <w:pStyle w:val="ListParagraph"/>
        <w:numPr>
          <w:ilvl w:val="0"/>
          <w:numId w:val="4"/>
        </w:numPr>
        <w:tabs>
          <w:tab w:val="left" w:pos="-270"/>
          <w:tab w:val="left" w:pos="720"/>
        </w:tabs>
        <w:autoSpaceDE w:val="0"/>
        <w:autoSpaceDN w:val="0"/>
        <w:adjustRightInd w:val="0"/>
        <w:spacing w:after="0" w:line="240" w:lineRule="auto"/>
        <w:ind w:left="-540" w:right="-360" w:firstLine="0"/>
        <w:rPr>
          <w:rFonts w:cstheme="minorHAnsi"/>
          <w:sz w:val="21"/>
          <w:szCs w:val="21"/>
        </w:rPr>
      </w:pPr>
      <w:r w:rsidRPr="00DA2D1E">
        <w:rPr>
          <w:rFonts w:cstheme="minorHAnsi"/>
          <w:sz w:val="21"/>
          <w:szCs w:val="21"/>
        </w:rPr>
        <w:t>College transcripts (Copies and Unofficial Transcripts are acceptable)</w:t>
      </w:r>
    </w:p>
    <w:p w:rsidR="00C01C23" w:rsidRPr="00DA2D1E" w:rsidRDefault="00DD693E" w:rsidP="00C01C23">
      <w:pPr>
        <w:pStyle w:val="ListParagraph"/>
        <w:numPr>
          <w:ilvl w:val="0"/>
          <w:numId w:val="4"/>
        </w:numPr>
        <w:tabs>
          <w:tab w:val="left" w:pos="-270"/>
          <w:tab w:val="left" w:pos="720"/>
        </w:tabs>
        <w:autoSpaceDE w:val="0"/>
        <w:autoSpaceDN w:val="0"/>
        <w:adjustRightInd w:val="0"/>
        <w:spacing w:after="0" w:line="240" w:lineRule="auto"/>
        <w:ind w:left="-540" w:right="-360" w:firstLine="0"/>
        <w:rPr>
          <w:rFonts w:cstheme="minorHAnsi"/>
          <w:sz w:val="21"/>
          <w:szCs w:val="21"/>
        </w:rPr>
      </w:pPr>
      <w:r w:rsidRPr="00DA2D1E">
        <w:rPr>
          <w:rFonts w:cstheme="minorHAnsi"/>
          <w:sz w:val="21"/>
          <w:szCs w:val="21"/>
        </w:rPr>
        <w:t>Resume</w:t>
      </w:r>
    </w:p>
    <w:p w:rsidR="00DD693E" w:rsidRPr="00DA2D1E" w:rsidRDefault="00DD693E" w:rsidP="00DD693E">
      <w:pPr>
        <w:pStyle w:val="ListParagraph"/>
        <w:tabs>
          <w:tab w:val="left" w:pos="-270"/>
          <w:tab w:val="left" w:pos="720"/>
        </w:tabs>
        <w:autoSpaceDE w:val="0"/>
        <w:autoSpaceDN w:val="0"/>
        <w:adjustRightInd w:val="0"/>
        <w:spacing w:after="0" w:line="240" w:lineRule="auto"/>
        <w:ind w:left="-540" w:right="-360"/>
        <w:rPr>
          <w:rFonts w:cstheme="minorHAnsi"/>
          <w:i/>
          <w:sz w:val="21"/>
          <w:szCs w:val="21"/>
        </w:rPr>
      </w:pPr>
      <w:r w:rsidRPr="00DA2D1E">
        <w:rPr>
          <w:rFonts w:cstheme="minorHAnsi"/>
          <w:i/>
          <w:sz w:val="21"/>
          <w:szCs w:val="21"/>
        </w:rPr>
        <w:t>If invited to an interview, you will be asked to provide the following:</w:t>
      </w:r>
    </w:p>
    <w:p w:rsidR="00DD693E" w:rsidRDefault="00DD693E" w:rsidP="00C01C23">
      <w:pPr>
        <w:pStyle w:val="ListParagraph"/>
        <w:numPr>
          <w:ilvl w:val="0"/>
          <w:numId w:val="4"/>
        </w:numPr>
        <w:tabs>
          <w:tab w:val="left" w:pos="-270"/>
          <w:tab w:val="left" w:pos="720"/>
        </w:tabs>
        <w:autoSpaceDE w:val="0"/>
        <w:autoSpaceDN w:val="0"/>
        <w:adjustRightInd w:val="0"/>
        <w:spacing w:after="0" w:line="240" w:lineRule="auto"/>
        <w:ind w:left="-540" w:right="-360" w:firstLine="0"/>
        <w:rPr>
          <w:rFonts w:cstheme="minorHAnsi"/>
          <w:sz w:val="21"/>
          <w:szCs w:val="21"/>
        </w:rPr>
      </w:pPr>
      <w:r w:rsidRPr="00DA2D1E">
        <w:rPr>
          <w:rFonts w:cstheme="minorHAnsi"/>
          <w:sz w:val="21"/>
          <w:szCs w:val="21"/>
        </w:rPr>
        <w:t xml:space="preserve">1 </w:t>
      </w:r>
      <w:r w:rsidR="00771F0A">
        <w:rPr>
          <w:rFonts w:cstheme="minorHAnsi"/>
          <w:sz w:val="21"/>
          <w:szCs w:val="21"/>
        </w:rPr>
        <w:t>writing sample, or or</w:t>
      </w:r>
      <w:bookmarkStart w:id="0" w:name="_GoBack"/>
      <w:bookmarkEnd w:id="0"/>
      <w:r w:rsidR="00771F0A">
        <w:rPr>
          <w:rFonts w:cstheme="minorHAnsi"/>
          <w:sz w:val="21"/>
          <w:szCs w:val="21"/>
        </w:rPr>
        <w:t>iginal website that includes written content. Does not exceed 5 pages</w:t>
      </w:r>
      <w:r w:rsidRPr="00DA2D1E">
        <w:rPr>
          <w:rFonts w:cstheme="minorHAnsi"/>
          <w:sz w:val="21"/>
          <w:szCs w:val="21"/>
        </w:rPr>
        <w:t>.</w:t>
      </w:r>
    </w:p>
    <w:p w:rsidR="008E4C3A" w:rsidRPr="00DA2D1E" w:rsidRDefault="008E4C3A" w:rsidP="00C01C23">
      <w:pPr>
        <w:pStyle w:val="ListParagraph"/>
        <w:numPr>
          <w:ilvl w:val="0"/>
          <w:numId w:val="4"/>
        </w:numPr>
        <w:tabs>
          <w:tab w:val="left" w:pos="-270"/>
          <w:tab w:val="left" w:pos="720"/>
        </w:tabs>
        <w:autoSpaceDE w:val="0"/>
        <w:autoSpaceDN w:val="0"/>
        <w:adjustRightInd w:val="0"/>
        <w:spacing w:after="0" w:line="240" w:lineRule="auto"/>
        <w:ind w:left="-540" w:right="-360" w:firstLine="0"/>
        <w:rPr>
          <w:rFonts w:cstheme="minorHAnsi"/>
          <w:sz w:val="21"/>
          <w:szCs w:val="21"/>
        </w:rPr>
      </w:pPr>
      <w:r>
        <w:rPr>
          <w:rFonts w:cstheme="minorHAnsi"/>
          <w:sz w:val="21"/>
          <w:szCs w:val="21"/>
        </w:rPr>
        <w:t>At least 2 references, 1 professional and 1 academic</w:t>
      </w:r>
      <w:r>
        <w:rPr>
          <w:rFonts w:cstheme="minorHAnsi"/>
          <w:sz w:val="21"/>
          <w:szCs w:val="21"/>
        </w:rPr>
        <w:t>.</w:t>
      </w:r>
    </w:p>
    <w:p w:rsidR="00D954BC" w:rsidRPr="00DA2D1E" w:rsidRDefault="00D954BC" w:rsidP="00DD693E">
      <w:pPr>
        <w:pStyle w:val="Default"/>
        <w:ind w:left="-540"/>
        <w:rPr>
          <w:sz w:val="21"/>
          <w:szCs w:val="21"/>
        </w:rPr>
      </w:pPr>
    </w:p>
    <w:p w:rsidR="00F80CC5" w:rsidRPr="00DA2D1E" w:rsidRDefault="00F80CC5" w:rsidP="00DD693E">
      <w:pPr>
        <w:tabs>
          <w:tab w:val="left" w:pos="522"/>
          <w:tab w:val="left" w:pos="630"/>
        </w:tabs>
        <w:autoSpaceDE w:val="0"/>
        <w:autoSpaceDN w:val="0"/>
        <w:adjustRightInd w:val="0"/>
        <w:spacing w:after="0" w:line="240" w:lineRule="auto"/>
        <w:ind w:left="-540" w:right="-360"/>
        <w:contextualSpacing/>
        <w:rPr>
          <w:rFonts w:cstheme="minorHAnsi"/>
          <w:b/>
          <w:bCs/>
          <w:sz w:val="21"/>
          <w:szCs w:val="21"/>
        </w:rPr>
      </w:pPr>
      <w:r w:rsidRPr="00DA2D1E">
        <w:rPr>
          <w:rFonts w:cstheme="minorHAnsi"/>
          <w:b/>
          <w:bCs/>
          <w:sz w:val="21"/>
          <w:szCs w:val="21"/>
        </w:rPr>
        <w:t>DISCLAIMER</w:t>
      </w:r>
    </w:p>
    <w:p w:rsidR="00DD693E" w:rsidRDefault="00F80CC5" w:rsidP="008E4C3A">
      <w:pPr>
        <w:tabs>
          <w:tab w:val="left" w:pos="522"/>
          <w:tab w:val="left" w:pos="630"/>
        </w:tabs>
        <w:autoSpaceDE w:val="0"/>
        <w:autoSpaceDN w:val="0"/>
        <w:adjustRightInd w:val="0"/>
        <w:spacing w:after="0" w:line="240" w:lineRule="auto"/>
        <w:ind w:left="-540" w:right="-360"/>
        <w:contextualSpacing/>
        <w:rPr>
          <w:rFonts w:cstheme="minorHAnsi"/>
          <w:sz w:val="21"/>
          <w:szCs w:val="21"/>
        </w:rPr>
      </w:pPr>
      <w:r w:rsidRPr="00DA2D1E">
        <w:rPr>
          <w:rFonts w:cstheme="minorHAnsi"/>
          <w:sz w:val="21"/>
          <w:szCs w:val="21"/>
        </w:rPr>
        <w:t>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to this job.</w:t>
      </w:r>
    </w:p>
    <w:p w:rsidR="008E4C3A" w:rsidRPr="00DA2D1E" w:rsidRDefault="008E4C3A" w:rsidP="008E4C3A">
      <w:pPr>
        <w:tabs>
          <w:tab w:val="left" w:pos="522"/>
          <w:tab w:val="left" w:pos="630"/>
        </w:tabs>
        <w:autoSpaceDE w:val="0"/>
        <w:autoSpaceDN w:val="0"/>
        <w:adjustRightInd w:val="0"/>
        <w:spacing w:after="0" w:line="240" w:lineRule="auto"/>
        <w:ind w:left="-540" w:right="-360"/>
        <w:contextualSpacing/>
        <w:rPr>
          <w:rFonts w:cstheme="minorHAnsi"/>
          <w:sz w:val="21"/>
          <w:szCs w:val="21"/>
        </w:rPr>
      </w:pPr>
    </w:p>
    <w:p w:rsidR="00DD693E" w:rsidRPr="00DA2D1E" w:rsidRDefault="00DD693E" w:rsidP="00DD693E">
      <w:pPr>
        <w:pStyle w:val="Default"/>
        <w:ind w:left="-540"/>
        <w:rPr>
          <w:b/>
          <w:sz w:val="21"/>
          <w:szCs w:val="21"/>
        </w:rPr>
      </w:pPr>
      <w:r w:rsidRPr="00DA2D1E">
        <w:rPr>
          <w:b/>
          <w:sz w:val="21"/>
          <w:szCs w:val="21"/>
        </w:rPr>
        <w:t>APPLICATIONS MUST BE SUBMITTED BY EMAIL OR PAPER</w:t>
      </w:r>
    </w:p>
    <w:p w:rsidR="00DD693E" w:rsidRPr="00DA2D1E" w:rsidRDefault="00DD693E" w:rsidP="00DD693E">
      <w:pPr>
        <w:pStyle w:val="Default"/>
        <w:ind w:left="-540"/>
        <w:rPr>
          <w:sz w:val="21"/>
          <w:szCs w:val="21"/>
        </w:rPr>
      </w:pPr>
      <w:r w:rsidRPr="00DA2D1E">
        <w:rPr>
          <w:sz w:val="21"/>
          <w:szCs w:val="21"/>
        </w:rPr>
        <w:t xml:space="preserve">EMAIL TO: </w:t>
      </w:r>
      <w:r w:rsidRPr="00DA2D1E">
        <w:rPr>
          <w:sz w:val="21"/>
          <w:szCs w:val="21"/>
          <w:u w:val="single"/>
        </w:rPr>
        <w:t>Patrick.Green@bellevuecollege.edu</w:t>
      </w:r>
      <w:r w:rsidRPr="00DA2D1E">
        <w:rPr>
          <w:sz w:val="21"/>
          <w:szCs w:val="21"/>
        </w:rPr>
        <w:t xml:space="preserve"> </w:t>
      </w:r>
      <w:r w:rsidRPr="00DA2D1E">
        <w:rPr>
          <w:b/>
          <w:sz w:val="21"/>
          <w:szCs w:val="21"/>
        </w:rPr>
        <w:t xml:space="preserve">OR </w:t>
      </w:r>
      <w:r w:rsidRPr="00DA2D1E">
        <w:rPr>
          <w:sz w:val="21"/>
          <w:szCs w:val="21"/>
        </w:rPr>
        <w:t>SUBMIT TO</w:t>
      </w:r>
      <w:r w:rsidRPr="00DA2D1E">
        <w:rPr>
          <w:b/>
          <w:sz w:val="21"/>
          <w:szCs w:val="21"/>
        </w:rPr>
        <w:t>:</w:t>
      </w:r>
      <w:r w:rsidRPr="00DA2D1E">
        <w:rPr>
          <w:sz w:val="21"/>
          <w:szCs w:val="21"/>
        </w:rPr>
        <w:t xml:space="preserve"> Student Programs C212, Front Desk, Bellevue College, 3000 </w:t>
      </w:r>
      <w:proofErr w:type="spellStart"/>
      <w:r w:rsidRPr="00DA2D1E">
        <w:rPr>
          <w:sz w:val="21"/>
          <w:szCs w:val="21"/>
        </w:rPr>
        <w:t>Landerholm</w:t>
      </w:r>
      <w:proofErr w:type="spellEnd"/>
      <w:r w:rsidRPr="00DA2D1E">
        <w:rPr>
          <w:sz w:val="21"/>
          <w:szCs w:val="21"/>
        </w:rPr>
        <w:t xml:space="preserve"> Circle SE</w:t>
      </w:r>
    </w:p>
    <w:p w:rsidR="00DD693E" w:rsidRPr="00DA2D1E" w:rsidRDefault="00DD693E" w:rsidP="008E4C3A">
      <w:pPr>
        <w:pStyle w:val="Default"/>
        <w:rPr>
          <w:sz w:val="21"/>
          <w:szCs w:val="21"/>
        </w:rPr>
      </w:pPr>
    </w:p>
    <w:p w:rsidR="00DD693E" w:rsidRPr="00DA2D1E" w:rsidRDefault="00DD693E" w:rsidP="00DD693E">
      <w:pPr>
        <w:tabs>
          <w:tab w:val="left" w:pos="522"/>
        </w:tabs>
        <w:autoSpaceDE w:val="0"/>
        <w:autoSpaceDN w:val="0"/>
        <w:adjustRightInd w:val="0"/>
        <w:spacing w:after="0" w:line="240" w:lineRule="auto"/>
        <w:ind w:left="-540" w:right="-360"/>
        <w:contextualSpacing/>
        <w:rPr>
          <w:rFonts w:cstheme="minorHAnsi"/>
          <w:bCs/>
          <w:sz w:val="21"/>
          <w:szCs w:val="21"/>
        </w:rPr>
      </w:pPr>
      <w:r w:rsidRPr="00DA2D1E">
        <w:rPr>
          <w:rFonts w:cstheme="minorHAnsi"/>
          <w:b/>
          <w:bCs/>
          <w:sz w:val="21"/>
          <w:szCs w:val="21"/>
        </w:rPr>
        <w:t xml:space="preserve">APPLICATION DUE DATE: </w:t>
      </w:r>
      <w:r w:rsidRPr="00DA2D1E">
        <w:rPr>
          <w:rFonts w:cstheme="minorHAnsi"/>
          <w:bCs/>
          <w:sz w:val="21"/>
          <w:szCs w:val="21"/>
        </w:rPr>
        <w:t xml:space="preserve">Application materials must be received in the Student Programs Front Desk by 5 p.m. on </w:t>
      </w:r>
      <w:r w:rsidRPr="007F6D91">
        <w:rPr>
          <w:rFonts w:cstheme="minorHAnsi"/>
          <w:bCs/>
          <w:sz w:val="21"/>
          <w:szCs w:val="21"/>
          <w:highlight w:val="yellow"/>
        </w:rPr>
        <w:t>January 17, 2014</w:t>
      </w:r>
      <w:r w:rsidRPr="007F6D91">
        <w:rPr>
          <w:rFonts w:cstheme="minorHAnsi"/>
          <w:bCs/>
          <w:sz w:val="21"/>
          <w:szCs w:val="21"/>
        </w:rPr>
        <w:t xml:space="preserve"> </w:t>
      </w:r>
      <w:r w:rsidRPr="00DA2D1E">
        <w:rPr>
          <w:rFonts w:cstheme="minorHAnsi"/>
          <w:bCs/>
          <w:sz w:val="21"/>
          <w:szCs w:val="21"/>
        </w:rPr>
        <w:t>for consideration.</w:t>
      </w:r>
    </w:p>
    <w:p w:rsidR="00DA2D1E" w:rsidRPr="00DA2D1E" w:rsidRDefault="00DA2D1E" w:rsidP="00DD693E">
      <w:pPr>
        <w:tabs>
          <w:tab w:val="left" w:pos="522"/>
        </w:tabs>
        <w:autoSpaceDE w:val="0"/>
        <w:autoSpaceDN w:val="0"/>
        <w:adjustRightInd w:val="0"/>
        <w:spacing w:after="0" w:line="240" w:lineRule="auto"/>
        <w:ind w:left="-540" w:right="-360"/>
        <w:contextualSpacing/>
        <w:rPr>
          <w:rFonts w:cs="Arial"/>
          <w:color w:val="000000"/>
          <w:sz w:val="21"/>
          <w:szCs w:val="21"/>
          <w:shd w:val="clear" w:color="auto" w:fill="FFFFFF"/>
        </w:rPr>
      </w:pPr>
    </w:p>
    <w:p w:rsidR="00DA2D1E" w:rsidRPr="00DA2D1E" w:rsidRDefault="00DA2D1E" w:rsidP="00DD693E">
      <w:pPr>
        <w:tabs>
          <w:tab w:val="left" w:pos="522"/>
        </w:tabs>
        <w:autoSpaceDE w:val="0"/>
        <w:autoSpaceDN w:val="0"/>
        <w:adjustRightInd w:val="0"/>
        <w:spacing w:after="0" w:line="240" w:lineRule="auto"/>
        <w:ind w:left="-540" w:right="-360"/>
        <w:contextualSpacing/>
        <w:rPr>
          <w:rFonts w:cstheme="minorHAnsi"/>
          <w:sz w:val="21"/>
          <w:szCs w:val="21"/>
        </w:rPr>
      </w:pPr>
      <w:r>
        <w:rPr>
          <w:rFonts w:cs="Arial"/>
          <w:color w:val="000000"/>
          <w:sz w:val="21"/>
          <w:szCs w:val="21"/>
          <w:shd w:val="clear" w:color="auto" w:fill="FFFFFF"/>
        </w:rPr>
        <w:t xml:space="preserve">The successful candidate must provide proof of U.S. citizenship for eligibility for employment in the United States. </w:t>
      </w:r>
      <w:r w:rsidRPr="00DA2D1E">
        <w:rPr>
          <w:rFonts w:cs="Arial"/>
          <w:color w:val="000000"/>
          <w:sz w:val="21"/>
          <w:szCs w:val="21"/>
          <w:shd w:val="clear" w:color="auto" w:fill="FFFFFF"/>
        </w:rPr>
        <w:t>We are an Equal Opportunity Employer in accordance with applicable federal and state laws and regulations. Read our</w:t>
      </w:r>
      <w:r w:rsidRPr="00DA2D1E">
        <w:rPr>
          <w:rStyle w:val="apple-converted-space"/>
          <w:rFonts w:cs="Arial"/>
          <w:color w:val="000000"/>
          <w:sz w:val="21"/>
          <w:szCs w:val="21"/>
          <w:shd w:val="clear" w:color="auto" w:fill="FFFFFF"/>
        </w:rPr>
        <w:t> </w:t>
      </w:r>
      <w:hyperlink r:id="rId8" w:history="1">
        <w:r w:rsidRPr="00DA2D1E">
          <w:rPr>
            <w:rStyle w:val="Hyperlink"/>
            <w:rFonts w:cs="Arial"/>
            <w:color w:val="000066"/>
            <w:sz w:val="21"/>
            <w:szCs w:val="21"/>
            <w:bdr w:val="none" w:sz="0" w:space="0" w:color="auto" w:frame="1"/>
            <w:shd w:val="clear" w:color="auto" w:fill="FFFFFF"/>
          </w:rPr>
          <w:t>Equal Opportunity and Disability Accommodation</w:t>
        </w:r>
      </w:hyperlink>
      <w:r w:rsidRPr="00DA2D1E">
        <w:rPr>
          <w:rStyle w:val="apple-converted-space"/>
          <w:rFonts w:cs="Arial"/>
          <w:color w:val="000000"/>
          <w:sz w:val="21"/>
          <w:szCs w:val="21"/>
          <w:shd w:val="clear" w:color="auto" w:fill="FFFFFF"/>
        </w:rPr>
        <w:t> </w:t>
      </w:r>
      <w:r w:rsidRPr="00DA2D1E">
        <w:rPr>
          <w:rFonts w:cs="Arial"/>
          <w:color w:val="000000"/>
          <w:sz w:val="21"/>
          <w:szCs w:val="21"/>
          <w:shd w:val="clear" w:color="auto" w:fill="FFFFFF"/>
        </w:rPr>
        <w:t>Statement.</w:t>
      </w:r>
    </w:p>
    <w:sectPr w:rsidR="00DA2D1E" w:rsidRPr="00DA2D1E" w:rsidSect="005F4E36">
      <w:headerReference w:type="default" r:id="rId9"/>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BC" w:rsidRDefault="00D954BC" w:rsidP="00D954BC">
      <w:pPr>
        <w:spacing w:after="0" w:line="240" w:lineRule="auto"/>
      </w:pPr>
      <w:r>
        <w:separator/>
      </w:r>
    </w:p>
  </w:endnote>
  <w:endnote w:type="continuationSeparator" w:id="0">
    <w:p w:rsidR="00D954BC" w:rsidRDefault="00D954BC" w:rsidP="00D9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BC" w:rsidRDefault="00D954BC" w:rsidP="00D954BC">
      <w:pPr>
        <w:spacing w:after="0" w:line="240" w:lineRule="auto"/>
      </w:pPr>
      <w:r>
        <w:separator/>
      </w:r>
    </w:p>
  </w:footnote>
  <w:footnote w:type="continuationSeparator" w:id="0">
    <w:p w:rsidR="00D954BC" w:rsidRDefault="00D954BC" w:rsidP="00D95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BC" w:rsidRDefault="00D954BC">
    <w:pPr>
      <w:pStyle w:val="Header"/>
    </w:pPr>
    <w:r>
      <w:rPr>
        <w:noProof/>
      </w:rPr>
      <w:drawing>
        <wp:anchor distT="0" distB="0" distL="114300" distR="114300" simplePos="0" relativeHeight="251658240" behindDoc="0" locked="0" layoutInCell="1" allowOverlap="1" wp14:anchorId="0593EA77" wp14:editId="16969340">
          <wp:simplePos x="0" y="0"/>
          <wp:positionH relativeFrom="column">
            <wp:posOffset>-314325</wp:posOffset>
          </wp:positionH>
          <wp:positionV relativeFrom="paragraph">
            <wp:posOffset>-171450</wp:posOffset>
          </wp:positionV>
          <wp:extent cx="590550" cy="5391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ver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50" cy="53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DA4"/>
    <w:multiLevelType w:val="hybridMultilevel"/>
    <w:tmpl w:val="B0CCF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7F6168"/>
    <w:multiLevelType w:val="hybridMultilevel"/>
    <w:tmpl w:val="4144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528A3"/>
    <w:multiLevelType w:val="hybridMultilevel"/>
    <w:tmpl w:val="911C4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030554"/>
    <w:multiLevelType w:val="hybridMultilevel"/>
    <w:tmpl w:val="8F1E0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BC"/>
    <w:rsid w:val="00145E88"/>
    <w:rsid w:val="001916A6"/>
    <w:rsid w:val="002334A5"/>
    <w:rsid w:val="0040265D"/>
    <w:rsid w:val="005F4E36"/>
    <w:rsid w:val="00725F38"/>
    <w:rsid w:val="00753D41"/>
    <w:rsid w:val="00771F0A"/>
    <w:rsid w:val="007F6D91"/>
    <w:rsid w:val="008E4C3A"/>
    <w:rsid w:val="00AC3082"/>
    <w:rsid w:val="00C01C23"/>
    <w:rsid w:val="00C2722D"/>
    <w:rsid w:val="00C628F9"/>
    <w:rsid w:val="00D954BC"/>
    <w:rsid w:val="00DA2D1E"/>
    <w:rsid w:val="00DD693E"/>
    <w:rsid w:val="00EF6315"/>
    <w:rsid w:val="00F80CC5"/>
    <w:rsid w:val="00FE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54B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95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4BC"/>
  </w:style>
  <w:style w:type="paragraph" w:styleId="Footer">
    <w:name w:val="footer"/>
    <w:basedOn w:val="Normal"/>
    <w:link w:val="FooterChar"/>
    <w:uiPriority w:val="99"/>
    <w:unhideWhenUsed/>
    <w:rsid w:val="00D95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4BC"/>
  </w:style>
  <w:style w:type="paragraph" w:styleId="BalloonText">
    <w:name w:val="Balloon Text"/>
    <w:basedOn w:val="Normal"/>
    <w:link w:val="BalloonTextChar"/>
    <w:uiPriority w:val="99"/>
    <w:semiHidden/>
    <w:unhideWhenUsed/>
    <w:rsid w:val="00D95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4BC"/>
    <w:rPr>
      <w:rFonts w:ascii="Tahoma" w:hAnsi="Tahoma" w:cs="Tahoma"/>
      <w:sz w:val="16"/>
      <w:szCs w:val="16"/>
    </w:rPr>
  </w:style>
  <w:style w:type="paragraph" w:styleId="ListParagraph">
    <w:name w:val="List Paragraph"/>
    <w:basedOn w:val="Normal"/>
    <w:uiPriority w:val="34"/>
    <w:qFormat/>
    <w:rsid w:val="00D954BC"/>
    <w:pPr>
      <w:ind w:left="720"/>
      <w:contextualSpacing/>
    </w:pPr>
  </w:style>
  <w:style w:type="table" w:styleId="TableGrid">
    <w:name w:val="Table Grid"/>
    <w:basedOn w:val="TableNormal"/>
    <w:uiPriority w:val="59"/>
    <w:rsid w:val="00F80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A2D1E"/>
  </w:style>
  <w:style w:type="character" w:styleId="Hyperlink">
    <w:name w:val="Hyperlink"/>
    <w:basedOn w:val="DefaultParagraphFont"/>
    <w:uiPriority w:val="99"/>
    <w:semiHidden/>
    <w:unhideWhenUsed/>
    <w:rsid w:val="00DA2D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54B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95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4BC"/>
  </w:style>
  <w:style w:type="paragraph" w:styleId="Footer">
    <w:name w:val="footer"/>
    <w:basedOn w:val="Normal"/>
    <w:link w:val="FooterChar"/>
    <w:uiPriority w:val="99"/>
    <w:unhideWhenUsed/>
    <w:rsid w:val="00D95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4BC"/>
  </w:style>
  <w:style w:type="paragraph" w:styleId="BalloonText">
    <w:name w:val="Balloon Text"/>
    <w:basedOn w:val="Normal"/>
    <w:link w:val="BalloonTextChar"/>
    <w:uiPriority w:val="99"/>
    <w:semiHidden/>
    <w:unhideWhenUsed/>
    <w:rsid w:val="00D95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4BC"/>
    <w:rPr>
      <w:rFonts w:ascii="Tahoma" w:hAnsi="Tahoma" w:cs="Tahoma"/>
      <w:sz w:val="16"/>
      <w:szCs w:val="16"/>
    </w:rPr>
  </w:style>
  <w:style w:type="paragraph" w:styleId="ListParagraph">
    <w:name w:val="List Paragraph"/>
    <w:basedOn w:val="Normal"/>
    <w:uiPriority w:val="34"/>
    <w:qFormat/>
    <w:rsid w:val="00D954BC"/>
    <w:pPr>
      <w:ind w:left="720"/>
      <w:contextualSpacing/>
    </w:pPr>
  </w:style>
  <w:style w:type="table" w:styleId="TableGrid">
    <w:name w:val="Table Grid"/>
    <w:basedOn w:val="TableNormal"/>
    <w:uiPriority w:val="59"/>
    <w:rsid w:val="00F80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A2D1E"/>
  </w:style>
  <w:style w:type="character" w:styleId="Hyperlink">
    <w:name w:val="Hyperlink"/>
    <w:basedOn w:val="DefaultParagraphFont"/>
    <w:uiPriority w:val="99"/>
    <w:semiHidden/>
    <w:unhideWhenUsed/>
    <w:rsid w:val="00DA2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levuecollege.edu/about/equ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Green</dc:creator>
  <cp:lastModifiedBy>Patrick Green</cp:lastModifiedBy>
  <cp:revision>10</cp:revision>
  <dcterms:created xsi:type="dcterms:W3CDTF">2013-11-22T16:47:00Z</dcterms:created>
  <dcterms:modified xsi:type="dcterms:W3CDTF">2014-04-01T20:22:00Z</dcterms:modified>
</cp:coreProperties>
</file>