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87" w:rsidRPr="007D1B87" w:rsidRDefault="007D1B87" w:rsidP="007D1B87">
      <w:pPr>
        <w:pBdr>
          <w:bottom w:val="single" w:sz="4" w:space="6" w:color="BFBFBF"/>
        </w:pBdr>
        <w:spacing w:after="480" w:line="240" w:lineRule="auto"/>
        <w:contextualSpacing/>
        <w:rPr>
          <w:rFonts w:ascii="Georgia" w:eastAsia="Times New Roman" w:hAnsi="Georgia" w:cs="Times New Roman"/>
          <w:b/>
          <w:caps/>
          <w:color w:val="000000"/>
          <w:kern w:val="28"/>
          <w:sz w:val="24"/>
          <w:szCs w:val="24"/>
        </w:rPr>
      </w:pPr>
      <w:r w:rsidRPr="007D1B87">
        <w:rPr>
          <w:rFonts w:ascii="Georgia" w:eastAsia="Times New Roman" w:hAnsi="Georgia" w:cs="Times New Roman"/>
          <w:b/>
          <w:caps/>
          <w:color w:val="000000"/>
          <w:kern w:val="28"/>
          <w:sz w:val="24"/>
          <w:szCs w:val="24"/>
        </w:rPr>
        <w:t>Field Trip registration Form</w:t>
      </w:r>
    </w:p>
    <w:tbl>
      <w:tblPr>
        <w:tblW w:w="0" w:type="auto"/>
        <w:tblBorders>
          <w:bottom w:val="dotted" w:sz="4" w:space="0" w:color="BFBF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4672"/>
        <w:gridCol w:w="4688"/>
      </w:tblGrid>
      <w:tr w:rsidR="007D1B87" w:rsidRPr="007D1B87" w:rsidTr="007D1B87">
        <w:tc>
          <w:tcPr>
            <w:tcW w:w="4672" w:type="dxa"/>
          </w:tcPr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</w:pPr>
            <w:r w:rsidRPr="007D1B87"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  <w:t>Office of Sustainability</w:t>
            </w:r>
          </w:p>
          <w:p w:rsidR="007D1B87" w:rsidRPr="007D1B87" w:rsidRDefault="00802CBD" w:rsidP="007D1B87">
            <w:pPr>
              <w:spacing w:after="40" w:line="312" w:lineRule="auto"/>
              <w:rPr>
                <w:rFonts w:ascii="Georgia" w:eastAsia="Georgia" w:hAnsi="Georgia" w:cs="Times New Roman"/>
                <w:color w:val="404040"/>
                <w:sz w:val="24"/>
                <w:szCs w:val="24"/>
              </w:rPr>
            </w:pPr>
            <w:r w:rsidRPr="00802CBD">
              <w:rPr>
                <w:rFonts w:ascii="Georgia" w:eastAsia="Georgia" w:hAnsi="Georgia" w:cs="Times New Roman"/>
                <w:color w:val="404040"/>
                <w:sz w:val="24"/>
                <w:szCs w:val="24"/>
                <w:highlight w:val="yellow"/>
              </w:rPr>
              <w:t>SUBMIT TO:</w:t>
            </w:r>
            <w:r>
              <w:rPr>
                <w:rFonts w:ascii="Georgia" w:eastAsia="Georgia" w:hAnsi="Georgia" w:cs="Times New Roman"/>
                <w:color w:val="404040"/>
                <w:sz w:val="24"/>
                <w:szCs w:val="24"/>
              </w:rPr>
              <w:t xml:space="preserve"> C212 SUSTAINABILITY DESK or</w:t>
            </w:r>
          </w:p>
          <w:p w:rsidR="007D1B87" w:rsidRPr="007D1B87" w:rsidRDefault="00802CBD" w:rsidP="007D1B87">
            <w:pPr>
              <w:spacing w:after="40" w:line="312" w:lineRule="auto"/>
              <w:rPr>
                <w:rFonts w:ascii="Georgia" w:eastAsia="Georgia" w:hAnsi="Georgia" w:cs="Times New Roman"/>
                <w:color w:val="404040"/>
                <w:sz w:val="24"/>
                <w:szCs w:val="24"/>
              </w:rPr>
            </w:pPr>
            <w:r>
              <w:rPr>
                <w:rFonts w:ascii="Georgia" w:eastAsia="Georgia" w:hAnsi="Georgia" w:cs="Times New Roman"/>
                <w:color w:val="404040"/>
                <w:sz w:val="24"/>
                <w:szCs w:val="24"/>
              </w:rPr>
              <w:t>sustainability</w:t>
            </w:r>
            <w:r w:rsidR="007D1B87" w:rsidRPr="007D1B87">
              <w:rPr>
                <w:rFonts w:ascii="Georgia" w:eastAsia="Georgia" w:hAnsi="Georgia" w:cs="Times New Roman"/>
                <w:color w:val="404040"/>
                <w:sz w:val="24"/>
                <w:szCs w:val="24"/>
              </w:rPr>
              <w:t>@bellevuecollege.edu</w:t>
            </w:r>
          </w:p>
          <w:p w:rsidR="007D1B87" w:rsidRPr="007D1B87" w:rsidRDefault="007D1B87" w:rsidP="007D1B87">
            <w:pPr>
              <w:spacing w:after="40" w:line="312" w:lineRule="auto"/>
              <w:rPr>
                <w:rFonts w:ascii="Georgia" w:eastAsia="Georgia" w:hAnsi="Georgia" w:cs="Times New Roman"/>
                <w:color w:val="404040"/>
                <w:sz w:val="16"/>
                <w:szCs w:val="18"/>
              </w:rPr>
            </w:pPr>
            <w:r w:rsidRPr="007D1B87">
              <w:rPr>
                <w:rFonts w:ascii="Georgia" w:eastAsia="Georgia" w:hAnsi="Georgia" w:cs="Times New Roman"/>
                <w:color w:val="404040"/>
                <w:sz w:val="24"/>
                <w:szCs w:val="24"/>
              </w:rPr>
              <w:t>(425) 564-2720</w:t>
            </w:r>
          </w:p>
        </w:tc>
        <w:tc>
          <w:tcPr>
            <w:tcW w:w="4688" w:type="dxa"/>
          </w:tcPr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</w:pPr>
            <w:r w:rsidRPr="007D1B87">
              <w:rPr>
                <w:rFonts w:ascii="Georgia" w:eastAsia="Georgia" w:hAnsi="Georgia" w:cs="Times New Roman"/>
                <w:color w:val="7F7F7F"/>
                <w:sz w:val="20"/>
                <w:szCs w:val="16"/>
              </w:rPr>
              <w:t>Where:</w:t>
            </w:r>
            <w:r w:rsidRPr="007D1B87"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  <w:t xml:space="preserve"> </w:t>
            </w:r>
            <w:sdt>
              <w:sdtPr>
                <w:rPr>
                  <w:rFonts w:ascii="Georgia" w:eastAsia="Georgia" w:hAnsi="Georgia" w:cs="Times New Roman"/>
                  <w:color w:val="000000"/>
                  <w:sz w:val="28"/>
                  <w:szCs w:val="28"/>
                </w:rPr>
                <w:alias w:val="Location"/>
                <w:tag w:val=""/>
                <w:id w:val="1154722675"/>
                <w:placeholder>
                  <w:docPart w:val="53252663D7184C41AA8655C9B033FAF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>Seattle Aquarium</w:t>
                </w:r>
                <w:r w:rsidR="00802CBD"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 xml:space="preserve"> “Behind the Scenes”</w:t>
                </w:r>
                <w:r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 xml:space="preserve"> and Conduit Coffee</w:t>
                </w:r>
                <w:r w:rsidR="00802CBD"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 xml:space="preserve"> Tour!</w:t>
                </w:r>
              </w:sdtContent>
            </w:sdt>
          </w:p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32"/>
                <w:szCs w:val="32"/>
              </w:rPr>
            </w:pPr>
            <w:r w:rsidRPr="007D1B87">
              <w:rPr>
                <w:rFonts w:ascii="Georgia" w:eastAsia="Georgia" w:hAnsi="Georgia" w:cs="Times New Roman"/>
                <w:color w:val="7F7F7F"/>
                <w:sz w:val="20"/>
                <w:szCs w:val="16"/>
              </w:rPr>
              <w:t>When:</w:t>
            </w:r>
            <w:r w:rsidRPr="007D1B87">
              <w:rPr>
                <w:rFonts w:ascii="Georgia" w:eastAsia="Georgia" w:hAnsi="Georgia" w:cs="Times New Roman"/>
                <w:color w:val="000000"/>
                <w:sz w:val="34"/>
                <w:szCs w:val="34"/>
              </w:rPr>
              <w:t xml:space="preserve"> </w:t>
            </w:r>
            <w:sdt>
              <w:sdtPr>
                <w:rPr>
                  <w:rFonts w:ascii="Georgia" w:eastAsia="Georgia" w:hAnsi="Georgia" w:cs="Times New Roman"/>
                  <w:color w:val="000000"/>
                  <w:sz w:val="32"/>
                  <w:szCs w:val="32"/>
                </w:rPr>
                <w:alias w:val="Click arrow to select date"/>
                <w:tag w:val=""/>
                <w:id w:val="783078696"/>
                <w:placeholder>
                  <w:docPart w:val="9AC72C3F65664048A650D2CB63D7C35B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7-10-0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2CBD">
                  <w:rPr>
                    <w:rFonts w:ascii="Georgia" w:eastAsia="Georgia" w:hAnsi="Georgia" w:cs="Times New Roman"/>
                    <w:color w:val="000000"/>
                    <w:sz w:val="32"/>
                    <w:szCs w:val="32"/>
                  </w:rPr>
                  <w:t>October 4, 2017</w:t>
                </w:r>
              </w:sdtContent>
            </w:sdt>
          </w:p>
          <w:p w:rsidR="007D1B87" w:rsidRPr="007D1B87" w:rsidRDefault="007D1B87" w:rsidP="007D1B87">
            <w:pPr>
              <w:spacing w:after="100" w:line="312" w:lineRule="auto"/>
              <w:rPr>
                <w:rFonts w:ascii="Georgia" w:eastAsia="Georgia" w:hAnsi="Georgia" w:cs="Times New Roman"/>
                <w:color w:val="000000"/>
                <w:sz w:val="28"/>
                <w:szCs w:val="28"/>
              </w:rPr>
            </w:pPr>
            <w:r w:rsidRPr="007D1B87">
              <w:rPr>
                <w:rFonts w:ascii="Georgia" w:eastAsia="Georgia" w:hAnsi="Georgia" w:cs="Times New Roman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Georgia" w:eastAsia="Georgia" w:hAnsi="Georgia" w:cs="Times New Roman"/>
                  <w:color w:val="000000"/>
                  <w:sz w:val="28"/>
                  <w:szCs w:val="28"/>
                </w:rPr>
                <w:alias w:val="Time"/>
                <w:tag w:val=""/>
                <w:id w:val="-1258907770"/>
                <w:placeholder>
                  <w:docPart w:val="0A03341727F2458BA5151BA45E0B6A62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9B1270"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>10:0</w:t>
                </w:r>
                <w:r>
                  <w:rPr>
                    <w:rFonts w:ascii="Georgia" w:eastAsia="Georgia" w:hAnsi="Georgia" w:cs="Times New Roman"/>
                    <w:color w:val="000000"/>
                    <w:sz w:val="28"/>
                    <w:szCs w:val="28"/>
                  </w:rPr>
                  <w:t>0 am – 4:00 pm</w:t>
                </w:r>
              </w:sdtContent>
            </w:sdt>
          </w:p>
        </w:tc>
        <w:bookmarkStart w:id="0" w:name="_GoBack"/>
        <w:bookmarkEnd w:id="0"/>
      </w:tr>
    </w:tbl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 w:rsidRPr="007D1B87">
        <w:rPr>
          <w:rFonts w:ascii="Georgia" w:eastAsia="Times New Roman" w:hAnsi="Georgia" w:cs="Times New Roman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CBD50" wp14:editId="55D78166">
                <wp:simplePos x="0" y="0"/>
                <wp:positionH relativeFrom="margin">
                  <wp:posOffset>2712720</wp:posOffset>
                </wp:positionH>
                <wp:positionV relativeFrom="paragraph">
                  <wp:posOffset>78105</wp:posOffset>
                </wp:positionV>
                <wp:extent cx="3230245" cy="1028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87" w:rsidRDefault="007D1B87" w:rsidP="007D1B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6E92">
                              <w:rPr>
                                <w:sz w:val="20"/>
                                <w:szCs w:val="20"/>
                              </w:rPr>
                              <w:t>Transportation will be arranged through Bellevue College. The Office of Sustainability will be in</w:t>
                            </w:r>
                            <w:r w:rsidR="00802CBD">
                              <w:rPr>
                                <w:sz w:val="20"/>
                                <w:szCs w:val="20"/>
                              </w:rPr>
                              <w:t xml:space="preserve"> touch with any further details if you are selected. </w:t>
                            </w:r>
                          </w:p>
                          <w:p w:rsidR="00802CBD" w:rsidRDefault="00802CBD" w:rsidP="007D1B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2CB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FIRST COME FIRST SERVED. Get your application in!</w:t>
                            </w:r>
                          </w:p>
                          <w:p w:rsidR="00802CBD" w:rsidRDefault="00802CBD" w:rsidP="007D1B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02CBD" w:rsidRPr="004D6E92" w:rsidRDefault="00802CBD" w:rsidP="007D1B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BD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6pt;margin-top:6.15pt;width:254.3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" filled="f" stroked="f">
                <v:textbox>
                  <w:txbxContent>
                    <w:p w:rsidR="007D1B87" w:rsidRDefault="007D1B87" w:rsidP="007D1B87">
                      <w:pPr>
                        <w:rPr>
                          <w:sz w:val="20"/>
                          <w:szCs w:val="20"/>
                        </w:rPr>
                      </w:pPr>
                      <w:r w:rsidRPr="004D6E92">
                        <w:rPr>
                          <w:sz w:val="20"/>
                          <w:szCs w:val="20"/>
                        </w:rPr>
                        <w:t>Transportation will be arranged through Bellevue College. The Office of Sustainability will be in</w:t>
                      </w:r>
                      <w:r w:rsidR="00802CBD">
                        <w:rPr>
                          <w:sz w:val="20"/>
                          <w:szCs w:val="20"/>
                        </w:rPr>
                        <w:t xml:space="preserve"> touch with any further details if you are selected. </w:t>
                      </w:r>
                    </w:p>
                    <w:p w:rsidR="00802CBD" w:rsidRDefault="00802CBD" w:rsidP="007D1B87">
                      <w:pPr>
                        <w:rPr>
                          <w:sz w:val="20"/>
                          <w:szCs w:val="20"/>
                        </w:rPr>
                      </w:pPr>
                      <w:r w:rsidRPr="00802CBD">
                        <w:rPr>
                          <w:sz w:val="20"/>
                          <w:szCs w:val="20"/>
                          <w:highlight w:val="yellow"/>
                        </w:rPr>
                        <w:t>FIRST COME FIRST SERVED. Get your application in!</w:t>
                      </w:r>
                    </w:p>
                    <w:p w:rsidR="00802CBD" w:rsidRDefault="00802CBD" w:rsidP="007D1B8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02CBD" w:rsidRPr="004D6E92" w:rsidRDefault="00802CBD" w:rsidP="007D1B8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1B87">
        <w:rPr>
          <w:rFonts w:ascii="Georgia" w:eastAsia="Times New Roman" w:hAnsi="Georgia" w:cs="Times New Roman"/>
          <w:b/>
          <w:bCs/>
          <w:color w:val="000000"/>
        </w:rPr>
        <w:t>Name and SID:</w:t>
      </w:r>
    </w:p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 w:rsidRPr="007D1B87">
        <w:rPr>
          <w:rFonts w:ascii="Georgia" w:eastAsia="Times New Roman" w:hAnsi="Georgia" w:cs="Times New Roman"/>
          <w:b/>
          <w:bCs/>
          <w:color w:val="000000"/>
        </w:rPr>
        <w:t>Email/Phone:</w:t>
      </w:r>
    </w:p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</w:rPr>
        <w:t xml:space="preserve">Interested in learning more about </w:t>
      </w:r>
      <w:r w:rsidR="00243BA5">
        <w:rPr>
          <w:rFonts w:ascii="Georgia" w:eastAsia="Times New Roman" w:hAnsi="Georgia" w:cs="Times New Roman"/>
          <w:b/>
          <w:bCs/>
          <w:color w:val="000000"/>
        </w:rPr>
        <w:t>marine conservation</w:t>
      </w:r>
      <w:r w:rsidR="00802CBD">
        <w:rPr>
          <w:rFonts w:ascii="Georgia" w:eastAsia="Times New Roman" w:hAnsi="Georgia" w:cs="Times New Roman"/>
          <w:b/>
          <w:bCs/>
          <w:color w:val="000000"/>
        </w:rPr>
        <w:t xml:space="preserve"> and the aquarium,</w:t>
      </w:r>
      <w:r>
        <w:rPr>
          <w:rFonts w:ascii="Georgia" w:eastAsia="Times New Roman" w:hAnsi="Georgia" w:cs="Times New Roman"/>
          <w:b/>
          <w:bCs/>
          <w:color w:val="000000"/>
        </w:rPr>
        <w:t xml:space="preserve"> and the coffee roasting process?</w:t>
      </w:r>
      <w:r w:rsidRPr="007D1B87">
        <w:rPr>
          <w:rFonts w:ascii="Georgia" w:eastAsia="Times New Roman" w:hAnsi="Georgia" w:cs="Times New Roman"/>
          <w:b/>
          <w:bCs/>
          <w:color w:val="000000"/>
        </w:rPr>
        <w:t xml:space="preserve"> Please tell us a bit about yourself and why you want to come with us! </w:t>
      </w:r>
    </w:p>
    <w:tbl>
      <w:tblPr>
        <w:tblStyle w:val="FieldTripLetterTable"/>
        <w:tblW w:w="9533" w:type="dxa"/>
        <w:tblLook w:val="04A0" w:firstRow="1" w:lastRow="0" w:firstColumn="1" w:lastColumn="0" w:noHBand="0" w:noVBand="1"/>
        <w:tblDescription w:val="Add Special Instructions"/>
      </w:tblPr>
      <w:tblGrid>
        <w:gridCol w:w="9533"/>
      </w:tblGrid>
      <w:tr w:rsidR="007D1B87" w:rsidRPr="007D1B87" w:rsidTr="00802CBD">
        <w:trPr>
          <w:trHeight w:val="2783"/>
        </w:trPr>
        <w:tc>
          <w:tcPr>
            <w:tcW w:w="9533" w:type="dxa"/>
          </w:tcPr>
          <w:p w:rsidR="007D1B87" w:rsidRPr="007D1B87" w:rsidRDefault="007D1B87" w:rsidP="00802CBD">
            <w:pPr>
              <w:spacing w:before="120" w:after="120"/>
              <w:rPr>
                <w:rFonts w:ascii="Georgia" w:eastAsia="Georgia" w:hAnsi="Georgia" w:cs="Times New Roman"/>
              </w:rPr>
            </w:pPr>
          </w:p>
        </w:tc>
      </w:tr>
    </w:tbl>
    <w:p w:rsidR="007D1B87" w:rsidRPr="007D1B87" w:rsidRDefault="007D1B87" w:rsidP="007D1B87">
      <w:pPr>
        <w:keepNext/>
        <w:keepLines/>
        <w:spacing w:before="480" w:after="60" w:line="312" w:lineRule="auto"/>
        <w:outlineLvl w:val="0"/>
        <w:rPr>
          <w:rFonts w:ascii="Georgia" w:eastAsia="Times New Roman" w:hAnsi="Georgia" w:cs="Times New Roman"/>
          <w:b/>
          <w:bCs/>
          <w:color w:val="000000"/>
        </w:rPr>
      </w:pPr>
      <w:r w:rsidRPr="007D1B87">
        <w:rPr>
          <w:rFonts w:ascii="Georgia" w:eastAsia="Times New Roman" w:hAnsi="Georgia" w:cs="Times New Roman"/>
          <w:b/>
          <w:bCs/>
          <w:color w:val="000000"/>
        </w:rPr>
        <w:t>Emergency contact: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Emergency Contact"/>
      </w:tblPr>
      <w:tblGrid>
        <w:gridCol w:w="2340"/>
        <w:gridCol w:w="7020"/>
      </w:tblGrid>
      <w:tr w:rsidR="007D1B87" w:rsidRPr="007D1B87" w:rsidTr="007D1B87">
        <w:trPr>
          <w:trHeight w:val="450"/>
        </w:trPr>
        <w:tc>
          <w:tcPr>
            <w:tcW w:w="2340" w:type="dxa"/>
          </w:tcPr>
          <w:p w:rsidR="007D1B87" w:rsidRPr="007D1B87" w:rsidRDefault="007D1B87" w:rsidP="007D1B87">
            <w:pPr>
              <w:spacing w:before="120" w:after="120"/>
              <w:ind w:left="144"/>
              <w:rPr>
                <w:rFonts w:ascii="Georgia" w:eastAsia="Georgia" w:hAnsi="Georgia" w:cs="Times New Roman"/>
              </w:rPr>
            </w:pPr>
            <w:r w:rsidRPr="007D1B87">
              <w:rPr>
                <w:rFonts w:ascii="Georgia" w:eastAsia="Georgia" w:hAnsi="Georgia" w:cs="Times New Roman"/>
              </w:rPr>
              <w:t>Name and Relationship:</w:t>
            </w:r>
          </w:p>
        </w:tc>
        <w:tc>
          <w:tcPr>
            <w:tcW w:w="7020" w:type="dxa"/>
          </w:tcPr>
          <w:p w:rsidR="007D1B87" w:rsidRPr="007D1B87" w:rsidRDefault="007D1B87" w:rsidP="007D1B87">
            <w:pPr>
              <w:spacing w:before="120" w:after="120"/>
              <w:rPr>
                <w:rFonts w:ascii="Georgia" w:eastAsia="Georgia" w:hAnsi="Georgia" w:cs="Times New Roman"/>
              </w:rPr>
            </w:pPr>
          </w:p>
        </w:tc>
      </w:tr>
      <w:tr w:rsidR="007D1B87" w:rsidRPr="007D1B87" w:rsidTr="007D1B87">
        <w:trPr>
          <w:trHeight w:val="450"/>
        </w:trPr>
        <w:tc>
          <w:tcPr>
            <w:tcW w:w="2340" w:type="dxa"/>
          </w:tcPr>
          <w:p w:rsidR="007D1B87" w:rsidRPr="007D1B87" w:rsidRDefault="007D1B87" w:rsidP="007D1B87">
            <w:pPr>
              <w:spacing w:before="120" w:after="120"/>
              <w:ind w:left="144"/>
              <w:rPr>
                <w:rFonts w:ascii="Georgia" w:eastAsia="Georgia" w:hAnsi="Georgia" w:cs="Times New Roman"/>
              </w:rPr>
            </w:pPr>
            <w:r w:rsidRPr="007D1B87">
              <w:rPr>
                <w:rFonts w:ascii="Georgia" w:eastAsia="Georgia" w:hAnsi="Georgia" w:cs="Times New Roman"/>
              </w:rPr>
              <w:t>Phone:</w:t>
            </w:r>
          </w:p>
        </w:tc>
        <w:tc>
          <w:tcPr>
            <w:tcW w:w="7020" w:type="dxa"/>
          </w:tcPr>
          <w:p w:rsidR="007D1B87" w:rsidRPr="007D1B87" w:rsidRDefault="007D1B87" w:rsidP="007D1B87">
            <w:pPr>
              <w:spacing w:before="120" w:after="120"/>
              <w:ind w:left="144"/>
              <w:rPr>
                <w:rFonts w:ascii="Georgia" w:eastAsia="Georgia" w:hAnsi="Georgia" w:cs="Times New Roman"/>
              </w:rPr>
            </w:pPr>
          </w:p>
        </w:tc>
      </w:tr>
    </w:tbl>
    <w:p w:rsidR="007D1B87" w:rsidRPr="007D1B87" w:rsidRDefault="007D1B87" w:rsidP="007D1B87">
      <w:pPr>
        <w:spacing w:before="720" w:after="200" w:line="312" w:lineRule="auto"/>
        <w:rPr>
          <w:rFonts w:ascii="Georgia" w:eastAsia="Georgia" w:hAnsi="Georgia" w:cs="Times New Roman"/>
          <w:color w:val="40404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493"/>
        <w:gridCol w:w="374"/>
        <w:gridCol w:w="4493"/>
      </w:tblGrid>
      <w:tr w:rsidR="007D1B87" w:rsidRPr="007D1B87" w:rsidTr="007D1B87">
        <w:tc>
          <w:tcPr>
            <w:tcW w:w="3197" w:type="dxa"/>
            <w:tcBorders>
              <w:bottom w:val="single" w:sz="4" w:space="0" w:color="BFBFBF"/>
            </w:tcBorders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  <w:tc>
          <w:tcPr>
            <w:tcW w:w="200" w:type="pct"/>
          </w:tcPr>
          <w:p w:rsidR="007D1B87" w:rsidRPr="007D1B87" w:rsidRDefault="007D1B87" w:rsidP="007D1B87">
            <w:pPr>
              <w:spacing w:before="200" w:after="200" w:line="312" w:lineRule="auto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  <w:tc>
          <w:tcPr>
            <w:tcW w:w="2400" w:type="pct"/>
            <w:tcBorders>
              <w:bottom w:val="single" w:sz="4" w:space="0" w:color="BFBFBF"/>
            </w:tcBorders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</w:tr>
      <w:tr w:rsidR="007D1B87" w:rsidRPr="007D1B87" w:rsidTr="007D1B87">
        <w:tc>
          <w:tcPr>
            <w:tcW w:w="3197" w:type="dxa"/>
            <w:tcBorders>
              <w:top w:val="single" w:sz="4" w:space="0" w:color="BFBFBF"/>
            </w:tcBorders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  <w:r w:rsidRPr="007D1B87"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  <w:t>Student  Signature</w:t>
            </w:r>
          </w:p>
        </w:tc>
        <w:tc>
          <w:tcPr>
            <w:tcW w:w="200" w:type="pct"/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</w:p>
        </w:tc>
        <w:tc>
          <w:tcPr>
            <w:tcW w:w="2400" w:type="pct"/>
            <w:tcBorders>
              <w:top w:val="single" w:sz="4" w:space="0" w:color="BFBFBF"/>
            </w:tcBorders>
          </w:tcPr>
          <w:p w:rsidR="007D1B87" w:rsidRPr="007D1B87" w:rsidRDefault="007D1B87" w:rsidP="007D1B87">
            <w:pPr>
              <w:spacing w:before="120" w:after="120" w:line="312" w:lineRule="auto"/>
              <w:ind w:left="144"/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</w:pPr>
            <w:r w:rsidRPr="007D1B87">
              <w:rPr>
                <w:rFonts w:ascii="Georgia" w:eastAsia="Georgia" w:hAnsi="Georgia" w:cs="Times New Roman"/>
                <w:color w:val="404040"/>
                <w:sz w:val="18"/>
                <w:szCs w:val="18"/>
              </w:rPr>
              <w:t>Date</w:t>
            </w:r>
          </w:p>
        </w:tc>
      </w:tr>
    </w:tbl>
    <w:p w:rsidR="003161C2" w:rsidRDefault="003161C2"/>
    <w:sectPr w:rsidR="00316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87"/>
    <w:rsid w:val="00243BA5"/>
    <w:rsid w:val="003161C2"/>
    <w:rsid w:val="006101D2"/>
    <w:rsid w:val="007D1B87"/>
    <w:rsid w:val="00802CBD"/>
    <w:rsid w:val="009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B541"/>
  <w15:chartTrackingRefBased/>
  <w15:docId w15:val="{76E77A0A-CB83-4151-944D-747F6A4C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eldTripLetterTable">
    <w:name w:val="Field Trip Letter Table"/>
    <w:basedOn w:val="TableNormal"/>
    <w:uiPriority w:val="99"/>
    <w:rsid w:val="007D1B87"/>
    <w:pPr>
      <w:spacing w:after="0" w:line="240" w:lineRule="auto"/>
    </w:pPr>
    <w:rPr>
      <w:color w:val="404040"/>
      <w:sz w:val="18"/>
      <w:szCs w:val="18"/>
    </w:rPr>
    <w:tblPr>
      <w:tblBorders>
        <w:insideH w:val="single" w:sz="18" w:space="0" w:color="FFFFFF"/>
      </w:tblBorders>
      <w:tblCellMar>
        <w:left w:w="0" w:type="dxa"/>
        <w:right w:w="0" w:type="dxa"/>
      </w:tblCellMar>
    </w:tblPr>
    <w:tcPr>
      <w:shd w:val="clear" w:color="auto" w:fill="F2F2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252663D7184C41AA8655C9B033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EAD3-9816-4164-AC1F-2A230AF4E52D}"/>
      </w:docPartPr>
      <w:docPartBody>
        <w:p w:rsidR="007472AA" w:rsidRDefault="00CE76E0" w:rsidP="00CE76E0">
          <w:pPr>
            <w:pStyle w:val="53252663D7184C41AA8655C9B033FAF4"/>
          </w:pPr>
          <w:r>
            <w:t>[Destination]</w:t>
          </w:r>
        </w:p>
      </w:docPartBody>
    </w:docPart>
    <w:docPart>
      <w:docPartPr>
        <w:name w:val="9AC72C3F65664048A650D2CB63D7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7E67-663F-4458-B985-12817CB669F4}"/>
      </w:docPartPr>
      <w:docPartBody>
        <w:p w:rsidR="007472AA" w:rsidRDefault="00CE76E0" w:rsidP="00CE76E0">
          <w:pPr>
            <w:pStyle w:val="9AC72C3F65664048A650D2CB63D7C35B"/>
          </w:pPr>
          <w:r>
            <w:t>[Date]</w:t>
          </w:r>
        </w:p>
      </w:docPartBody>
    </w:docPart>
    <w:docPart>
      <w:docPartPr>
        <w:name w:val="0A03341727F2458BA5151BA45E0B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4730-1505-4F8A-BA16-0006ED11E986}"/>
      </w:docPartPr>
      <w:docPartBody>
        <w:p w:rsidR="007472AA" w:rsidRDefault="00CE76E0" w:rsidP="00CE76E0">
          <w:pPr>
            <w:pStyle w:val="0A03341727F2458BA5151BA45E0B6A62"/>
          </w:pPr>
          <w:r>
            <w:t>[time from-to]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E0"/>
    <w:rsid w:val="00292F9B"/>
    <w:rsid w:val="007472AA"/>
    <w:rsid w:val="00C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52663D7184C41AA8655C9B033FAF4">
    <w:name w:val="53252663D7184C41AA8655C9B033FAF4"/>
    <w:rsid w:val="00CE76E0"/>
  </w:style>
  <w:style w:type="paragraph" w:customStyle="1" w:styleId="9AC72C3F65664048A650D2CB63D7C35B">
    <w:name w:val="9AC72C3F65664048A650D2CB63D7C35B"/>
    <w:rsid w:val="00CE76E0"/>
  </w:style>
  <w:style w:type="paragraph" w:customStyle="1" w:styleId="0A03341727F2458BA5151BA45E0B6A62">
    <w:name w:val="0A03341727F2458BA5151BA45E0B6A62"/>
    <w:rsid w:val="00CE7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2017-10-04T00:00:00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Seattle Aquarium “Behind the Scenes” and Conduit Coffee Tour!</dc:subject>
  <dc:creator>Karen Bosshart</dc:creator>
  <cp:keywords/>
  <dc:description/>
  <cp:lastModifiedBy>Amber Nicholson</cp:lastModifiedBy>
  <cp:revision>3</cp:revision>
  <dcterms:created xsi:type="dcterms:W3CDTF">2017-09-19T22:32:00Z</dcterms:created>
  <dcterms:modified xsi:type="dcterms:W3CDTF">2017-09-22T17:57:00Z</dcterms:modified>
  <cp:contentStatus>10:00 am – 4:00 pm</cp:contentStatus>
</cp:coreProperties>
</file>