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7" w:rsidRPr="007D1B87" w:rsidRDefault="007D1B87" w:rsidP="007D1B87">
      <w:pPr>
        <w:pBdr>
          <w:bottom w:val="single" w:sz="4" w:space="6" w:color="BFBFBF"/>
        </w:pBdr>
        <w:spacing w:after="480" w:line="240" w:lineRule="auto"/>
        <w:contextualSpacing/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</w:pPr>
      <w:r w:rsidRPr="007D1B87"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  <w:t>Field Trip registration Form</w:t>
      </w:r>
    </w:p>
    <w:tbl>
      <w:tblPr>
        <w:tblW w:w="0" w:type="auto"/>
        <w:tblBorders>
          <w:bottom w:val="dotted" w:sz="4" w:space="0" w:color="BFBF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7D1B87" w:rsidRPr="007D1B87" w:rsidTr="007D1B87">
        <w:tc>
          <w:tcPr>
            <w:tcW w:w="4672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>Office of Sustainability</w:t>
            </w:r>
          </w:p>
          <w:p w:rsidR="007D1B87" w:rsidRPr="005B5633" w:rsidRDefault="00802CBD" w:rsidP="007D1B87">
            <w:pPr>
              <w:spacing w:after="40" w:line="312" w:lineRule="auto"/>
              <w:rPr>
                <w:rFonts w:ascii="Georgia" w:eastAsia="Georgia" w:hAnsi="Georgia" w:cs="Times New Roman"/>
                <w:sz w:val="24"/>
                <w:szCs w:val="24"/>
              </w:rPr>
            </w:pPr>
            <w:r w:rsidRPr="005B5633">
              <w:rPr>
                <w:rFonts w:ascii="Georgia" w:eastAsia="Georgia" w:hAnsi="Georgia" w:cs="Times New Roman"/>
                <w:sz w:val="24"/>
                <w:szCs w:val="24"/>
              </w:rPr>
              <w:t>SUBMIT TO: C212 SUSTAINABILITY DESK or</w:t>
            </w:r>
          </w:p>
          <w:p w:rsidR="007D1B87" w:rsidRPr="005B5633" w:rsidRDefault="004779F1" w:rsidP="007D1B87">
            <w:pPr>
              <w:spacing w:after="40" w:line="312" w:lineRule="auto"/>
              <w:rPr>
                <w:rFonts w:ascii="Georgia" w:eastAsia="Georgia" w:hAnsi="Georgia" w:cs="Times New Roman"/>
                <w:sz w:val="24"/>
                <w:szCs w:val="24"/>
              </w:rPr>
            </w:pPr>
            <w:r>
              <w:rPr>
                <w:rFonts w:ascii="Georgia" w:eastAsia="Georgia" w:hAnsi="Georgia" w:cs="Times New Roman"/>
                <w:sz w:val="24"/>
                <w:szCs w:val="24"/>
              </w:rPr>
              <w:t>sustainoutreach</w:t>
            </w:r>
            <w:r w:rsidR="007D1B87" w:rsidRPr="005B5633">
              <w:rPr>
                <w:rFonts w:ascii="Georgia" w:eastAsia="Georgia" w:hAnsi="Georgia" w:cs="Times New Roman"/>
                <w:sz w:val="24"/>
                <w:szCs w:val="24"/>
              </w:rPr>
              <w:t>@bellevuecollege.edu</w:t>
            </w:r>
          </w:p>
          <w:p w:rsidR="007D1B87" w:rsidRPr="007D1B87" w:rsidRDefault="004779F1" w:rsidP="007D1B87">
            <w:pPr>
              <w:spacing w:after="40" w:line="312" w:lineRule="auto"/>
              <w:rPr>
                <w:rFonts w:ascii="Georgia" w:eastAsia="Georgia" w:hAnsi="Georgia" w:cs="Times New Roman"/>
                <w:color w:val="404040"/>
                <w:sz w:val="16"/>
                <w:szCs w:val="18"/>
              </w:rPr>
            </w:pPr>
            <w:r>
              <w:rPr>
                <w:rFonts w:ascii="Georgia" w:eastAsia="Georgia" w:hAnsi="Georgia" w:cs="Times New Roman"/>
                <w:sz w:val="24"/>
                <w:szCs w:val="24"/>
              </w:rPr>
              <w:t>(425) 564-2503</w:t>
            </w:r>
            <w:bookmarkStart w:id="0" w:name="_GoBack"/>
            <w:bookmarkEnd w:id="0"/>
          </w:p>
        </w:tc>
        <w:tc>
          <w:tcPr>
            <w:tcW w:w="4688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5B5633">
              <w:rPr>
                <w:rFonts w:ascii="Georgia" w:eastAsia="Georgia" w:hAnsi="Georgia" w:cs="Times New Roman"/>
                <w:sz w:val="20"/>
                <w:szCs w:val="16"/>
              </w:rPr>
              <w:t>Where:</w:t>
            </w:r>
            <w:r w:rsidRPr="005B5633">
              <w:rPr>
                <w:rFonts w:ascii="Georgia" w:eastAsia="Georgia" w:hAnsi="Georgia" w:cs="Times New Roman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53252663D7184C41AA8655C9B033FAF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0386A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Cascade Recycling Center Tour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2"/>
                <w:szCs w:val="32"/>
              </w:rPr>
            </w:pPr>
            <w:r w:rsidRPr="005B5633">
              <w:rPr>
                <w:rFonts w:ascii="Georgia" w:eastAsia="Georgia" w:hAnsi="Georgia" w:cs="Times New Roman"/>
                <w:sz w:val="20"/>
                <w:szCs w:val="16"/>
              </w:rPr>
              <w:t>When:</w:t>
            </w: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9AC72C3F65664048A650D2CB63D7C35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1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7DBF">
                  <w:rPr>
                    <w:rFonts w:ascii="Georgia" w:eastAsia="Georgia" w:hAnsi="Georgia" w:cs="Times New Roman"/>
                    <w:color w:val="000000"/>
                    <w:sz w:val="32"/>
                    <w:szCs w:val="32"/>
                  </w:rPr>
                  <w:t>November 14</w:t>
                </w:r>
                <w:r w:rsidR="00C0386A">
                  <w:rPr>
                    <w:rFonts w:ascii="Georgia" w:eastAsia="Georgia" w:hAnsi="Georgia" w:cs="Times New Roman"/>
                    <w:color w:val="000000"/>
                    <w:sz w:val="32"/>
                    <w:szCs w:val="32"/>
                  </w:rPr>
                  <w:t>, 2018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0A03341727F2458BA5151BA45E0B6A6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779F1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11:00 am – 2:0</w:t>
                </w:r>
                <w:r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0 pm</w:t>
                </w:r>
              </w:sdtContent>
            </w:sdt>
          </w:p>
        </w:tc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BD50" wp14:editId="55D78166">
                <wp:simplePos x="0" y="0"/>
                <wp:positionH relativeFrom="margin">
                  <wp:posOffset>2712720</wp:posOffset>
                </wp:positionH>
                <wp:positionV relativeFrom="paragraph">
                  <wp:posOffset>78105</wp:posOffset>
                </wp:positionV>
                <wp:extent cx="3230245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BD" w:rsidRPr="004D6E92" w:rsidRDefault="007D1B87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92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</w:t>
                            </w:r>
                            <w:r w:rsidR="00802CBD">
                              <w:rPr>
                                <w:sz w:val="20"/>
                                <w:szCs w:val="20"/>
                              </w:rPr>
                              <w:t xml:space="preserve"> touch with any furth</w:t>
                            </w:r>
                            <w:r w:rsidR="00C0386A">
                              <w:rPr>
                                <w:sz w:val="20"/>
                                <w:szCs w:val="20"/>
                              </w:rPr>
                              <w:t>er details if you are selected.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B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6.15pt;width:254.3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" filled="f" stroked="f">
                <v:textbox>
                  <w:txbxContent>
                    <w:p w:rsidR="00802CBD" w:rsidRPr="004D6E92" w:rsidRDefault="007D1B87" w:rsidP="007D1B87">
                      <w:pPr>
                        <w:rPr>
                          <w:sz w:val="20"/>
                          <w:szCs w:val="20"/>
                        </w:rPr>
                      </w:pPr>
                      <w:r w:rsidRPr="004D6E92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</w:t>
                      </w:r>
                      <w:r w:rsidR="00802CBD">
                        <w:rPr>
                          <w:sz w:val="20"/>
                          <w:szCs w:val="20"/>
                        </w:rPr>
                        <w:t xml:space="preserve"> touch with any furth</w:t>
                      </w:r>
                      <w:r w:rsidR="00C0386A">
                        <w:rPr>
                          <w:sz w:val="20"/>
                          <w:szCs w:val="20"/>
                        </w:rPr>
                        <w:t>er details if you are selected.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1B87">
        <w:rPr>
          <w:rFonts w:ascii="Georgia" w:eastAsia="Times New Roman" w:hAnsi="Georgia" w:cs="Times New Roman"/>
          <w:b/>
          <w:bCs/>
          <w:color w:val="000000"/>
        </w:rPr>
        <w:t>Name and SID: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Email/Phone: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>Interested in learning more about</w:t>
      </w:r>
      <w:r w:rsidR="00C0386A">
        <w:rPr>
          <w:rFonts w:ascii="Georgia" w:eastAsia="Times New Roman" w:hAnsi="Georgia" w:cs="Times New Roman"/>
          <w:b/>
          <w:bCs/>
          <w:color w:val="000000"/>
        </w:rPr>
        <w:t xml:space="preserve"> recycling, how it is sorted, and how you can help our planet</w:t>
      </w:r>
      <w:r>
        <w:rPr>
          <w:rFonts w:ascii="Georgia" w:eastAsia="Times New Roman" w:hAnsi="Georgia" w:cs="Times New Roman"/>
          <w:b/>
          <w:bCs/>
          <w:color w:val="000000"/>
        </w:rPr>
        <w:t>?</w:t>
      </w:r>
      <w:r w:rsidRPr="007D1B87">
        <w:rPr>
          <w:rFonts w:ascii="Georgia" w:eastAsia="Times New Roman" w:hAnsi="Georgia" w:cs="Times New Roman"/>
          <w:b/>
          <w:bCs/>
          <w:color w:val="000000"/>
        </w:rPr>
        <w:t xml:space="preserve"> Please tell us a bit about yourself and why you want to come with us! </w:t>
      </w:r>
    </w:p>
    <w:tbl>
      <w:tblPr>
        <w:tblStyle w:val="FieldTripLetterTable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9533"/>
      </w:tblGrid>
      <w:tr w:rsidR="007D1B87" w:rsidRPr="007D1B87" w:rsidTr="005B5633">
        <w:trPr>
          <w:trHeight w:val="2783"/>
        </w:trPr>
        <w:tc>
          <w:tcPr>
            <w:tcW w:w="9533" w:type="dxa"/>
            <w:shd w:val="clear" w:color="auto" w:fill="auto"/>
          </w:tcPr>
          <w:p w:rsidR="007D1B87" w:rsidRPr="007D1B87" w:rsidRDefault="007D1B87" w:rsidP="00802CBD">
            <w:pPr>
              <w:spacing w:before="120" w:after="120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Emergency contact: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2339"/>
        <w:gridCol w:w="7011"/>
      </w:tblGrid>
      <w:tr w:rsidR="007D1B87" w:rsidRPr="007D1B87" w:rsidTr="005B5633">
        <w:trPr>
          <w:trHeight w:val="450"/>
        </w:trPr>
        <w:tc>
          <w:tcPr>
            <w:tcW w:w="2340" w:type="dxa"/>
            <w:shd w:val="clear" w:color="auto" w:fill="auto"/>
          </w:tcPr>
          <w:p w:rsidR="007D1B87" w:rsidRPr="005B5633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  <w:color w:val="auto"/>
              </w:rPr>
            </w:pPr>
            <w:r w:rsidRPr="005B5633">
              <w:rPr>
                <w:rFonts w:ascii="Georgia" w:eastAsia="Georgia" w:hAnsi="Georgia" w:cs="Times New Roman"/>
                <w:color w:val="auto"/>
              </w:rPr>
              <w:t>Name and Relationship:</w:t>
            </w:r>
          </w:p>
        </w:tc>
        <w:tc>
          <w:tcPr>
            <w:tcW w:w="7020" w:type="dxa"/>
            <w:shd w:val="clear" w:color="auto" w:fill="auto"/>
          </w:tcPr>
          <w:p w:rsidR="007D1B87" w:rsidRPr="007D1B87" w:rsidRDefault="007D1B87" w:rsidP="007D1B87">
            <w:pPr>
              <w:spacing w:before="120" w:after="120"/>
              <w:rPr>
                <w:rFonts w:ascii="Georgia" w:eastAsia="Georgia" w:hAnsi="Georgia" w:cs="Times New Roman"/>
              </w:rPr>
            </w:pPr>
          </w:p>
        </w:tc>
      </w:tr>
      <w:tr w:rsidR="007D1B87" w:rsidRPr="007D1B87" w:rsidTr="005B5633">
        <w:trPr>
          <w:trHeight w:val="450"/>
        </w:trPr>
        <w:tc>
          <w:tcPr>
            <w:tcW w:w="2340" w:type="dxa"/>
            <w:shd w:val="clear" w:color="auto" w:fill="auto"/>
          </w:tcPr>
          <w:p w:rsidR="007D1B87" w:rsidRPr="005B5633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  <w:color w:val="auto"/>
              </w:rPr>
            </w:pPr>
            <w:r w:rsidRPr="005B5633">
              <w:rPr>
                <w:rFonts w:ascii="Georgia" w:eastAsia="Georgia" w:hAnsi="Georgia" w:cs="Times New Roman"/>
                <w:color w:val="auto"/>
              </w:rPr>
              <w:t>Phone:</w:t>
            </w:r>
          </w:p>
        </w:tc>
        <w:tc>
          <w:tcPr>
            <w:tcW w:w="7020" w:type="dxa"/>
            <w:shd w:val="clear" w:color="auto" w:fill="auto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spacing w:before="720" w:after="200" w:line="312" w:lineRule="auto"/>
        <w:rPr>
          <w:rFonts w:ascii="Georgia" w:eastAsia="Georgia" w:hAnsi="Georgia" w:cs="Times New Roman"/>
          <w:color w:val="40404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7D1B87" w:rsidRPr="007D1B87" w:rsidTr="007D1B87">
        <w:tc>
          <w:tcPr>
            <w:tcW w:w="3197" w:type="dxa"/>
            <w:tcBorders>
              <w:bottom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200" w:after="200" w:line="312" w:lineRule="auto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bottom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</w:tr>
      <w:tr w:rsidR="007D1B87" w:rsidRPr="007D1B87" w:rsidTr="007D1B87">
        <w:tc>
          <w:tcPr>
            <w:tcW w:w="3197" w:type="dxa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t>Student  Signature</w:t>
            </w: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t>Date</w:t>
            </w:r>
          </w:p>
        </w:tc>
      </w:tr>
    </w:tbl>
    <w:p w:rsidR="003161C2" w:rsidRDefault="003161C2"/>
    <w:sectPr w:rsidR="0031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7"/>
    <w:rsid w:val="00243BA5"/>
    <w:rsid w:val="00254C8B"/>
    <w:rsid w:val="0028237A"/>
    <w:rsid w:val="003161C2"/>
    <w:rsid w:val="004779F1"/>
    <w:rsid w:val="005B5633"/>
    <w:rsid w:val="006101D2"/>
    <w:rsid w:val="00637DBF"/>
    <w:rsid w:val="006B6549"/>
    <w:rsid w:val="007D1B87"/>
    <w:rsid w:val="00802CBD"/>
    <w:rsid w:val="00C0386A"/>
    <w:rsid w:val="00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EDD8"/>
  <w15:chartTrackingRefBased/>
  <w15:docId w15:val="{76E77A0A-CB83-4151-944D-747F6A4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eldTripLetterTable">
    <w:name w:val="Field Trip Letter Table"/>
    <w:basedOn w:val="TableNormal"/>
    <w:uiPriority w:val="99"/>
    <w:rsid w:val="007D1B87"/>
    <w:pPr>
      <w:spacing w:after="0" w:line="240" w:lineRule="auto"/>
    </w:pPr>
    <w:rPr>
      <w:color w:val="404040"/>
      <w:sz w:val="18"/>
      <w:szCs w:val="18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6B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52663D7184C41AA8655C9B033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EAD3-9816-4164-AC1F-2A230AF4E52D}"/>
      </w:docPartPr>
      <w:docPartBody>
        <w:p w:rsidR="007472AA" w:rsidRDefault="00CE76E0" w:rsidP="00CE76E0">
          <w:pPr>
            <w:pStyle w:val="53252663D7184C41AA8655C9B033FAF4"/>
          </w:pPr>
          <w:r>
            <w:t>[Destination]</w:t>
          </w:r>
        </w:p>
      </w:docPartBody>
    </w:docPart>
    <w:docPart>
      <w:docPartPr>
        <w:name w:val="9AC72C3F65664048A650D2CB63D7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7E67-663F-4458-B985-12817CB669F4}"/>
      </w:docPartPr>
      <w:docPartBody>
        <w:p w:rsidR="007472AA" w:rsidRDefault="00CE76E0" w:rsidP="00CE76E0">
          <w:pPr>
            <w:pStyle w:val="9AC72C3F65664048A650D2CB63D7C35B"/>
          </w:pPr>
          <w:r>
            <w:t>[Date]</w:t>
          </w:r>
        </w:p>
      </w:docPartBody>
    </w:docPart>
    <w:docPart>
      <w:docPartPr>
        <w:name w:val="0A03341727F2458BA5151BA45E0B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4730-1505-4F8A-BA16-0006ED11E986}"/>
      </w:docPartPr>
      <w:docPartBody>
        <w:p w:rsidR="007472AA" w:rsidRDefault="00CE76E0" w:rsidP="00CE76E0">
          <w:pPr>
            <w:pStyle w:val="0A03341727F2458BA5151BA45E0B6A62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E0"/>
    <w:rsid w:val="00292F9B"/>
    <w:rsid w:val="002C6AE1"/>
    <w:rsid w:val="007472AA"/>
    <w:rsid w:val="0079728F"/>
    <w:rsid w:val="00941824"/>
    <w:rsid w:val="00CE76E0"/>
    <w:rsid w:val="00E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52663D7184C41AA8655C9B033FAF4">
    <w:name w:val="53252663D7184C41AA8655C9B033FAF4"/>
    <w:rsid w:val="00CE76E0"/>
  </w:style>
  <w:style w:type="paragraph" w:customStyle="1" w:styleId="9AC72C3F65664048A650D2CB63D7C35B">
    <w:name w:val="9AC72C3F65664048A650D2CB63D7C35B"/>
    <w:rsid w:val="00CE76E0"/>
  </w:style>
  <w:style w:type="paragraph" w:customStyle="1" w:styleId="0A03341727F2458BA5151BA45E0B6A62">
    <w:name w:val="0A03341727F2458BA5151BA45E0B6A62"/>
    <w:rsid w:val="00C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Cascade Recycling Center Tour</dc:subject>
  <dc:creator>Karen Bosshart</dc:creator>
  <cp:keywords/>
  <dc:description/>
  <cp:lastModifiedBy>Erika Lamothe</cp:lastModifiedBy>
  <cp:revision>5</cp:revision>
  <cp:lastPrinted>2017-09-19T23:01:00Z</cp:lastPrinted>
  <dcterms:created xsi:type="dcterms:W3CDTF">2018-09-11T22:07:00Z</dcterms:created>
  <dcterms:modified xsi:type="dcterms:W3CDTF">2018-09-18T23:26:00Z</dcterms:modified>
  <cp:contentStatus>11:00 am – 2:00 pm</cp:contentStatus>
</cp:coreProperties>
</file>