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06483" w14:textId="2B478F07" w:rsidR="00C51F77" w:rsidRPr="00FE5DD8" w:rsidRDefault="00C51F77" w:rsidP="00FE5DD8">
      <w:pPr>
        <w:pStyle w:val="Title"/>
        <w:spacing w:after="120"/>
        <w:jc w:val="center"/>
        <w:rPr>
          <w:rFonts w:ascii="Century Gothic" w:hAnsi="Century Gothic"/>
          <w:sz w:val="40"/>
        </w:rPr>
      </w:pPr>
      <w:r w:rsidRPr="00FE5DD8">
        <w:rPr>
          <w:rFonts w:ascii="Century Gothic" w:hAnsi="Century Gothic"/>
          <w:sz w:val="40"/>
        </w:rPr>
        <w:t xml:space="preserve">The </w:t>
      </w:r>
      <w:r w:rsidR="00AF50BC">
        <w:rPr>
          <w:rFonts w:ascii="Century Gothic" w:hAnsi="Century Gothic"/>
          <w:sz w:val="40"/>
        </w:rPr>
        <w:t>President</w:t>
      </w:r>
      <w:r w:rsidRPr="00FE5DD8">
        <w:rPr>
          <w:rFonts w:ascii="Century Gothic" w:hAnsi="Century Gothic"/>
          <w:sz w:val="40"/>
        </w:rPr>
        <w:t>’s Award for Innovation &amp; Equity</w:t>
      </w:r>
    </w:p>
    <w:p w14:paraId="3EACFF3C" w14:textId="77777777" w:rsidR="00C83749" w:rsidRPr="00FE5DD8" w:rsidRDefault="001437DC" w:rsidP="00FE5DD8">
      <w:pPr>
        <w:pStyle w:val="Subtitle"/>
        <w:jc w:val="center"/>
        <w:rPr>
          <w:rFonts w:ascii="Century Gothic" w:hAnsi="Century Gothic"/>
          <w:sz w:val="32"/>
        </w:rPr>
      </w:pPr>
      <w:r w:rsidRPr="00FE5DD8">
        <w:rPr>
          <w:rFonts w:ascii="Century Gothic" w:hAnsi="Century Gothic"/>
          <w:sz w:val="32"/>
        </w:rPr>
        <w:t>Infusing High-Impact Practices to Close Equity Gaps</w:t>
      </w:r>
    </w:p>
    <w:p w14:paraId="0DC86E34" w14:textId="77777777" w:rsidR="00C83749" w:rsidRPr="004B0623" w:rsidRDefault="00C83749" w:rsidP="00C83749">
      <w:pPr>
        <w:spacing w:after="0" w:line="240" w:lineRule="auto"/>
        <w:jc w:val="center"/>
        <w:rPr>
          <w:rFonts w:ascii="Century Gothic" w:hAnsi="Century Gothic" w:cs="Times New Roman (Body CS)"/>
          <w:smallCaps/>
          <w:sz w:val="4"/>
          <w:szCs w:val="6"/>
        </w:rPr>
      </w:pPr>
    </w:p>
    <w:p w14:paraId="4F47923A" w14:textId="00041DB6" w:rsidR="009F7320" w:rsidRDefault="00D4658B" w:rsidP="009F7320">
      <w:pPr>
        <w:spacing w:after="240" w:line="240" w:lineRule="auto"/>
        <w:rPr>
          <w:rFonts w:ascii="Corbel" w:hAnsi="Corbel"/>
          <w:sz w:val="20"/>
        </w:rPr>
      </w:pPr>
      <w:r w:rsidRPr="004B0623">
        <w:rPr>
          <w:rFonts w:ascii="Corbel" w:hAnsi="Corbel"/>
          <w:sz w:val="20"/>
        </w:rPr>
        <w:t>The Achieving the Dream framework emphasizes the</w:t>
      </w:r>
      <w:r w:rsidR="00AF69E4" w:rsidRPr="004B0623">
        <w:rPr>
          <w:rFonts w:ascii="Corbel" w:hAnsi="Corbel"/>
          <w:sz w:val="20"/>
        </w:rPr>
        <w:t xml:space="preserve"> importance of</w:t>
      </w:r>
      <w:r w:rsidRPr="004B0623">
        <w:rPr>
          <w:rFonts w:ascii="Corbel" w:hAnsi="Corbel"/>
          <w:sz w:val="20"/>
        </w:rPr>
        <w:t xml:space="preserve"> tak</w:t>
      </w:r>
      <w:r w:rsidR="00AF69E4" w:rsidRPr="004B0623">
        <w:rPr>
          <w:rFonts w:ascii="Corbel" w:hAnsi="Corbel"/>
          <w:sz w:val="20"/>
        </w:rPr>
        <w:t>ing</w:t>
      </w:r>
      <w:r w:rsidRPr="004B0623">
        <w:rPr>
          <w:rFonts w:ascii="Corbel" w:hAnsi="Corbel"/>
          <w:sz w:val="20"/>
        </w:rPr>
        <w:t xml:space="preserve"> data-driven and equity-driven student success strategies to scale across the institution</w:t>
      </w:r>
      <w:r w:rsidR="00121FEE" w:rsidRPr="004B0623">
        <w:rPr>
          <w:rFonts w:ascii="Corbel" w:hAnsi="Corbel"/>
          <w:sz w:val="20"/>
        </w:rPr>
        <w:t xml:space="preserve"> in all our Pathways</w:t>
      </w:r>
      <w:r w:rsidRPr="004B0623">
        <w:rPr>
          <w:rFonts w:ascii="Corbel" w:hAnsi="Corbel"/>
          <w:sz w:val="20"/>
        </w:rPr>
        <w:t xml:space="preserve">. </w:t>
      </w:r>
      <w:r w:rsidR="00151549" w:rsidRPr="004B0623">
        <w:rPr>
          <w:rFonts w:ascii="Corbel" w:hAnsi="Corbel"/>
          <w:b/>
          <w:sz w:val="20"/>
        </w:rPr>
        <w:t>Bringing high-impact practices into courses that ser</w:t>
      </w:r>
      <w:r w:rsidRPr="004B0623">
        <w:rPr>
          <w:rFonts w:ascii="Corbel" w:hAnsi="Corbel"/>
          <w:b/>
          <w:sz w:val="20"/>
        </w:rPr>
        <w:t xml:space="preserve">ve large numbers of students </w:t>
      </w:r>
      <w:r w:rsidR="000117AD" w:rsidRPr="004B0623">
        <w:rPr>
          <w:rFonts w:ascii="Corbel" w:hAnsi="Corbel"/>
          <w:b/>
          <w:sz w:val="20"/>
        </w:rPr>
        <w:t>is</w:t>
      </w:r>
      <w:r w:rsidRPr="004B0623">
        <w:rPr>
          <w:rFonts w:ascii="Corbel" w:hAnsi="Corbel"/>
          <w:b/>
          <w:sz w:val="20"/>
        </w:rPr>
        <w:t xml:space="preserve"> a powerful strategy</w:t>
      </w:r>
      <w:r w:rsidR="00151549" w:rsidRPr="004B0623">
        <w:rPr>
          <w:rFonts w:ascii="Corbel" w:hAnsi="Corbel"/>
          <w:b/>
          <w:sz w:val="20"/>
        </w:rPr>
        <w:t xml:space="preserve"> to close achievement gaps.</w:t>
      </w:r>
      <w:r w:rsidR="00151549" w:rsidRPr="004B0623">
        <w:rPr>
          <w:rFonts w:ascii="Corbel" w:hAnsi="Corbel"/>
          <w:sz w:val="20"/>
        </w:rPr>
        <w:t xml:space="preserve">  </w:t>
      </w:r>
    </w:p>
    <w:p w14:paraId="17E4980C" w14:textId="6FFFCAA7" w:rsidR="009F7320" w:rsidRDefault="0031613C" w:rsidP="009F7320">
      <w:pPr>
        <w:spacing w:after="240" w:line="240" w:lineRule="auto"/>
        <w:rPr>
          <w:rFonts w:ascii="Corbel" w:hAnsi="Corbel"/>
          <w:sz w:val="20"/>
        </w:rPr>
      </w:pPr>
      <w:r w:rsidRPr="004B0623">
        <w:rPr>
          <w:rFonts w:ascii="Corbel" w:hAnsi="Corbel"/>
          <w:i/>
          <w:sz w:val="20"/>
        </w:rPr>
        <w:t>High-impact practices</w:t>
      </w:r>
      <w:r w:rsidR="006F3401" w:rsidRPr="004B0623">
        <w:rPr>
          <w:rFonts w:ascii="Corbel" w:hAnsi="Corbel"/>
          <w:sz w:val="20"/>
        </w:rPr>
        <w:t xml:space="preserve"> </w:t>
      </w:r>
      <w:r w:rsidR="005849FD" w:rsidRPr="004B0623">
        <w:rPr>
          <w:rFonts w:ascii="Corbel" w:hAnsi="Corbel"/>
          <w:sz w:val="20"/>
        </w:rPr>
        <w:t>refer to strategies that have been demonstrated to increase student engagement, learning, and success.</w:t>
      </w:r>
      <w:r w:rsidR="004C51E6">
        <w:rPr>
          <w:rFonts w:ascii="Corbel" w:hAnsi="Corbel"/>
          <w:sz w:val="20"/>
        </w:rPr>
        <w:t xml:space="preserve"> </w:t>
      </w:r>
      <w:r w:rsidR="005849FD" w:rsidRPr="004B0623">
        <w:rPr>
          <w:rFonts w:ascii="Corbel" w:hAnsi="Corbel"/>
          <w:sz w:val="20"/>
        </w:rPr>
        <w:t xml:space="preserve">These practices include </w:t>
      </w:r>
      <w:r w:rsidR="00A76D0D">
        <w:rPr>
          <w:rFonts w:ascii="Corbel" w:hAnsi="Corbel"/>
          <w:sz w:val="20"/>
        </w:rPr>
        <w:t xml:space="preserve">community-engaged and </w:t>
      </w:r>
      <w:r w:rsidR="005849FD" w:rsidRPr="004B0623">
        <w:rPr>
          <w:rFonts w:ascii="Corbel" w:hAnsi="Corbel"/>
          <w:sz w:val="20"/>
        </w:rPr>
        <w:t xml:space="preserve">service-learning, undergraduate research, first-year seminars, internships, project-based learning, etc. </w:t>
      </w:r>
      <w:r w:rsidR="005F6B5F" w:rsidRPr="004B0623">
        <w:rPr>
          <w:rFonts w:ascii="Corbel" w:hAnsi="Corbel"/>
          <w:sz w:val="20"/>
        </w:rPr>
        <w:t>A</w:t>
      </w:r>
      <w:r w:rsidR="00BC4FBD" w:rsidRPr="004B0623">
        <w:rPr>
          <w:rFonts w:ascii="Corbel" w:hAnsi="Corbel"/>
          <w:sz w:val="20"/>
        </w:rPr>
        <w:t xml:space="preserve">ll </w:t>
      </w:r>
      <w:r w:rsidR="00AC462C" w:rsidRPr="004B0623">
        <w:rPr>
          <w:rFonts w:ascii="Corbel" w:hAnsi="Corbel"/>
          <w:sz w:val="20"/>
        </w:rPr>
        <w:t>student groups</w:t>
      </w:r>
      <w:r w:rsidR="00BC4FBD" w:rsidRPr="004B0623">
        <w:rPr>
          <w:rFonts w:ascii="Corbel" w:hAnsi="Corbel"/>
          <w:sz w:val="20"/>
        </w:rPr>
        <w:t xml:space="preserve"> benefit from participating in such experiences, but the students who benefit the most are those </w:t>
      </w:r>
      <w:r w:rsidR="007B5FF0" w:rsidRPr="004B0623">
        <w:rPr>
          <w:rFonts w:ascii="Corbel" w:hAnsi="Corbel"/>
          <w:sz w:val="20"/>
        </w:rPr>
        <w:t>who have been traditionally underserved in higher education—students of color, first-generation college students, low-income students, and students with disabilities</w:t>
      </w:r>
      <w:r w:rsidR="00C83749" w:rsidRPr="004B0623">
        <w:rPr>
          <w:rFonts w:ascii="Corbel" w:hAnsi="Corbel"/>
          <w:sz w:val="20"/>
        </w:rPr>
        <w:t xml:space="preserve"> (</w:t>
      </w:r>
      <w:proofErr w:type="spellStart"/>
      <w:r w:rsidR="00C83749" w:rsidRPr="004B0623">
        <w:rPr>
          <w:rFonts w:ascii="Corbel" w:hAnsi="Corbel"/>
          <w:sz w:val="20"/>
        </w:rPr>
        <w:t>Kuh</w:t>
      </w:r>
      <w:proofErr w:type="spellEnd"/>
      <w:r w:rsidR="00C83749" w:rsidRPr="004B0623">
        <w:rPr>
          <w:rFonts w:ascii="Corbel" w:hAnsi="Corbel"/>
          <w:sz w:val="20"/>
        </w:rPr>
        <w:t xml:space="preserve"> 2008; Finley </w:t>
      </w:r>
      <w:r w:rsidR="00B6068D" w:rsidRPr="004B0623">
        <w:rPr>
          <w:rFonts w:ascii="Corbel" w:hAnsi="Corbel"/>
          <w:sz w:val="20"/>
        </w:rPr>
        <w:t>&amp;</w:t>
      </w:r>
      <w:r w:rsidR="00C83749" w:rsidRPr="004B0623">
        <w:rPr>
          <w:rFonts w:ascii="Corbel" w:hAnsi="Corbel"/>
          <w:sz w:val="20"/>
        </w:rPr>
        <w:t xml:space="preserve"> McNair 2013)</w:t>
      </w:r>
      <w:r w:rsidR="00C95560" w:rsidRPr="004B0623">
        <w:rPr>
          <w:rFonts w:ascii="Corbel" w:hAnsi="Corbel"/>
          <w:sz w:val="20"/>
        </w:rPr>
        <w:t>.</w:t>
      </w:r>
    </w:p>
    <w:p w14:paraId="3345D886" w14:textId="79E6FD7A" w:rsidR="000117AD" w:rsidRPr="004C51E6" w:rsidRDefault="00E0238A" w:rsidP="009F7320">
      <w:pPr>
        <w:spacing w:after="240" w:line="240" w:lineRule="auto"/>
        <w:rPr>
          <w:rFonts w:ascii="Corbel" w:hAnsi="Corbel"/>
          <w:bCs/>
          <w:sz w:val="20"/>
        </w:rPr>
      </w:pPr>
      <w:r w:rsidRPr="004B0623">
        <w:rPr>
          <w:rFonts w:ascii="Corbel" w:hAnsi="Corbel"/>
          <w:sz w:val="20"/>
        </w:rPr>
        <w:t xml:space="preserve">As a key part of BC’s work in Achieving the Dream, RISE and the </w:t>
      </w:r>
      <w:r w:rsidR="003D47FB" w:rsidRPr="009C04CA">
        <w:rPr>
          <w:rFonts w:ascii="Corbel" w:hAnsi="Corbel"/>
          <w:sz w:val="20"/>
        </w:rPr>
        <w:t xml:space="preserve">Office </w:t>
      </w:r>
      <w:r w:rsidR="009C04CA">
        <w:rPr>
          <w:rFonts w:ascii="Corbel" w:hAnsi="Corbel"/>
          <w:sz w:val="20"/>
        </w:rPr>
        <w:t>of the President</w:t>
      </w:r>
      <w:r w:rsidR="00F37FC2">
        <w:rPr>
          <w:rFonts w:ascii="Corbel" w:hAnsi="Corbel"/>
          <w:sz w:val="20"/>
        </w:rPr>
        <w:t xml:space="preserve"> </w:t>
      </w:r>
      <w:r w:rsidRPr="004B0623">
        <w:rPr>
          <w:rFonts w:ascii="Corbel" w:hAnsi="Corbel"/>
          <w:sz w:val="20"/>
        </w:rPr>
        <w:t xml:space="preserve">will </w:t>
      </w:r>
      <w:r w:rsidR="000117AD" w:rsidRPr="004B0623">
        <w:rPr>
          <w:rFonts w:ascii="Corbel" w:hAnsi="Corbel"/>
          <w:sz w:val="20"/>
        </w:rPr>
        <w:t>support departments that wish t</w:t>
      </w:r>
      <w:r w:rsidR="0006710F" w:rsidRPr="004B0623">
        <w:rPr>
          <w:rFonts w:ascii="Corbel" w:hAnsi="Corbel"/>
          <w:sz w:val="20"/>
        </w:rPr>
        <w:t>o infuse</w:t>
      </w:r>
      <w:r w:rsidR="000117AD" w:rsidRPr="004B0623">
        <w:rPr>
          <w:rFonts w:ascii="Corbel" w:hAnsi="Corbel"/>
          <w:sz w:val="20"/>
        </w:rPr>
        <w:t xml:space="preserve"> a high-impact practice into all or most sections of a course </w:t>
      </w:r>
      <w:r w:rsidR="00D40A95" w:rsidRPr="004B0623">
        <w:rPr>
          <w:rFonts w:ascii="Corbel" w:hAnsi="Corbel"/>
          <w:sz w:val="20"/>
        </w:rPr>
        <w:t xml:space="preserve">(or a </w:t>
      </w:r>
      <w:r w:rsidR="003D47FB">
        <w:rPr>
          <w:rFonts w:ascii="Corbel" w:hAnsi="Corbel"/>
          <w:sz w:val="20"/>
        </w:rPr>
        <w:t>sequence</w:t>
      </w:r>
      <w:r w:rsidR="00630828" w:rsidRPr="004B0623">
        <w:rPr>
          <w:rFonts w:ascii="Corbel" w:hAnsi="Corbel"/>
          <w:sz w:val="20"/>
        </w:rPr>
        <w:t xml:space="preserve"> </w:t>
      </w:r>
      <w:r w:rsidR="00D40A95" w:rsidRPr="004B0623">
        <w:rPr>
          <w:rFonts w:ascii="Corbel" w:hAnsi="Corbel"/>
          <w:sz w:val="20"/>
        </w:rPr>
        <w:t xml:space="preserve">of </w:t>
      </w:r>
      <w:r w:rsidR="00630828" w:rsidRPr="004B0623">
        <w:rPr>
          <w:rFonts w:ascii="Corbel" w:hAnsi="Corbel"/>
          <w:sz w:val="20"/>
        </w:rPr>
        <w:t xml:space="preserve">related </w:t>
      </w:r>
      <w:r w:rsidR="00D40A95" w:rsidRPr="004B0623">
        <w:rPr>
          <w:rFonts w:ascii="Corbel" w:hAnsi="Corbel"/>
          <w:sz w:val="20"/>
        </w:rPr>
        <w:t>courses</w:t>
      </w:r>
      <w:r w:rsidR="005C2118">
        <w:rPr>
          <w:rFonts w:ascii="Corbel" w:hAnsi="Corbel"/>
          <w:sz w:val="20"/>
        </w:rPr>
        <w:t xml:space="preserve"> or se</w:t>
      </w:r>
      <w:r w:rsidR="00FB728B">
        <w:rPr>
          <w:rFonts w:ascii="Corbel" w:hAnsi="Corbel"/>
          <w:sz w:val="20"/>
        </w:rPr>
        <w:t>t of courses along a BC Pathway</w:t>
      </w:r>
      <w:r w:rsidR="00D40A95" w:rsidRPr="004B0623">
        <w:rPr>
          <w:rFonts w:ascii="Corbel" w:hAnsi="Corbel"/>
          <w:sz w:val="20"/>
        </w:rPr>
        <w:t xml:space="preserve">) </w:t>
      </w:r>
      <w:r w:rsidR="000117AD" w:rsidRPr="004B0623">
        <w:rPr>
          <w:rFonts w:ascii="Corbel" w:hAnsi="Corbel"/>
          <w:sz w:val="20"/>
        </w:rPr>
        <w:t xml:space="preserve">that reaches </w:t>
      </w:r>
      <w:r w:rsidR="00C51F77" w:rsidRPr="004B0623">
        <w:rPr>
          <w:rFonts w:ascii="Corbel" w:hAnsi="Corbel"/>
          <w:sz w:val="20"/>
        </w:rPr>
        <w:t xml:space="preserve">or will reach </w:t>
      </w:r>
      <w:r w:rsidR="000117AD" w:rsidRPr="004B0623">
        <w:rPr>
          <w:rFonts w:ascii="Corbel" w:hAnsi="Corbel"/>
          <w:sz w:val="20"/>
        </w:rPr>
        <w:t xml:space="preserve">over </w:t>
      </w:r>
      <w:r w:rsidR="00C51F77" w:rsidRPr="004B0623">
        <w:rPr>
          <w:rFonts w:ascii="Corbel" w:hAnsi="Corbel"/>
          <w:sz w:val="20"/>
        </w:rPr>
        <w:t>3</w:t>
      </w:r>
      <w:r w:rsidR="000117AD" w:rsidRPr="004B0623">
        <w:rPr>
          <w:rFonts w:ascii="Corbel" w:hAnsi="Corbel"/>
          <w:sz w:val="20"/>
        </w:rPr>
        <w:t xml:space="preserve">00 </w:t>
      </w:r>
      <w:r w:rsidR="003D47FB">
        <w:rPr>
          <w:rFonts w:ascii="Corbel" w:hAnsi="Corbel"/>
          <w:sz w:val="20"/>
        </w:rPr>
        <w:t>unduplicated</w:t>
      </w:r>
      <w:r w:rsidR="00630828" w:rsidRPr="004B0623">
        <w:rPr>
          <w:rFonts w:ascii="Corbel" w:hAnsi="Corbel"/>
          <w:sz w:val="20"/>
        </w:rPr>
        <w:t xml:space="preserve"> </w:t>
      </w:r>
      <w:r w:rsidR="000117AD" w:rsidRPr="004B0623">
        <w:rPr>
          <w:rFonts w:ascii="Corbel" w:hAnsi="Corbel"/>
          <w:sz w:val="20"/>
        </w:rPr>
        <w:t xml:space="preserve">BC students per year. </w:t>
      </w:r>
      <w:r w:rsidR="00FD4B72" w:rsidRPr="004B0623">
        <w:rPr>
          <w:rFonts w:ascii="Corbel" w:hAnsi="Corbel"/>
          <w:sz w:val="20"/>
        </w:rPr>
        <w:t xml:space="preserve">Teams may request </w:t>
      </w:r>
      <w:r w:rsidR="00FD4B72" w:rsidRPr="004B0623">
        <w:rPr>
          <w:rFonts w:ascii="Corbel" w:hAnsi="Corbel"/>
          <w:b/>
          <w:sz w:val="20"/>
        </w:rPr>
        <w:t>up to $25,000</w:t>
      </w:r>
      <w:r w:rsidR="00FD4B72" w:rsidRPr="004B0623">
        <w:rPr>
          <w:rFonts w:ascii="Corbel" w:hAnsi="Corbel"/>
          <w:sz w:val="20"/>
        </w:rPr>
        <w:t xml:space="preserve"> for this work.</w:t>
      </w:r>
      <w:r w:rsidR="004C51E6">
        <w:rPr>
          <w:rFonts w:ascii="Corbel" w:hAnsi="Corbel"/>
          <w:sz w:val="20"/>
        </w:rPr>
        <w:t xml:space="preserve"> </w:t>
      </w:r>
      <w:r w:rsidR="004C51E6">
        <w:rPr>
          <w:rFonts w:ascii="Corbel" w:hAnsi="Corbel"/>
          <w:bCs/>
          <w:sz w:val="20"/>
        </w:rPr>
        <w:t xml:space="preserve">One or more projects </w:t>
      </w:r>
      <w:r w:rsidR="00AA2236">
        <w:rPr>
          <w:rFonts w:ascii="Corbel" w:hAnsi="Corbel"/>
          <w:bCs/>
          <w:sz w:val="20"/>
        </w:rPr>
        <w:t>may</w:t>
      </w:r>
      <w:r w:rsidR="004C51E6">
        <w:rPr>
          <w:rFonts w:ascii="Corbel" w:hAnsi="Corbel"/>
          <w:bCs/>
          <w:sz w:val="20"/>
        </w:rPr>
        <w:t xml:space="preserve"> be funded up to a total of $25,000, as determined by a review committee.</w:t>
      </w:r>
      <w:r w:rsidR="00FD4B72" w:rsidRPr="004B0623">
        <w:rPr>
          <w:rFonts w:ascii="Corbel" w:hAnsi="Corbel"/>
          <w:sz w:val="20"/>
        </w:rPr>
        <w:t xml:space="preserve"> </w:t>
      </w:r>
      <w:r w:rsidR="000117AD" w:rsidRPr="004B0623">
        <w:rPr>
          <w:rFonts w:ascii="Corbel" w:hAnsi="Corbel"/>
          <w:b/>
          <w:sz w:val="20"/>
        </w:rPr>
        <w:t>Funding propo</w:t>
      </w:r>
      <w:r w:rsidR="006E788C" w:rsidRPr="004B0623">
        <w:rPr>
          <w:rFonts w:ascii="Corbel" w:hAnsi="Corbel"/>
          <w:b/>
          <w:sz w:val="20"/>
        </w:rPr>
        <w:t xml:space="preserve">sals must be </w:t>
      </w:r>
      <w:r w:rsidR="00CE72CD" w:rsidRPr="004B0623">
        <w:rPr>
          <w:rFonts w:ascii="Corbel" w:hAnsi="Corbel"/>
          <w:b/>
          <w:sz w:val="20"/>
        </w:rPr>
        <w:t xml:space="preserve">sent to </w:t>
      </w:r>
      <w:hyperlink r:id="rId10" w:history="1">
        <w:r w:rsidR="00CE72CD" w:rsidRPr="004B0623">
          <w:rPr>
            <w:rStyle w:val="Hyperlink"/>
            <w:rFonts w:ascii="Corbel" w:hAnsi="Corbel"/>
            <w:b/>
            <w:sz w:val="20"/>
          </w:rPr>
          <w:t>rise@bellevuecollege.edu</w:t>
        </w:r>
      </w:hyperlink>
      <w:r w:rsidR="00CE72CD" w:rsidRPr="004B0623">
        <w:rPr>
          <w:rFonts w:ascii="Corbel" w:hAnsi="Corbel"/>
          <w:b/>
          <w:sz w:val="20"/>
        </w:rPr>
        <w:t xml:space="preserve"> by </w:t>
      </w:r>
      <w:r w:rsidR="00AF50BC">
        <w:rPr>
          <w:rFonts w:ascii="Corbel" w:hAnsi="Corbel"/>
          <w:b/>
          <w:sz w:val="20"/>
        </w:rPr>
        <w:t>May 1</w:t>
      </w:r>
      <w:r w:rsidR="004E654D">
        <w:rPr>
          <w:rFonts w:ascii="Corbel" w:hAnsi="Corbel"/>
          <w:b/>
          <w:sz w:val="20"/>
        </w:rPr>
        <w:t>9</w:t>
      </w:r>
      <w:r w:rsidR="000117AD" w:rsidRPr="004B0623">
        <w:rPr>
          <w:rFonts w:ascii="Corbel" w:hAnsi="Corbel"/>
          <w:b/>
          <w:sz w:val="20"/>
        </w:rPr>
        <w:t xml:space="preserve">, </w:t>
      </w:r>
      <w:r w:rsidR="006E788C" w:rsidRPr="004B0623">
        <w:rPr>
          <w:rFonts w:ascii="Corbel" w:hAnsi="Corbel"/>
          <w:b/>
          <w:sz w:val="20"/>
        </w:rPr>
        <w:t>20</w:t>
      </w:r>
      <w:r w:rsidR="00D52A04">
        <w:rPr>
          <w:rFonts w:ascii="Corbel" w:hAnsi="Corbel"/>
          <w:b/>
          <w:sz w:val="20"/>
        </w:rPr>
        <w:t>2</w:t>
      </w:r>
      <w:r w:rsidR="00AF50BC">
        <w:rPr>
          <w:rFonts w:ascii="Corbel" w:hAnsi="Corbel"/>
          <w:b/>
          <w:sz w:val="20"/>
        </w:rPr>
        <w:t>3</w:t>
      </w:r>
      <w:r w:rsidR="006E788C" w:rsidRPr="004B0623">
        <w:rPr>
          <w:rFonts w:ascii="Corbel" w:hAnsi="Corbel"/>
          <w:b/>
          <w:sz w:val="20"/>
        </w:rPr>
        <w:t>.</w:t>
      </w:r>
    </w:p>
    <w:p w14:paraId="3B8D6759" w14:textId="77777777" w:rsidR="000117AD" w:rsidRPr="00FE5DD8" w:rsidRDefault="0006710F" w:rsidP="00FE5DD8">
      <w:pPr>
        <w:pStyle w:val="Heading1"/>
        <w:spacing w:before="360" w:after="120"/>
        <w:jc w:val="center"/>
        <w:rPr>
          <w:rFonts w:ascii="Century Gothic" w:hAnsi="Century Gothic"/>
          <w:smallCaps/>
        </w:rPr>
      </w:pPr>
      <w:r w:rsidRPr="00FE5DD8">
        <w:rPr>
          <w:rFonts w:ascii="Century Gothic" w:hAnsi="Century Gothic"/>
          <w:smallCaps/>
        </w:rPr>
        <w:t>Resources for Creating a Proposal</w:t>
      </w:r>
    </w:p>
    <w:p w14:paraId="568E3B3E" w14:textId="2253A9CF" w:rsidR="0006710F" w:rsidRPr="004B0623" w:rsidRDefault="0006710F" w:rsidP="00E02CE7">
      <w:pPr>
        <w:spacing w:after="0" w:line="240" w:lineRule="auto"/>
        <w:rPr>
          <w:rFonts w:ascii="Corbel" w:hAnsi="Corbel"/>
          <w:sz w:val="20"/>
        </w:rPr>
      </w:pPr>
      <w:r w:rsidRPr="004B0623">
        <w:rPr>
          <w:rFonts w:ascii="Corbel" w:hAnsi="Corbel"/>
          <w:sz w:val="20"/>
        </w:rPr>
        <w:t xml:space="preserve">If you would like to learn more about this funding opportunity, RISE will be holding info </w:t>
      </w:r>
      <w:r w:rsidR="00F37FC2">
        <w:rPr>
          <w:rFonts w:ascii="Corbel" w:hAnsi="Corbel"/>
          <w:sz w:val="20"/>
        </w:rPr>
        <w:t xml:space="preserve">and brainstorming </w:t>
      </w:r>
      <w:r w:rsidRPr="004B0623">
        <w:rPr>
          <w:rFonts w:ascii="Corbel" w:hAnsi="Corbel"/>
          <w:sz w:val="20"/>
        </w:rPr>
        <w:t xml:space="preserve">sessions about the </w:t>
      </w:r>
      <w:r w:rsidR="00F37FC2">
        <w:rPr>
          <w:rFonts w:ascii="Corbel" w:hAnsi="Corbel"/>
          <w:sz w:val="20"/>
        </w:rPr>
        <w:t xml:space="preserve">President’s </w:t>
      </w:r>
      <w:r w:rsidR="003D47FB">
        <w:rPr>
          <w:rFonts w:ascii="Corbel" w:hAnsi="Corbel"/>
          <w:sz w:val="20"/>
        </w:rPr>
        <w:t xml:space="preserve">Award for Innovation &amp; Equity remotely </w:t>
      </w:r>
      <w:r w:rsidRPr="004B0623">
        <w:rPr>
          <w:rFonts w:ascii="Corbel" w:hAnsi="Corbel"/>
          <w:sz w:val="20"/>
        </w:rPr>
        <w:t>on the following dates:</w:t>
      </w:r>
    </w:p>
    <w:p w14:paraId="7EB1F586" w14:textId="7871E9AF" w:rsidR="009F7320" w:rsidRDefault="00190BE2" w:rsidP="009F7320">
      <w:pPr>
        <w:spacing w:after="240" w:line="240" w:lineRule="auto"/>
        <w:ind w:left="720"/>
        <w:rPr>
          <w:rFonts w:ascii="Corbel" w:hAnsi="Corbel"/>
          <w:sz w:val="20"/>
        </w:rPr>
      </w:pPr>
      <w:r>
        <w:rPr>
          <w:rFonts w:ascii="Corbel" w:hAnsi="Corbel"/>
          <w:sz w:val="20"/>
        </w:rPr>
        <w:t>Fri</w:t>
      </w:r>
      <w:r w:rsidR="00C51F77" w:rsidRPr="004B0623">
        <w:rPr>
          <w:rFonts w:ascii="Corbel" w:hAnsi="Corbel"/>
          <w:sz w:val="20"/>
        </w:rPr>
        <w:t>.</w:t>
      </w:r>
      <w:r w:rsidR="00C810E5">
        <w:rPr>
          <w:rFonts w:ascii="Corbel" w:hAnsi="Corbel"/>
          <w:sz w:val="20"/>
        </w:rPr>
        <w:t xml:space="preserve"> April</w:t>
      </w:r>
      <w:r w:rsidR="004E654D">
        <w:rPr>
          <w:rFonts w:ascii="Corbel" w:hAnsi="Corbel"/>
          <w:sz w:val="20"/>
        </w:rPr>
        <w:t xml:space="preserve"> </w:t>
      </w:r>
      <w:r w:rsidR="00DC4F1F">
        <w:rPr>
          <w:rFonts w:ascii="Corbel" w:hAnsi="Corbel"/>
          <w:sz w:val="20"/>
        </w:rPr>
        <w:t>1</w:t>
      </w:r>
      <w:r>
        <w:rPr>
          <w:rFonts w:ascii="Corbel" w:hAnsi="Corbel"/>
          <w:sz w:val="20"/>
        </w:rPr>
        <w:t>4</w:t>
      </w:r>
      <w:r w:rsidR="004E654D">
        <w:rPr>
          <w:rFonts w:ascii="Corbel" w:hAnsi="Corbel"/>
          <w:sz w:val="20"/>
        </w:rPr>
        <w:t xml:space="preserve">, </w:t>
      </w:r>
      <w:r>
        <w:rPr>
          <w:rFonts w:ascii="Corbel" w:hAnsi="Corbel"/>
          <w:sz w:val="20"/>
        </w:rPr>
        <w:t>11</w:t>
      </w:r>
      <w:r w:rsidR="004E654D">
        <w:rPr>
          <w:rFonts w:ascii="Corbel" w:hAnsi="Corbel"/>
          <w:sz w:val="20"/>
        </w:rPr>
        <w:t>:</w:t>
      </w:r>
      <w:r w:rsidR="00F64129">
        <w:rPr>
          <w:rFonts w:ascii="Corbel" w:hAnsi="Corbel"/>
          <w:sz w:val="20"/>
        </w:rPr>
        <w:t>0</w:t>
      </w:r>
      <w:r w:rsidR="004E654D">
        <w:rPr>
          <w:rFonts w:ascii="Corbel" w:hAnsi="Corbel"/>
          <w:sz w:val="20"/>
        </w:rPr>
        <w:t>0</w:t>
      </w:r>
      <w:r w:rsidR="00A10121">
        <w:rPr>
          <w:rFonts w:ascii="Corbel" w:hAnsi="Corbel"/>
          <w:sz w:val="20"/>
        </w:rPr>
        <w:t xml:space="preserve"> to </w:t>
      </w:r>
      <w:r>
        <w:rPr>
          <w:rFonts w:ascii="Corbel" w:hAnsi="Corbel"/>
          <w:sz w:val="20"/>
        </w:rPr>
        <w:t>12</w:t>
      </w:r>
      <w:r w:rsidR="00C51F77" w:rsidRPr="004B0623">
        <w:rPr>
          <w:rFonts w:ascii="Corbel" w:hAnsi="Corbel"/>
          <w:sz w:val="20"/>
        </w:rPr>
        <w:t>:</w:t>
      </w:r>
      <w:r w:rsidR="00F64129">
        <w:rPr>
          <w:rFonts w:ascii="Corbel" w:hAnsi="Corbel"/>
          <w:sz w:val="20"/>
        </w:rPr>
        <w:t>0</w:t>
      </w:r>
      <w:r w:rsidR="00C51F77" w:rsidRPr="004B0623">
        <w:rPr>
          <w:rFonts w:ascii="Corbel" w:hAnsi="Corbel"/>
          <w:sz w:val="20"/>
        </w:rPr>
        <w:t>0</w:t>
      </w:r>
      <w:r w:rsidR="00A10121">
        <w:rPr>
          <w:rFonts w:ascii="Corbel" w:hAnsi="Corbel"/>
          <w:sz w:val="20"/>
        </w:rPr>
        <w:tab/>
      </w:r>
      <w:r w:rsidR="007935A6">
        <w:rPr>
          <w:rFonts w:ascii="Corbel" w:hAnsi="Corbel"/>
          <w:sz w:val="20"/>
        </w:rPr>
        <w:tab/>
      </w:r>
      <w:r w:rsidR="004E654D">
        <w:rPr>
          <w:rFonts w:ascii="Corbel" w:hAnsi="Corbel"/>
          <w:sz w:val="20"/>
        </w:rPr>
        <w:t>Thurs</w:t>
      </w:r>
      <w:r w:rsidR="00A10121" w:rsidRPr="004B0623">
        <w:rPr>
          <w:rFonts w:ascii="Corbel" w:hAnsi="Corbel"/>
          <w:sz w:val="20"/>
        </w:rPr>
        <w:t>.</w:t>
      </w:r>
      <w:r w:rsidR="00C810E5">
        <w:rPr>
          <w:rFonts w:ascii="Corbel" w:hAnsi="Corbel"/>
          <w:sz w:val="20"/>
        </w:rPr>
        <w:t xml:space="preserve"> April</w:t>
      </w:r>
      <w:r w:rsidR="004E654D">
        <w:rPr>
          <w:rFonts w:ascii="Corbel" w:hAnsi="Corbel"/>
          <w:sz w:val="20"/>
        </w:rPr>
        <w:t xml:space="preserve"> </w:t>
      </w:r>
      <w:r w:rsidR="00213CA9">
        <w:rPr>
          <w:rFonts w:ascii="Corbel" w:hAnsi="Corbel"/>
          <w:sz w:val="20"/>
        </w:rPr>
        <w:t>27</w:t>
      </w:r>
      <w:r w:rsidR="00A10121" w:rsidRPr="004B0623">
        <w:rPr>
          <w:rFonts w:ascii="Corbel" w:hAnsi="Corbel"/>
          <w:sz w:val="20"/>
        </w:rPr>
        <w:t>,</w:t>
      </w:r>
      <w:r w:rsidR="003D47FB">
        <w:rPr>
          <w:rFonts w:ascii="Corbel" w:hAnsi="Corbel"/>
          <w:sz w:val="20"/>
        </w:rPr>
        <w:t xml:space="preserve"> 1</w:t>
      </w:r>
      <w:r w:rsidR="007935A6">
        <w:rPr>
          <w:rFonts w:ascii="Corbel" w:hAnsi="Corbel"/>
          <w:sz w:val="20"/>
        </w:rPr>
        <w:t>2</w:t>
      </w:r>
      <w:r w:rsidR="003D47FB">
        <w:rPr>
          <w:rFonts w:ascii="Corbel" w:hAnsi="Corbel"/>
          <w:sz w:val="20"/>
        </w:rPr>
        <w:t xml:space="preserve">:30 to </w:t>
      </w:r>
      <w:r w:rsidR="007935A6">
        <w:rPr>
          <w:rFonts w:ascii="Corbel" w:hAnsi="Corbel"/>
          <w:sz w:val="20"/>
        </w:rPr>
        <w:t>1</w:t>
      </w:r>
      <w:r w:rsidR="00A10121">
        <w:rPr>
          <w:rFonts w:ascii="Corbel" w:hAnsi="Corbel"/>
          <w:sz w:val="20"/>
        </w:rPr>
        <w:t>:3</w:t>
      </w:r>
      <w:r w:rsidR="00A10121" w:rsidRPr="004B0623">
        <w:rPr>
          <w:rFonts w:ascii="Corbel" w:hAnsi="Corbel"/>
          <w:sz w:val="20"/>
        </w:rPr>
        <w:t>0</w:t>
      </w:r>
      <w:r w:rsidR="003D47FB">
        <w:rPr>
          <w:rFonts w:ascii="Corbel" w:hAnsi="Corbel"/>
          <w:sz w:val="20"/>
        </w:rPr>
        <w:tab/>
      </w:r>
      <w:r w:rsidR="00A10121">
        <w:rPr>
          <w:rFonts w:ascii="Corbel" w:hAnsi="Corbel"/>
          <w:sz w:val="20"/>
        </w:rPr>
        <w:tab/>
      </w:r>
      <w:r w:rsidR="00F64129">
        <w:rPr>
          <w:rFonts w:ascii="Corbel" w:hAnsi="Corbel"/>
          <w:sz w:val="20"/>
        </w:rPr>
        <w:t>Mon</w:t>
      </w:r>
      <w:r w:rsidR="00C51F77" w:rsidRPr="004B0623">
        <w:rPr>
          <w:rFonts w:ascii="Corbel" w:hAnsi="Corbel"/>
          <w:sz w:val="20"/>
        </w:rPr>
        <w:t xml:space="preserve">. </w:t>
      </w:r>
      <w:r w:rsidR="00C810E5">
        <w:rPr>
          <w:rFonts w:ascii="Corbel" w:hAnsi="Corbel"/>
          <w:sz w:val="20"/>
        </w:rPr>
        <w:t>May</w:t>
      </w:r>
      <w:r w:rsidR="00C51F77" w:rsidRPr="004B0623">
        <w:rPr>
          <w:rFonts w:ascii="Corbel" w:hAnsi="Corbel"/>
          <w:sz w:val="20"/>
        </w:rPr>
        <w:t xml:space="preserve"> </w:t>
      </w:r>
      <w:r w:rsidR="00F64129">
        <w:rPr>
          <w:rFonts w:ascii="Corbel" w:hAnsi="Corbel"/>
          <w:sz w:val="20"/>
        </w:rPr>
        <w:t>8</w:t>
      </w:r>
      <w:r w:rsidR="00A10121">
        <w:rPr>
          <w:rFonts w:ascii="Corbel" w:hAnsi="Corbel"/>
          <w:sz w:val="20"/>
        </w:rPr>
        <w:t xml:space="preserve">, </w:t>
      </w:r>
      <w:r w:rsidR="00F64129">
        <w:rPr>
          <w:rFonts w:ascii="Corbel" w:hAnsi="Corbel"/>
          <w:sz w:val="20"/>
        </w:rPr>
        <w:t>2</w:t>
      </w:r>
      <w:r w:rsidR="003D47FB">
        <w:rPr>
          <w:rFonts w:ascii="Corbel" w:hAnsi="Corbel"/>
          <w:sz w:val="20"/>
        </w:rPr>
        <w:t>:</w:t>
      </w:r>
      <w:r w:rsidR="00F64129">
        <w:rPr>
          <w:rFonts w:ascii="Corbel" w:hAnsi="Corbel"/>
          <w:sz w:val="20"/>
        </w:rPr>
        <w:t>00</w:t>
      </w:r>
      <w:r w:rsidR="003D47FB">
        <w:rPr>
          <w:rFonts w:ascii="Corbel" w:hAnsi="Corbel"/>
          <w:sz w:val="20"/>
        </w:rPr>
        <w:t xml:space="preserve"> to </w:t>
      </w:r>
      <w:r w:rsidR="00F64129">
        <w:rPr>
          <w:rFonts w:ascii="Corbel" w:hAnsi="Corbel"/>
          <w:sz w:val="20"/>
        </w:rPr>
        <w:t>3</w:t>
      </w:r>
      <w:r w:rsidR="00A10121">
        <w:rPr>
          <w:rFonts w:ascii="Corbel" w:hAnsi="Corbel"/>
          <w:sz w:val="20"/>
        </w:rPr>
        <w:t>:</w:t>
      </w:r>
      <w:r w:rsidR="00F64129">
        <w:rPr>
          <w:rFonts w:ascii="Corbel" w:hAnsi="Corbel"/>
          <w:sz w:val="20"/>
        </w:rPr>
        <w:t>0</w:t>
      </w:r>
      <w:r w:rsidR="00C51F77" w:rsidRPr="004B0623">
        <w:rPr>
          <w:rFonts w:ascii="Corbel" w:hAnsi="Corbel"/>
          <w:sz w:val="20"/>
        </w:rPr>
        <w:t>0</w:t>
      </w:r>
    </w:p>
    <w:p w14:paraId="6CCB0B89" w14:textId="7EA0ED17" w:rsidR="009F7320" w:rsidRDefault="0006710F" w:rsidP="009F7320">
      <w:pPr>
        <w:spacing w:after="240" w:line="240" w:lineRule="auto"/>
        <w:rPr>
          <w:rFonts w:ascii="Corbel" w:hAnsi="Corbel"/>
          <w:sz w:val="20"/>
        </w:rPr>
      </w:pPr>
      <w:r w:rsidRPr="004B0623">
        <w:rPr>
          <w:rFonts w:ascii="Corbel" w:hAnsi="Corbel"/>
          <w:sz w:val="20"/>
        </w:rPr>
        <w:t xml:space="preserve">Bring your questions and proposal ideas; RISE staff will be happy to </w:t>
      </w:r>
      <w:r w:rsidR="00E02CE7" w:rsidRPr="004B0623">
        <w:rPr>
          <w:rFonts w:ascii="Corbel" w:hAnsi="Corbel"/>
          <w:sz w:val="20"/>
        </w:rPr>
        <w:t>discuss them with you</w:t>
      </w:r>
      <w:r w:rsidRPr="004B0623">
        <w:rPr>
          <w:rFonts w:ascii="Corbel" w:hAnsi="Corbel"/>
          <w:sz w:val="20"/>
        </w:rPr>
        <w:t>.</w:t>
      </w:r>
      <w:r w:rsidR="00E02CE7" w:rsidRPr="004B0623">
        <w:rPr>
          <w:rFonts w:ascii="Corbel" w:hAnsi="Corbel"/>
          <w:sz w:val="20"/>
        </w:rPr>
        <w:t xml:space="preserve"> If you cannot attend any of the sessions</w:t>
      </w:r>
      <w:r w:rsidR="005F6B5F" w:rsidRPr="004B0623">
        <w:rPr>
          <w:rFonts w:ascii="Corbel" w:hAnsi="Corbel"/>
          <w:sz w:val="20"/>
        </w:rPr>
        <w:t xml:space="preserve">, you may </w:t>
      </w:r>
      <w:hyperlink r:id="rId11" w:history="1">
        <w:r w:rsidR="005F6B5F" w:rsidRPr="003D47FB">
          <w:rPr>
            <w:rStyle w:val="Hyperlink"/>
            <w:rFonts w:ascii="Corbel" w:hAnsi="Corbel"/>
            <w:sz w:val="20"/>
          </w:rPr>
          <w:t>reach out to</w:t>
        </w:r>
        <w:r w:rsidR="00E02CE7" w:rsidRPr="003D47FB">
          <w:rPr>
            <w:rStyle w:val="Hyperlink"/>
            <w:rFonts w:ascii="Corbel" w:hAnsi="Corbel"/>
            <w:sz w:val="20"/>
          </w:rPr>
          <w:t xml:space="preserve"> RISE</w:t>
        </w:r>
      </w:hyperlink>
      <w:r w:rsidR="00E02CE7" w:rsidRPr="004B0623">
        <w:rPr>
          <w:rFonts w:ascii="Corbel" w:hAnsi="Corbel"/>
          <w:sz w:val="20"/>
        </w:rPr>
        <w:t xml:space="preserve"> </w:t>
      </w:r>
      <w:r w:rsidR="005F6B5F" w:rsidRPr="004B0623">
        <w:rPr>
          <w:rFonts w:ascii="Corbel" w:hAnsi="Corbel"/>
          <w:sz w:val="20"/>
        </w:rPr>
        <w:t>to set up a meeting with your team</w:t>
      </w:r>
      <w:r w:rsidR="009233B4" w:rsidRPr="004B0623">
        <w:rPr>
          <w:rFonts w:ascii="Corbel" w:hAnsi="Corbel"/>
          <w:sz w:val="20"/>
        </w:rPr>
        <w:t>.</w:t>
      </w:r>
    </w:p>
    <w:p w14:paraId="1724EC9B" w14:textId="7EA62876" w:rsidR="00E22603" w:rsidRPr="004B0623" w:rsidRDefault="0006710F" w:rsidP="0048670C">
      <w:pPr>
        <w:spacing w:after="120" w:line="240" w:lineRule="auto"/>
        <w:rPr>
          <w:rFonts w:ascii="Corbel" w:hAnsi="Corbel"/>
          <w:sz w:val="20"/>
        </w:rPr>
      </w:pPr>
      <w:r w:rsidRPr="004B0623">
        <w:rPr>
          <w:rFonts w:ascii="Corbel" w:hAnsi="Corbel"/>
          <w:sz w:val="20"/>
        </w:rPr>
        <w:t>Here are some resources that you</w:t>
      </w:r>
      <w:r w:rsidR="00A652C5" w:rsidRPr="004B0623">
        <w:rPr>
          <w:rFonts w:ascii="Corbel" w:hAnsi="Corbel"/>
          <w:sz w:val="20"/>
        </w:rPr>
        <w:t>r</w:t>
      </w:r>
      <w:r w:rsidRPr="004B0623">
        <w:rPr>
          <w:rFonts w:ascii="Corbel" w:hAnsi="Corbel"/>
          <w:sz w:val="20"/>
        </w:rPr>
        <w:t xml:space="preserve"> </w:t>
      </w:r>
      <w:r w:rsidR="009B406B" w:rsidRPr="004B0623">
        <w:rPr>
          <w:rFonts w:ascii="Corbel" w:hAnsi="Corbel"/>
          <w:sz w:val="20"/>
        </w:rPr>
        <w:t xml:space="preserve">team </w:t>
      </w:r>
      <w:r w:rsidRPr="004B0623">
        <w:rPr>
          <w:rFonts w:ascii="Corbel" w:hAnsi="Corbel"/>
          <w:sz w:val="20"/>
        </w:rPr>
        <w:t>may find useful as you begin planning:</w:t>
      </w:r>
    </w:p>
    <w:p w14:paraId="7E95B94A" w14:textId="77777777" w:rsidR="00A652C5" w:rsidRPr="004B0623" w:rsidRDefault="00A652C5" w:rsidP="0048670C">
      <w:pPr>
        <w:pStyle w:val="ListParagraph"/>
        <w:numPr>
          <w:ilvl w:val="0"/>
          <w:numId w:val="17"/>
        </w:numPr>
        <w:spacing w:after="60" w:line="240" w:lineRule="auto"/>
        <w:contextualSpacing w:val="0"/>
        <w:rPr>
          <w:rFonts w:ascii="Corbel" w:hAnsi="Corbel"/>
          <w:sz w:val="20"/>
        </w:rPr>
      </w:pPr>
      <w:r w:rsidRPr="004B0623">
        <w:rPr>
          <w:rFonts w:ascii="Corbel" w:hAnsi="Corbel"/>
          <w:sz w:val="20"/>
        </w:rPr>
        <w:t xml:space="preserve">The publications created by the </w:t>
      </w:r>
      <w:r w:rsidR="0006710F" w:rsidRPr="004B0623">
        <w:rPr>
          <w:rFonts w:ascii="Corbel" w:hAnsi="Corbel"/>
          <w:sz w:val="20"/>
        </w:rPr>
        <w:t>AA</w:t>
      </w:r>
      <w:r w:rsidRPr="004B0623">
        <w:rPr>
          <w:rFonts w:ascii="Corbel" w:hAnsi="Corbel"/>
          <w:sz w:val="20"/>
        </w:rPr>
        <w:t>C&amp;U (</w:t>
      </w:r>
      <w:hyperlink r:id="rId12" w:history="1">
        <w:r w:rsidRPr="004B0623">
          <w:rPr>
            <w:rStyle w:val="Hyperlink"/>
            <w:rFonts w:ascii="Corbel" w:hAnsi="Corbel"/>
            <w:sz w:val="20"/>
          </w:rPr>
          <w:t>https://www.aacu.org/leap/hips</w:t>
        </w:r>
      </w:hyperlink>
      <w:r w:rsidRPr="004B0623">
        <w:rPr>
          <w:rStyle w:val="Hyperlink"/>
          <w:rFonts w:ascii="Corbel" w:hAnsi="Corbel"/>
          <w:sz w:val="20"/>
        </w:rPr>
        <w:t>)</w:t>
      </w:r>
      <w:r w:rsidR="00C83749" w:rsidRPr="004B0623">
        <w:rPr>
          <w:rFonts w:ascii="Corbel" w:hAnsi="Corbel"/>
          <w:sz w:val="20"/>
        </w:rPr>
        <w:t>, especially the studie</w:t>
      </w:r>
      <w:r w:rsidRPr="004B0623">
        <w:rPr>
          <w:rFonts w:ascii="Corbel" w:hAnsi="Corbel"/>
          <w:sz w:val="20"/>
        </w:rPr>
        <w:t xml:space="preserve">s by George </w:t>
      </w:r>
      <w:proofErr w:type="spellStart"/>
      <w:r w:rsidRPr="004B0623">
        <w:rPr>
          <w:rFonts w:ascii="Corbel" w:hAnsi="Corbel"/>
          <w:sz w:val="20"/>
        </w:rPr>
        <w:t>Kuh</w:t>
      </w:r>
      <w:proofErr w:type="spellEnd"/>
      <w:r w:rsidRPr="004B0623">
        <w:rPr>
          <w:rFonts w:ascii="Corbel" w:hAnsi="Corbel"/>
          <w:sz w:val="20"/>
        </w:rPr>
        <w:t xml:space="preserve"> (</w:t>
      </w:r>
      <w:hyperlink r:id="rId13" w:history="1">
        <w:r w:rsidRPr="004B0623">
          <w:rPr>
            <w:rStyle w:val="Hyperlink"/>
            <w:rFonts w:ascii="Corbel" w:hAnsi="Corbel"/>
            <w:sz w:val="20"/>
          </w:rPr>
          <w:t>https://provost.tufts.edu/celt/files/High-Impact-Ed-Practices1.pdf</w:t>
        </w:r>
      </w:hyperlink>
      <w:r w:rsidR="00505B0D" w:rsidRPr="004B0623">
        <w:rPr>
          <w:rFonts w:ascii="Corbel" w:hAnsi="Corbel"/>
          <w:sz w:val="20"/>
        </w:rPr>
        <w:t xml:space="preserve">) and </w:t>
      </w:r>
      <w:r w:rsidRPr="004B0623">
        <w:rPr>
          <w:rFonts w:ascii="Corbel" w:hAnsi="Corbel"/>
          <w:sz w:val="20"/>
        </w:rPr>
        <w:t>Ashley Finley</w:t>
      </w:r>
      <w:r w:rsidR="0006710F" w:rsidRPr="004B0623">
        <w:rPr>
          <w:rFonts w:ascii="Corbel" w:hAnsi="Corbel"/>
          <w:sz w:val="20"/>
        </w:rPr>
        <w:t xml:space="preserve"> and Tia </w:t>
      </w:r>
      <w:r w:rsidRPr="004B0623">
        <w:rPr>
          <w:rFonts w:ascii="Corbel" w:hAnsi="Corbel"/>
          <w:sz w:val="20"/>
        </w:rPr>
        <w:t xml:space="preserve">Brown </w:t>
      </w:r>
      <w:r w:rsidR="0006710F" w:rsidRPr="004B0623">
        <w:rPr>
          <w:rFonts w:ascii="Corbel" w:hAnsi="Corbel"/>
          <w:sz w:val="20"/>
        </w:rPr>
        <w:t>McNair</w:t>
      </w:r>
      <w:r w:rsidR="00997918" w:rsidRPr="004B0623">
        <w:rPr>
          <w:rFonts w:ascii="Corbel" w:hAnsi="Corbel"/>
          <w:sz w:val="20"/>
        </w:rPr>
        <w:t xml:space="preserve"> </w:t>
      </w:r>
      <w:r w:rsidRPr="004B0623">
        <w:rPr>
          <w:rFonts w:ascii="Corbel" w:hAnsi="Corbel"/>
          <w:sz w:val="20"/>
        </w:rPr>
        <w:t>(</w:t>
      </w:r>
      <w:hyperlink r:id="rId14" w:history="1">
        <w:r w:rsidRPr="004B0623">
          <w:rPr>
            <w:rStyle w:val="Hyperlink"/>
            <w:rFonts w:ascii="Corbel" w:hAnsi="Corbel"/>
            <w:sz w:val="20"/>
          </w:rPr>
          <w:t>https://www.aacu.org/sites/default/files/files/assessinghips/AssessingHIPS_TGGrantReport.pdf</w:t>
        </w:r>
      </w:hyperlink>
      <w:r w:rsidRPr="004B0623">
        <w:rPr>
          <w:rStyle w:val="Hyperlink"/>
          <w:rFonts w:ascii="Corbel" w:hAnsi="Corbel"/>
          <w:sz w:val="20"/>
        </w:rPr>
        <w:t>)</w:t>
      </w:r>
    </w:p>
    <w:p w14:paraId="50F25AEC" w14:textId="77777777" w:rsidR="0006710F" w:rsidRPr="004B0623" w:rsidRDefault="00E02CE7" w:rsidP="009F7320">
      <w:pPr>
        <w:pStyle w:val="ListParagraph"/>
        <w:numPr>
          <w:ilvl w:val="0"/>
          <w:numId w:val="17"/>
        </w:numPr>
        <w:spacing w:after="0" w:line="240" w:lineRule="auto"/>
        <w:rPr>
          <w:rFonts w:ascii="Corbel" w:hAnsi="Corbel"/>
          <w:sz w:val="20"/>
        </w:rPr>
      </w:pPr>
      <w:r w:rsidRPr="004B0623">
        <w:rPr>
          <w:rFonts w:ascii="Corbel" w:hAnsi="Corbel"/>
          <w:sz w:val="20"/>
        </w:rPr>
        <w:t>Community College of Baltimore County HIP</w:t>
      </w:r>
      <w:r w:rsidR="0006710F" w:rsidRPr="004B0623">
        <w:rPr>
          <w:rFonts w:ascii="Corbel" w:hAnsi="Corbel"/>
          <w:sz w:val="20"/>
        </w:rPr>
        <w:t xml:space="preserve"> Library Guides</w:t>
      </w:r>
      <w:r w:rsidRPr="004B0623">
        <w:rPr>
          <w:rFonts w:ascii="Corbel" w:hAnsi="Corbel"/>
          <w:sz w:val="20"/>
        </w:rPr>
        <w:t xml:space="preserve">: </w:t>
      </w:r>
      <w:hyperlink r:id="rId15" w:history="1">
        <w:r w:rsidRPr="004B0623">
          <w:rPr>
            <w:rStyle w:val="Hyperlink"/>
            <w:rFonts w:ascii="Corbel" w:hAnsi="Corbel"/>
            <w:sz w:val="20"/>
          </w:rPr>
          <w:t>http://libraryguides.ccbcmd.edu/CETLhighimpact</w:t>
        </w:r>
      </w:hyperlink>
    </w:p>
    <w:p w14:paraId="6FC85A11" w14:textId="77777777" w:rsidR="0006710F" w:rsidRPr="009F7320" w:rsidRDefault="00C83749" w:rsidP="009F7320">
      <w:pPr>
        <w:pStyle w:val="Heading1"/>
        <w:spacing w:before="360" w:after="120"/>
        <w:jc w:val="center"/>
        <w:rPr>
          <w:rFonts w:ascii="Century Gothic" w:hAnsi="Century Gothic"/>
          <w:smallCaps/>
        </w:rPr>
      </w:pPr>
      <w:r w:rsidRPr="009F7320">
        <w:rPr>
          <w:rFonts w:ascii="Century Gothic" w:hAnsi="Century Gothic"/>
          <w:smallCaps/>
        </w:rPr>
        <w:t>Guidelines for Proposals</w:t>
      </w:r>
    </w:p>
    <w:p w14:paraId="2B435B89" w14:textId="453F32EB" w:rsidR="009F7320" w:rsidRPr="009F7320" w:rsidRDefault="00B63935" w:rsidP="009F7320">
      <w:pPr>
        <w:pStyle w:val="ListParagraph"/>
        <w:numPr>
          <w:ilvl w:val="0"/>
          <w:numId w:val="18"/>
        </w:numPr>
        <w:spacing w:after="360" w:line="240" w:lineRule="auto"/>
        <w:ind w:left="360"/>
        <w:contextualSpacing w:val="0"/>
        <w:rPr>
          <w:rFonts w:ascii="Corbel" w:hAnsi="Corbel"/>
          <w:sz w:val="20"/>
        </w:rPr>
      </w:pPr>
      <w:r w:rsidRPr="004B0623">
        <w:rPr>
          <w:rFonts w:ascii="Corbel" w:hAnsi="Corbel"/>
          <w:b/>
          <w:sz w:val="20"/>
        </w:rPr>
        <w:t xml:space="preserve">These funds are primarily meant to support faculty </w:t>
      </w:r>
      <w:r w:rsidR="00F37FC2">
        <w:rPr>
          <w:rFonts w:ascii="Corbel" w:hAnsi="Corbel"/>
          <w:b/>
          <w:sz w:val="20"/>
        </w:rPr>
        <w:t>time, work, and development</w:t>
      </w:r>
      <w:r w:rsidRPr="004B0623">
        <w:rPr>
          <w:rFonts w:ascii="Corbel" w:hAnsi="Corbel"/>
          <w:sz w:val="20"/>
        </w:rPr>
        <w:t xml:space="preserve">. While your </w:t>
      </w:r>
      <w:r w:rsidR="00C53CB9" w:rsidRPr="004B0623">
        <w:rPr>
          <w:rFonts w:ascii="Corbel" w:hAnsi="Corbel"/>
          <w:sz w:val="20"/>
        </w:rPr>
        <w:t>project</w:t>
      </w:r>
      <w:r w:rsidRPr="004B0623">
        <w:rPr>
          <w:rFonts w:ascii="Corbel" w:hAnsi="Corbel"/>
          <w:sz w:val="20"/>
        </w:rPr>
        <w:t xml:space="preserve"> team can definitely include BC staff, community partners, or faculty members at other colleges, only BC faculty</w:t>
      </w:r>
      <w:r w:rsidR="00C53CB9" w:rsidRPr="004B0623">
        <w:rPr>
          <w:rFonts w:ascii="Corbel" w:hAnsi="Corbel"/>
          <w:sz w:val="20"/>
        </w:rPr>
        <w:t xml:space="preserve"> may receive stipends</w:t>
      </w:r>
      <w:r w:rsidRPr="004B0623">
        <w:rPr>
          <w:rFonts w:ascii="Corbel" w:hAnsi="Corbel"/>
          <w:sz w:val="20"/>
        </w:rPr>
        <w:t xml:space="preserve">. In addition, </w:t>
      </w:r>
      <w:r w:rsidRPr="004B0623">
        <w:rPr>
          <w:rFonts w:ascii="Corbel" w:hAnsi="Corbel"/>
          <w:b/>
          <w:sz w:val="20"/>
        </w:rPr>
        <w:t xml:space="preserve">each proposal team must include </w:t>
      </w:r>
      <w:r w:rsidR="00604205" w:rsidRPr="004B0623">
        <w:rPr>
          <w:rFonts w:ascii="Corbel" w:hAnsi="Corbel"/>
          <w:b/>
          <w:sz w:val="20"/>
        </w:rPr>
        <w:t xml:space="preserve">at least one adjunct faculty member, and each proposal </w:t>
      </w:r>
      <w:r w:rsidR="004C51E6">
        <w:rPr>
          <w:rFonts w:ascii="Corbel" w:hAnsi="Corbel"/>
          <w:b/>
          <w:sz w:val="20"/>
        </w:rPr>
        <w:t>should</w:t>
      </w:r>
      <w:r w:rsidR="00604205" w:rsidRPr="004B0623">
        <w:rPr>
          <w:rFonts w:ascii="Corbel" w:hAnsi="Corbel"/>
          <w:b/>
          <w:sz w:val="20"/>
        </w:rPr>
        <w:t xml:space="preserve"> include paid professional development opportunities for adjunct faculty.</w:t>
      </w:r>
    </w:p>
    <w:p w14:paraId="39C39329" w14:textId="335202BE" w:rsidR="009F7320" w:rsidRDefault="003E66DD" w:rsidP="009F7320">
      <w:pPr>
        <w:pStyle w:val="ListParagraph"/>
        <w:numPr>
          <w:ilvl w:val="0"/>
          <w:numId w:val="18"/>
        </w:numPr>
        <w:spacing w:after="360" w:line="240" w:lineRule="auto"/>
        <w:ind w:left="360"/>
        <w:contextualSpacing w:val="0"/>
        <w:rPr>
          <w:rFonts w:ascii="Corbel" w:hAnsi="Corbel"/>
          <w:sz w:val="20"/>
        </w:rPr>
      </w:pPr>
      <w:r w:rsidRPr="009F7320">
        <w:rPr>
          <w:rFonts w:ascii="Corbel" w:hAnsi="Corbel"/>
          <w:sz w:val="20"/>
        </w:rPr>
        <w:t xml:space="preserve">Your proposal must target </w:t>
      </w:r>
      <w:r w:rsidR="00D40A95" w:rsidRPr="009F7320">
        <w:rPr>
          <w:rFonts w:ascii="Corbel" w:hAnsi="Corbel"/>
          <w:b/>
          <w:sz w:val="20"/>
        </w:rPr>
        <w:t xml:space="preserve">all or most sections </w:t>
      </w:r>
      <w:r w:rsidR="00D40A95" w:rsidRPr="009F7320">
        <w:rPr>
          <w:rFonts w:ascii="Corbel" w:hAnsi="Corbel"/>
          <w:sz w:val="20"/>
        </w:rPr>
        <w:t>of a course</w:t>
      </w:r>
      <w:r w:rsidR="00460A26" w:rsidRPr="009F7320">
        <w:rPr>
          <w:rFonts w:ascii="Corbel" w:hAnsi="Corbel"/>
          <w:sz w:val="20"/>
        </w:rPr>
        <w:t xml:space="preserve"> (</w:t>
      </w:r>
      <w:r w:rsidR="00D40A95" w:rsidRPr="009F7320">
        <w:rPr>
          <w:rFonts w:ascii="Corbel" w:hAnsi="Corbel"/>
          <w:sz w:val="20"/>
        </w:rPr>
        <w:t xml:space="preserve">or a series of </w:t>
      </w:r>
      <w:r w:rsidR="00B6068D" w:rsidRPr="009F7320">
        <w:rPr>
          <w:rFonts w:ascii="Corbel" w:hAnsi="Corbel"/>
          <w:sz w:val="20"/>
        </w:rPr>
        <w:t xml:space="preserve">related </w:t>
      </w:r>
      <w:r w:rsidR="00D40A95" w:rsidRPr="009F7320">
        <w:rPr>
          <w:rFonts w:ascii="Corbel" w:hAnsi="Corbel"/>
          <w:sz w:val="20"/>
        </w:rPr>
        <w:t>courses</w:t>
      </w:r>
      <w:r w:rsidR="00460A26" w:rsidRPr="009F7320">
        <w:rPr>
          <w:rFonts w:ascii="Corbel" w:hAnsi="Corbel"/>
          <w:sz w:val="20"/>
        </w:rPr>
        <w:t xml:space="preserve">) </w:t>
      </w:r>
      <w:r w:rsidR="00D40A95" w:rsidRPr="009F7320">
        <w:rPr>
          <w:rFonts w:ascii="Corbel" w:hAnsi="Corbel"/>
          <w:sz w:val="20"/>
        </w:rPr>
        <w:t xml:space="preserve">that </w:t>
      </w:r>
      <w:r w:rsidR="00B6068D" w:rsidRPr="009F7320">
        <w:rPr>
          <w:rFonts w:ascii="Corbel" w:hAnsi="Corbel"/>
          <w:sz w:val="20"/>
        </w:rPr>
        <w:t xml:space="preserve">currently </w:t>
      </w:r>
      <w:r w:rsidR="00D40A95" w:rsidRPr="009F7320">
        <w:rPr>
          <w:rFonts w:ascii="Corbel" w:hAnsi="Corbel"/>
          <w:sz w:val="20"/>
        </w:rPr>
        <w:t>serves</w:t>
      </w:r>
      <w:r w:rsidR="00460A26" w:rsidRPr="009F7320">
        <w:rPr>
          <w:rFonts w:ascii="Corbel" w:hAnsi="Corbel"/>
          <w:sz w:val="20"/>
        </w:rPr>
        <w:t xml:space="preserve"> </w:t>
      </w:r>
      <w:r w:rsidR="00B6068D" w:rsidRPr="009F7320">
        <w:rPr>
          <w:rFonts w:ascii="Corbel" w:hAnsi="Corbel"/>
          <w:sz w:val="20"/>
        </w:rPr>
        <w:t>or will soon serve</w:t>
      </w:r>
      <w:r w:rsidR="00460A26" w:rsidRPr="009F7320">
        <w:rPr>
          <w:rFonts w:ascii="Corbel" w:hAnsi="Corbel"/>
          <w:sz w:val="20"/>
        </w:rPr>
        <w:t xml:space="preserve"> </w:t>
      </w:r>
      <w:r w:rsidR="00B6068D" w:rsidRPr="009F7320">
        <w:rPr>
          <w:rFonts w:ascii="Corbel" w:hAnsi="Corbel"/>
          <w:b/>
          <w:sz w:val="20"/>
        </w:rPr>
        <w:t>more than 3</w:t>
      </w:r>
      <w:r w:rsidR="00604205" w:rsidRPr="009F7320">
        <w:rPr>
          <w:rFonts w:ascii="Corbel" w:hAnsi="Corbel"/>
          <w:b/>
          <w:sz w:val="20"/>
        </w:rPr>
        <w:t xml:space="preserve">00 </w:t>
      </w:r>
      <w:r w:rsidR="00B6068D" w:rsidRPr="009F7320">
        <w:rPr>
          <w:rFonts w:ascii="Corbel" w:hAnsi="Corbel"/>
          <w:b/>
          <w:sz w:val="20"/>
        </w:rPr>
        <w:t xml:space="preserve">individual </w:t>
      </w:r>
      <w:r w:rsidR="00604205" w:rsidRPr="009F7320">
        <w:rPr>
          <w:rFonts w:ascii="Corbel" w:hAnsi="Corbel"/>
          <w:b/>
          <w:sz w:val="20"/>
        </w:rPr>
        <w:t>BC students per year.</w:t>
      </w:r>
      <w:r w:rsidR="00604205" w:rsidRPr="009F7320">
        <w:rPr>
          <w:rFonts w:ascii="Corbel" w:hAnsi="Corbel"/>
          <w:sz w:val="20"/>
        </w:rPr>
        <w:t xml:space="preserve"> Th</w:t>
      </w:r>
      <w:r w:rsidR="00D40A95" w:rsidRPr="009F7320">
        <w:rPr>
          <w:rFonts w:ascii="Corbel" w:hAnsi="Corbel"/>
          <w:sz w:val="20"/>
        </w:rPr>
        <w:t>e BC</w:t>
      </w:r>
      <w:r w:rsidR="00604205" w:rsidRPr="009F7320">
        <w:rPr>
          <w:rFonts w:ascii="Corbel" w:hAnsi="Corbel"/>
          <w:sz w:val="20"/>
        </w:rPr>
        <w:t xml:space="preserve"> courses </w:t>
      </w:r>
      <w:r w:rsidR="00D40A95" w:rsidRPr="009F7320">
        <w:rPr>
          <w:rFonts w:ascii="Corbel" w:hAnsi="Corbel"/>
          <w:sz w:val="20"/>
        </w:rPr>
        <w:t xml:space="preserve">that </w:t>
      </w:r>
      <w:r w:rsidR="00B6068D" w:rsidRPr="009F7320">
        <w:rPr>
          <w:rFonts w:ascii="Corbel" w:hAnsi="Corbel"/>
          <w:sz w:val="20"/>
        </w:rPr>
        <w:t xml:space="preserve">currently </w:t>
      </w:r>
      <w:r w:rsidR="00D40A95" w:rsidRPr="009F7320">
        <w:rPr>
          <w:rFonts w:ascii="Corbel" w:hAnsi="Corbel"/>
          <w:sz w:val="20"/>
        </w:rPr>
        <w:t xml:space="preserve">reach </w:t>
      </w:r>
      <w:r w:rsidR="00B6068D" w:rsidRPr="009F7320">
        <w:rPr>
          <w:rFonts w:ascii="Corbel" w:hAnsi="Corbel"/>
          <w:sz w:val="20"/>
        </w:rPr>
        <w:t>3</w:t>
      </w:r>
      <w:r w:rsidR="00D40A95" w:rsidRPr="009F7320">
        <w:rPr>
          <w:rFonts w:ascii="Corbel" w:hAnsi="Corbel"/>
          <w:sz w:val="20"/>
        </w:rPr>
        <w:t xml:space="preserve">00+ students </w:t>
      </w:r>
      <w:r w:rsidR="00604205" w:rsidRPr="009F7320">
        <w:rPr>
          <w:rFonts w:ascii="Corbel" w:hAnsi="Corbel"/>
          <w:sz w:val="20"/>
        </w:rPr>
        <w:t xml:space="preserve">are: </w:t>
      </w:r>
      <w:r w:rsidR="00604205" w:rsidRPr="009F7320">
        <w:rPr>
          <w:rFonts w:ascii="Corbel" w:hAnsi="Corbel"/>
          <w:b/>
          <w:sz w:val="20"/>
        </w:rPr>
        <w:t>A</w:t>
      </w:r>
      <w:r w:rsidRPr="009F7320">
        <w:rPr>
          <w:rFonts w:ascii="Corbel" w:hAnsi="Corbel"/>
          <w:b/>
          <w:sz w:val="20"/>
        </w:rPr>
        <w:t>BE</w:t>
      </w:r>
      <w:r w:rsidRPr="009F7320">
        <w:rPr>
          <w:rFonts w:ascii="Corbel" w:hAnsi="Corbel"/>
          <w:sz w:val="20"/>
        </w:rPr>
        <w:t xml:space="preserve"> </w:t>
      </w:r>
      <w:r w:rsidR="00B6068D" w:rsidRPr="009F7320">
        <w:rPr>
          <w:rFonts w:ascii="Corbel" w:hAnsi="Corbel"/>
          <w:sz w:val="20"/>
        </w:rPr>
        <w:t xml:space="preserve">060, </w:t>
      </w:r>
      <w:r w:rsidRPr="009F7320">
        <w:rPr>
          <w:rFonts w:ascii="Corbel" w:hAnsi="Corbel"/>
          <w:sz w:val="20"/>
        </w:rPr>
        <w:t xml:space="preserve">064; </w:t>
      </w:r>
      <w:r w:rsidRPr="009F7320">
        <w:rPr>
          <w:rFonts w:ascii="Corbel" w:hAnsi="Corbel"/>
          <w:b/>
          <w:sz w:val="20"/>
        </w:rPr>
        <w:t>ACCT</w:t>
      </w:r>
      <w:r w:rsidRPr="009F7320">
        <w:rPr>
          <w:rFonts w:ascii="Corbel" w:hAnsi="Corbel"/>
          <w:sz w:val="20"/>
        </w:rPr>
        <w:t xml:space="preserve"> </w:t>
      </w:r>
      <w:r w:rsidR="00B6068D" w:rsidRPr="009F7320">
        <w:rPr>
          <w:rFonts w:ascii="Corbel" w:hAnsi="Corbel"/>
          <w:sz w:val="20"/>
        </w:rPr>
        <w:t xml:space="preserve">101, </w:t>
      </w:r>
      <w:r w:rsidRPr="009F7320">
        <w:rPr>
          <w:rFonts w:ascii="Corbel" w:hAnsi="Corbel"/>
          <w:sz w:val="20"/>
        </w:rPr>
        <w:t>201</w:t>
      </w:r>
      <w:r w:rsidR="00B6068D" w:rsidRPr="009F7320">
        <w:rPr>
          <w:rFonts w:ascii="Corbel" w:hAnsi="Corbel"/>
          <w:sz w:val="20"/>
        </w:rPr>
        <w:t>, 202, 203</w:t>
      </w:r>
      <w:r w:rsidRPr="009F7320">
        <w:rPr>
          <w:rFonts w:ascii="Corbel" w:hAnsi="Corbel"/>
          <w:sz w:val="20"/>
        </w:rPr>
        <w:t xml:space="preserve">; </w:t>
      </w:r>
      <w:r w:rsidRPr="009F7320">
        <w:rPr>
          <w:rFonts w:ascii="Corbel" w:hAnsi="Corbel"/>
          <w:b/>
          <w:sz w:val="20"/>
        </w:rPr>
        <w:t>AHE</w:t>
      </w:r>
      <w:r w:rsidRPr="009F7320">
        <w:rPr>
          <w:rFonts w:ascii="Corbel" w:hAnsi="Corbel"/>
          <w:sz w:val="20"/>
        </w:rPr>
        <w:t xml:space="preserve"> 110; </w:t>
      </w:r>
      <w:r w:rsidRPr="009F7320">
        <w:rPr>
          <w:rFonts w:ascii="Corbel" w:hAnsi="Corbel"/>
          <w:b/>
          <w:sz w:val="20"/>
        </w:rPr>
        <w:t xml:space="preserve">ANTH </w:t>
      </w:r>
      <w:r w:rsidRPr="009F7320">
        <w:rPr>
          <w:rFonts w:ascii="Corbel" w:hAnsi="Corbel"/>
          <w:sz w:val="20"/>
        </w:rPr>
        <w:t>100</w:t>
      </w:r>
      <w:r w:rsidR="00B6068D" w:rsidRPr="009F7320">
        <w:rPr>
          <w:rFonts w:ascii="Corbel" w:hAnsi="Corbel"/>
          <w:sz w:val="20"/>
        </w:rPr>
        <w:t>, 208</w:t>
      </w:r>
      <w:r w:rsidRPr="009F7320">
        <w:rPr>
          <w:rFonts w:ascii="Corbel" w:hAnsi="Corbel"/>
          <w:sz w:val="20"/>
        </w:rPr>
        <w:t xml:space="preserve">; </w:t>
      </w:r>
      <w:r w:rsidR="00B6068D" w:rsidRPr="009F7320">
        <w:rPr>
          <w:rFonts w:ascii="Corbel" w:hAnsi="Corbel"/>
          <w:b/>
          <w:sz w:val="20"/>
        </w:rPr>
        <w:t>ART</w:t>
      </w:r>
      <w:r w:rsidR="00B6068D" w:rsidRPr="009F7320">
        <w:rPr>
          <w:rFonts w:ascii="Corbel" w:hAnsi="Corbel"/>
          <w:sz w:val="20"/>
        </w:rPr>
        <w:t xml:space="preserve"> 120, 150; </w:t>
      </w:r>
      <w:r w:rsidRPr="009F7320">
        <w:rPr>
          <w:rFonts w:ascii="Corbel" w:hAnsi="Corbel"/>
          <w:b/>
          <w:sz w:val="20"/>
        </w:rPr>
        <w:t>ASTR</w:t>
      </w:r>
      <w:r w:rsidRPr="009F7320">
        <w:rPr>
          <w:rFonts w:ascii="Corbel" w:hAnsi="Corbel"/>
          <w:sz w:val="20"/>
        </w:rPr>
        <w:t xml:space="preserve"> 100, 101; </w:t>
      </w:r>
      <w:r w:rsidRPr="009F7320">
        <w:rPr>
          <w:rFonts w:ascii="Corbel" w:hAnsi="Corbel"/>
          <w:b/>
          <w:sz w:val="20"/>
        </w:rPr>
        <w:t>BA</w:t>
      </w:r>
      <w:r w:rsidRPr="009F7320">
        <w:rPr>
          <w:rFonts w:ascii="Corbel" w:hAnsi="Corbel"/>
          <w:sz w:val="20"/>
        </w:rPr>
        <w:t xml:space="preserve"> 240; </w:t>
      </w:r>
      <w:r w:rsidRPr="009F7320">
        <w:rPr>
          <w:rFonts w:ascii="Corbel" w:hAnsi="Corbel"/>
          <w:b/>
          <w:sz w:val="20"/>
        </w:rPr>
        <w:t>BIOL</w:t>
      </w:r>
      <w:r w:rsidRPr="009F7320">
        <w:rPr>
          <w:rFonts w:ascii="Corbel" w:hAnsi="Corbel"/>
          <w:sz w:val="20"/>
        </w:rPr>
        <w:t xml:space="preserve"> </w:t>
      </w:r>
      <w:r w:rsidR="00B6068D" w:rsidRPr="009F7320">
        <w:rPr>
          <w:rFonts w:ascii="Corbel" w:hAnsi="Corbel"/>
          <w:sz w:val="20"/>
        </w:rPr>
        <w:t xml:space="preserve">100, </w:t>
      </w:r>
      <w:r w:rsidRPr="009F7320">
        <w:rPr>
          <w:rFonts w:ascii="Corbel" w:hAnsi="Corbel"/>
          <w:sz w:val="20"/>
        </w:rPr>
        <w:t xml:space="preserve">108, 160, 241, 242, 260; </w:t>
      </w:r>
      <w:r w:rsidRPr="009F7320">
        <w:rPr>
          <w:rFonts w:ascii="Corbel" w:hAnsi="Corbel"/>
          <w:b/>
          <w:sz w:val="20"/>
        </w:rPr>
        <w:t>BTS</w:t>
      </w:r>
      <w:r w:rsidRPr="009F7320">
        <w:rPr>
          <w:rFonts w:ascii="Corbel" w:hAnsi="Corbel"/>
          <w:sz w:val="20"/>
        </w:rPr>
        <w:t xml:space="preserve"> 165; </w:t>
      </w:r>
      <w:r w:rsidRPr="009F7320">
        <w:rPr>
          <w:rFonts w:ascii="Corbel" w:hAnsi="Corbel"/>
          <w:b/>
          <w:sz w:val="20"/>
        </w:rPr>
        <w:t>BUS</w:t>
      </w:r>
      <w:r w:rsidRPr="009F7320">
        <w:rPr>
          <w:rFonts w:ascii="Corbel" w:hAnsi="Corbel"/>
          <w:sz w:val="20"/>
        </w:rPr>
        <w:t xml:space="preserve"> 101, 201; </w:t>
      </w:r>
      <w:r w:rsidR="00B6068D" w:rsidRPr="009F7320">
        <w:rPr>
          <w:rFonts w:ascii="Corbel" w:hAnsi="Corbel"/>
          <w:b/>
          <w:sz w:val="20"/>
        </w:rPr>
        <w:t>BUSIT</w:t>
      </w:r>
      <w:r w:rsidR="00B6068D" w:rsidRPr="009F7320">
        <w:rPr>
          <w:rFonts w:ascii="Corbel" w:hAnsi="Corbel"/>
          <w:sz w:val="20"/>
        </w:rPr>
        <w:t xml:space="preserve"> 103; </w:t>
      </w:r>
      <w:r w:rsidRPr="009F7320">
        <w:rPr>
          <w:rFonts w:ascii="Corbel" w:hAnsi="Corbel"/>
          <w:b/>
          <w:sz w:val="20"/>
        </w:rPr>
        <w:t>CHEM</w:t>
      </w:r>
      <w:r w:rsidRPr="009F7320">
        <w:rPr>
          <w:rFonts w:ascii="Corbel" w:hAnsi="Corbel"/>
          <w:sz w:val="20"/>
        </w:rPr>
        <w:t xml:space="preserve"> 121, 140, 161</w:t>
      </w:r>
      <w:r w:rsidR="00B6068D" w:rsidRPr="009F7320">
        <w:rPr>
          <w:rFonts w:ascii="Corbel" w:hAnsi="Corbel"/>
          <w:sz w:val="20"/>
        </w:rPr>
        <w:t>, 162</w:t>
      </w:r>
      <w:r w:rsidRPr="009F7320">
        <w:rPr>
          <w:rFonts w:ascii="Corbel" w:hAnsi="Corbel"/>
          <w:sz w:val="20"/>
        </w:rPr>
        <w:t xml:space="preserve">; </w:t>
      </w:r>
      <w:r w:rsidRPr="009F7320">
        <w:rPr>
          <w:rFonts w:ascii="Corbel" w:hAnsi="Corbel"/>
          <w:b/>
          <w:sz w:val="20"/>
        </w:rPr>
        <w:t>CMST</w:t>
      </w:r>
      <w:r w:rsidRPr="009F7320">
        <w:rPr>
          <w:rFonts w:ascii="Corbel" w:hAnsi="Corbel"/>
          <w:sz w:val="20"/>
        </w:rPr>
        <w:t xml:space="preserve"> 101, 102, 210, </w:t>
      </w:r>
      <w:r w:rsidR="00296A1D" w:rsidRPr="009F7320">
        <w:rPr>
          <w:rFonts w:ascii="Corbel" w:hAnsi="Corbel"/>
          <w:sz w:val="20"/>
        </w:rPr>
        <w:t xml:space="preserve">220, </w:t>
      </w:r>
      <w:r w:rsidRPr="009F7320">
        <w:rPr>
          <w:rFonts w:ascii="Corbel" w:hAnsi="Corbel"/>
          <w:sz w:val="20"/>
        </w:rPr>
        <w:t xml:space="preserve">250, 280; </w:t>
      </w:r>
      <w:r w:rsidRPr="009F7320">
        <w:rPr>
          <w:rFonts w:ascii="Corbel" w:hAnsi="Corbel"/>
          <w:b/>
          <w:sz w:val="20"/>
        </w:rPr>
        <w:t>CS</w:t>
      </w:r>
      <w:r w:rsidRPr="009F7320">
        <w:rPr>
          <w:rFonts w:ascii="Corbel" w:hAnsi="Corbel"/>
          <w:sz w:val="20"/>
        </w:rPr>
        <w:t xml:space="preserve"> 210, 211; </w:t>
      </w:r>
      <w:r w:rsidR="00B6068D" w:rsidRPr="009F7320">
        <w:rPr>
          <w:rFonts w:ascii="Corbel" w:hAnsi="Corbel"/>
          <w:b/>
          <w:sz w:val="20"/>
        </w:rPr>
        <w:t>CJ</w:t>
      </w:r>
      <w:r w:rsidR="00B6068D" w:rsidRPr="009F7320">
        <w:rPr>
          <w:rFonts w:ascii="Corbel" w:hAnsi="Corbel"/>
          <w:sz w:val="20"/>
        </w:rPr>
        <w:t xml:space="preserve"> 101; </w:t>
      </w:r>
      <w:r w:rsidRPr="009F7320">
        <w:rPr>
          <w:rFonts w:ascii="Corbel" w:hAnsi="Corbel"/>
          <w:b/>
          <w:sz w:val="20"/>
        </w:rPr>
        <w:t>ECON</w:t>
      </w:r>
      <w:r w:rsidRPr="009F7320">
        <w:rPr>
          <w:rFonts w:ascii="Corbel" w:hAnsi="Corbel"/>
          <w:sz w:val="20"/>
        </w:rPr>
        <w:t xml:space="preserve"> 201, 202; </w:t>
      </w:r>
      <w:r w:rsidRPr="009F7320">
        <w:rPr>
          <w:rFonts w:ascii="Corbel" w:hAnsi="Corbel"/>
          <w:b/>
          <w:sz w:val="20"/>
        </w:rPr>
        <w:t>ENGL</w:t>
      </w:r>
      <w:r w:rsidRPr="009F7320">
        <w:rPr>
          <w:rFonts w:ascii="Corbel" w:hAnsi="Corbel"/>
          <w:sz w:val="20"/>
        </w:rPr>
        <w:t xml:space="preserve"> 101, 201, 235</w:t>
      </w:r>
      <w:r w:rsidR="00296A1D" w:rsidRPr="009F7320">
        <w:rPr>
          <w:rFonts w:ascii="Corbel" w:hAnsi="Corbel"/>
          <w:sz w:val="20"/>
        </w:rPr>
        <w:t>, 271</w:t>
      </w:r>
      <w:r w:rsidRPr="009F7320">
        <w:rPr>
          <w:rFonts w:ascii="Corbel" w:hAnsi="Corbel"/>
          <w:sz w:val="20"/>
        </w:rPr>
        <w:t xml:space="preserve">; </w:t>
      </w:r>
      <w:r w:rsidRPr="009F7320">
        <w:rPr>
          <w:rFonts w:ascii="Corbel" w:hAnsi="Corbel"/>
          <w:b/>
          <w:sz w:val="20"/>
        </w:rPr>
        <w:t>ENVS</w:t>
      </w:r>
      <w:r w:rsidRPr="009F7320">
        <w:rPr>
          <w:rFonts w:ascii="Corbel" w:hAnsi="Corbel"/>
          <w:sz w:val="20"/>
        </w:rPr>
        <w:t xml:space="preserve"> 100; </w:t>
      </w:r>
      <w:r w:rsidRPr="009F7320">
        <w:rPr>
          <w:rFonts w:ascii="Corbel" w:hAnsi="Corbel"/>
          <w:b/>
          <w:sz w:val="20"/>
        </w:rPr>
        <w:t>ESL</w:t>
      </w:r>
      <w:r w:rsidRPr="009F7320">
        <w:rPr>
          <w:rFonts w:ascii="Corbel" w:hAnsi="Corbel"/>
          <w:sz w:val="20"/>
        </w:rPr>
        <w:t xml:space="preserve"> 010; </w:t>
      </w:r>
      <w:r w:rsidRPr="009F7320">
        <w:rPr>
          <w:rFonts w:ascii="Corbel" w:hAnsi="Corbel"/>
          <w:b/>
          <w:sz w:val="20"/>
        </w:rPr>
        <w:t>GEOG</w:t>
      </w:r>
      <w:r w:rsidRPr="009F7320">
        <w:rPr>
          <w:rFonts w:ascii="Corbel" w:hAnsi="Corbel"/>
          <w:sz w:val="20"/>
        </w:rPr>
        <w:t xml:space="preserve"> 100; </w:t>
      </w:r>
      <w:r w:rsidRPr="009F7320">
        <w:rPr>
          <w:rFonts w:ascii="Corbel" w:hAnsi="Corbel"/>
          <w:b/>
          <w:sz w:val="20"/>
        </w:rPr>
        <w:t>HIST</w:t>
      </w:r>
      <w:r w:rsidRPr="009F7320">
        <w:rPr>
          <w:rFonts w:ascii="Corbel" w:hAnsi="Corbel"/>
          <w:sz w:val="20"/>
        </w:rPr>
        <w:t xml:space="preserve"> 146, 147, 148; </w:t>
      </w:r>
      <w:r w:rsidR="00296A1D" w:rsidRPr="009F7320">
        <w:rPr>
          <w:rFonts w:ascii="Corbel" w:hAnsi="Corbel"/>
          <w:b/>
          <w:sz w:val="20"/>
        </w:rPr>
        <w:t>HD</w:t>
      </w:r>
      <w:r w:rsidR="00296A1D" w:rsidRPr="009F7320">
        <w:rPr>
          <w:rFonts w:ascii="Corbel" w:hAnsi="Corbel"/>
          <w:sz w:val="20"/>
        </w:rPr>
        <w:t xml:space="preserve"> 103; </w:t>
      </w:r>
      <w:r w:rsidRPr="009F7320">
        <w:rPr>
          <w:rFonts w:ascii="Corbel" w:hAnsi="Corbel"/>
          <w:b/>
          <w:sz w:val="20"/>
        </w:rPr>
        <w:t xml:space="preserve">MATH </w:t>
      </w:r>
      <w:r w:rsidRPr="009F7320">
        <w:rPr>
          <w:rFonts w:ascii="Corbel" w:hAnsi="Corbel"/>
          <w:sz w:val="20"/>
        </w:rPr>
        <w:t xml:space="preserve">097, 098, 099, 107, 130, 138, 141, 142, 148, 151, 152; </w:t>
      </w:r>
      <w:r w:rsidRPr="009F7320">
        <w:rPr>
          <w:rFonts w:ascii="Corbel" w:hAnsi="Corbel"/>
          <w:b/>
          <w:sz w:val="20"/>
        </w:rPr>
        <w:t>MKTG</w:t>
      </w:r>
      <w:r w:rsidRPr="009F7320">
        <w:rPr>
          <w:rFonts w:ascii="Corbel" w:hAnsi="Corbel"/>
          <w:sz w:val="20"/>
        </w:rPr>
        <w:t xml:space="preserve"> 101</w:t>
      </w:r>
      <w:r w:rsidR="00296A1D" w:rsidRPr="009F7320">
        <w:rPr>
          <w:rFonts w:ascii="Corbel" w:hAnsi="Corbel"/>
          <w:sz w:val="20"/>
        </w:rPr>
        <w:t>, 102</w:t>
      </w:r>
      <w:r w:rsidRPr="009F7320">
        <w:rPr>
          <w:rFonts w:ascii="Corbel" w:hAnsi="Corbel"/>
          <w:sz w:val="20"/>
        </w:rPr>
        <w:t xml:space="preserve">; </w:t>
      </w:r>
      <w:r w:rsidR="00296A1D" w:rsidRPr="009F7320">
        <w:rPr>
          <w:rFonts w:ascii="Corbel" w:hAnsi="Corbel"/>
          <w:b/>
          <w:sz w:val="20"/>
        </w:rPr>
        <w:t>MUSC</w:t>
      </w:r>
      <w:r w:rsidR="00296A1D" w:rsidRPr="009F7320">
        <w:rPr>
          <w:rFonts w:ascii="Corbel" w:hAnsi="Corbel"/>
          <w:sz w:val="20"/>
        </w:rPr>
        <w:t xml:space="preserve"> 107; </w:t>
      </w:r>
      <w:r w:rsidRPr="009F7320">
        <w:rPr>
          <w:rFonts w:ascii="Corbel" w:hAnsi="Corbel"/>
          <w:b/>
          <w:sz w:val="20"/>
        </w:rPr>
        <w:t>NUTR</w:t>
      </w:r>
      <w:r w:rsidRPr="009F7320">
        <w:rPr>
          <w:rFonts w:ascii="Corbel" w:hAnsi="Corbel"/>
          <w:sz w:val="20"/>
        </w:rPr>
        <w:t xml:space="preserve"> 100, 101; </w:t>
      </w:r>
      <w:r w:rsidR="00296A1D" w:rsidRPr="009F7320">
        <w:rPr>
          <w:rFonts w:ascii="Corbel" w:hAnsi="Corbel"/>
          <w:b/>
          <w:sz w:val="20"/>
        </w:rPr>
        <w:t>OCEA</w:t>
      </w:r>
      <w:r w:rsidR="00296A1D" w:rsidRPr="009F7320">
        <w:rPr>
          <w:rFonts w:ascii="Corbel" w:hAnsi="Corbel"/>
          <w:sz w:val="20"/>
        </w:rPr>
        <w:t xml:space="preserve"> 101; </w:t>
      </w:r>
      <w:r w:rsidRPr="009F7320">
        <w:rPr>
          <w:rFonts w:ascii="Corbel" w:hAnsi="Corbel"/>
          <w:b/>
          <w:sz w:val="20"/>
        </w:rPr>
        <w:t>PHIL</w:t>
      </w:r>
      <w:r w:rsidRPr="009F7320">
        <w:rPr>
          <w:rFonts w:ascii="Corbel" w:hAnsi="Corbel"/>
          <w:sz w:val="20"/>
        </w:rPr>
        <w:t xml:space="preserve"> 101, 102; </w:t>
      </w:r>
      <w:r w:rsidRPr="009F7320">
        <w:rPr>
          <w:rFonts w:ascii="Corbel" w:hAnsi="Corbel"/>
          <w:b/>
          <w:sz w:val="20"/>
        </w:rPr>
        <w:t>PHYS</w:t>
      </w:r>
      <w:r w:rsidRPr="009F7320">
        <w:rPr>
          <w:rFonts w:ascii="Corbel" w:hAnsi="Corbel"/>
          <w:sz w:val="20"/>
        </w:rPr>
        <w:t xml:space="preserve"> 121; </w:t>
      </w:r>
      <w:r w:rsidRPr="009F7320">
        <w:rPr>
          <w:rFonts w:ascii="Corbel" w:hAnsi="Corbel"/>
          <w:b/>
          <w:sz w:val="20"/>
        </w:rPr>
        <w:t>POLS</w:t>
      </w:r>
      <w:r w:rsidRPr="009F7320">
        <w:rPr>
          <w:rFonts w:ascii="Corbel" w:hAnsi="Corbel"/>
          <w:sz w:val="20"/>
        </w:rPr>
        <w:t xml:space="preserve"> 101, 102; </w:t>
      </w:r>
      <w:r w:rsidR="00296A1D" w:rsidRPr="009F7320">
        <w:rPr>
          <w:rFonts w:ascii="Corbel" w:hAnsi="Corbel"/>
          <w:b/>
          <w:sz w:val="20"/>
        </w:rPr>
        <w:t>PROG</w:t>
      </w:r>
      <w:r w:rsidR="00296A1D" w:rsidRPr="009F7320">
        <w:rPr>
          <w:rFonts w:ascii="Corbel" w:hAnsi="Corbel"/>
          <w:sz w:val="20"/>
        </w:rPr>
        <w:t xml:space="preserve"> 109; </w:t>
      </w:r>
      <w:r w:rsidRPr="009F7320">
        <w:rPr>
          <w:rFonts w:ascii="Corbel" w:hAnsi="Corbel"/>
          <w:b/>
          <w:sz w:val="20"/>
        </w:rPr>
        <w:t>PSYC</w:t>
      </w:r>
      <w:r w:rsidRPr="009F7320">
        <w:rPr>
          <w:rFonts w:ascii="Corbel" w:hAnsi="Corbel"/>
          <w:sz w:val="20"/>
        </w:rPr>
        <w:t xml:space="preserve"> 100, 200; </w:t>
      </w:r>
      <w:r w:rsidRPr="009F7320">
        <w:rPr>
          <w:rFonts w:ascii="Corbel" w:hAnsi="Corbel"/>
          <w:b/>
          <w:sz w:val="20"/>
        </w:rPr>
        <w:t>SOC</w:t>
      </w:r>
      <w:r w:rsidRPr="009F7320">
        <w:rPr>
          <w:rFonts w:ascii="Corbel" w:hAnsi="Corbel"/>
          <w:sz w:val="20"/>
        </w:rPr>
        <w:t xml:space="preserve"> 101; </w:t>
      </w:r>
      <w:r w:rsidRPr="009F7320">
        <w:rPr>
          <w:rFonts w:ascii="Corbel" w:hAnsi="Corbel"/>
          <w:b/>
          <w:sz w:val="20"/>
        </w:rPr>
        <w:t>SPAN</w:t>
      </w:r>
      <w:r w:rsidRPr="009F7320">
        <w:rPr>
          <w:rFonts w:ascii="Corbel" w:hAnsi="Corbel"/>
          <w:sz w:val="20"/>
        </w:rPr>
        <w:t xml:space="preserve"> 121.</w:t>
      </w:r>
      <w:r w:rsidR="00D40A95" w:rsidRPr="009F7320">
        <w:rPr>
          <w:rFonts w:ascii="Corbel" w:hAnsi="Corbel"/>
          <w:sz w:val="20"/>
        </w:rPr>
        <w:t xml:space="preserve"> </w:t>
      </w:r>
      <w:r w:rsidR="004C51E6" w:rsidRPr="009E34AC">
        <w:rPr>
          <w:rFonts w:ascii="Corbel" w:hAnsi="Corbel"/>
          <w:bCs/>
          <w:sz w:val="20"/>
        </w:rPr>
        <w:t>Your team is welcome to submit p</w:t>
      </w:r>
      <w:r w:rsidR="00296A1D" w:rsidRPr="009E34AC">
        <w:rPr>
          <w:rFonts w:ascii="Corbel" w:hAnsi="Corbel"/>
          <w:bCs/>
          <w:sz w:val="20"/>
        </w:rPr>
        <w:t>roposals</w:t>
      </w:r>
      <w:r w:rsidR="00296A1D" w:rsidRPr="009F7320">
        <w:rPr>
          <w:rFonts w:ascii="Corbel" w:hAnsi="Corbel"/>
          <w:b/>
          <w:sz w:val="20"/>
        </w:rPr>
        <w:t xml:space="preserve"> to create entirely new courses</w:t>
      </w:r>
      <w:r w:rsidR="004C51E6">
        <w:rPr>
          <w:rFonts w:ascii="Corbel" w:hAnsi="Corbel"/>
          <w:b/>
          <w:sz w:val="20"/>
        </w:rPr>
        <w:t xml:space="preserve">, </w:t>
      </w:r>
      <w:r w:rsidR="00296A1D" w:rsidRPr="009F7320">
        <w:rPr>
          <w:rFonts w:ascii="Corbel" w:hAnsi="Corbel"/>
          <w:b/>
          <w:sz w:val="20"/>
        </w:rPr>
        <w:t>redesign courses that are not on this list</w:t>
      </w:r>
      <w:r w:rsidR="004C51E6">
        <w:rPr>
          <w:rFonts w:ascii="Corbel" w:hAnsi="Corbel"/>
          <w:b/>
          <w:sz w:val="20"/>
        </w:rPr>
        <w:t>,</w:t>
      </w:r>
      <w:r w:rsidR="007706DF">
        <w:rPr>
          <w:rFonts w:ascii="Corbel" w:hAnsi="Corbel"/>
          <w:b/>
          <w:sz w:val="20"/>
        </w:rPr>
        <w:t xml:space="preserve"> or</w:t>
      </w:r>
      <w:r w:rsidR="004C51E6">
        <w:rPr>
          <w:rFonts w:ascii="Corbel" w:hAnsi="Corbel"/>
          <w:b/>
          <w:sz w:val="20"/>
        </w:rPr>
        <w:t xml:space="preserve"> integrate HIPs across a set of courses along a single BC Pathway</w:t>
      </w:r>
      <w:r w:rsidR="00296A1D" w:rsidRPr="009F7320">
        <w:rPr>
          <w:rFonts w:ascii="Corbel" w:hAnsi="Corbel"/>
          <w:b/>
          <w:sz w:val="20"/>
        </w:rPr>
        <w:t>.</w:t>
      </w:r>
      <w:r w:rsidR="00296A1D" w:rsidRPr="009F7320">
        <w:rPr>
          <w:rFonts w:ascii="Corbel" w:hAnsi="Corbel"/>
          <w:sz w:val="20"/>
        </w:rPr>
        <w:t xml:space="preserve"> </w:t>
      </w:r>
      <w:r w:rsidR="007706DF">
        <w:rPr>
          <w:rFonts w:ascii="Corbel" w:hAnsi="Corbel"/>
          <w:sz w:val="20"/>
        </w:rPr>
        <w:t>Y</w:t>
      </w:r>
      <w:r w:rsidR="00296A1D" w:rsidRPr="009F7320">
        <w:rPr>
          <w:rFonts w:ascii="Corbel" w:hAnsi="Corbel"/>
          <w:sz w:val="20"/>
        </w:rPr>
        <w:t xml:space="preserve">our proposal team must explain how this </w:t>
      </w:r>
      <w:r w:rsidR="004C51E6">
        <w:rPr>
          <w:rFonts w:ascii="Corbel" w:hAnsi="Corbel"/>
          <w:sz w:val="20"/>
        </w:rPr>
        <w:t xml:space="preserve">plan </w:t>
      </w:r>
      <w:r w:rsidR="00296A1D" w:rsidRPr="009F7320">
        <w:rPr>
          <w:rFonts w:ascii="Corbel" w:hAnsi="Corbel"/>
          <w:sz w:val="20"/>
        </w:rPr>
        <w:t>will reach more than 300 unduplicated students per year.</w:t>
      </w:r>
    </w:p>
    <w:p w14:paraId="31FD5608" w14:textId="1E157F5B" w:rsidR="00A652C5" w:rsidRPr="009F7320" w:rsidRDefault="0031613C" w:rsidP="009F7320">
      <w:pPr>
        <w:pStyle w:val="ListParagraph"/>
        <w:numPr>
          <w:ilvl w:val="0"/>
          <w:numId w:val="18"/>
        </w:numPr>
        <w:spacing w:after="240" w:line="240" w:lineRule="auto"/>
        <w:ind w:left="360"/>
        <w:contextualSpacing w:val="0"/>
        <w:rPr>
          <w:rFonts w:ascii="Corbel" w:hAnsi="Corbel"/>
          <w:sz w:val="20"/>
        </w:rPr>
      </w:pPr>
      <w:r w:rsidRPr="009F7320">
        <w:rPr>
          <w:rFonts w:ascii="Corbel" w:hAnsi="Corbel"/>
          <w:sz w:val="20"/>
        </w:rPr>
        <w:lastRenderedPageBreak/>
        <w:t xml:space="preserve">Your proposal must bring one of the five following high-impact practices into </w:t>
      </w:r>
      <w:r w:rsidR="00760EBB" w:rsidRPr="009F7320">
        <w:rPr>
          <w:rFonts w:ascii="Corbel" w:hAnsi="Corbel"/>
          <w:sz w:val="20"/>
        </w:rPr>
        <w:t>all or most sections of that course</w:t>
      </w:r>
      <w:r w:rsidR="00FD4B72" w:rsidRPr="009F7320">
        <w:rPr>
          <w:rFonts w:ascii="Corbel" w:hAnsi="Corbel"/>
          <w:sz w:val="20"/>
        </w:rPr>
        <w:t xml:space="preserve"> or sequence</w:t>
      </w:r>
      <w:r w:rsidR="00760EBB" w:rsidRPr="009F7320">
        <w:rPr>
          <w:rFonts w:ascii="Corbel" w:hAnsi="Corbel"/>
          <w:sz w:val="20"/>
        </w:rPr>
        <w:t>, including online and hybrid sections.</w:t>
      </w:r>
    </w:p>
    <w:p w14:paraId="746FF5B7" w14:textId="4F32F945" w:rsidR="0031613C" w:rsidRPr="009F7320" w:rsidRDefault="00FB728B" w:rsidP="009F7320">
      <w:pPr>
        <w:pStyle w:val="Heading3"/>
        <w:spacing w:after="60"/>
        <w:ind w:left="360"/>
        <w:rPr>
          <w:rFonts w:ascii="Century Gothic" w:hAnsi="Century Gothic"/>
          <w:b/>
          <w:sz w:val="20"/>
          <w:shd w:val="clear" w:color="auto" w:fill="FFFFFF"/>
        </w:rPr>
      </w:pPr>
      <w:r w:rsidRPr="009F7320">
        <w:rPr>
          <w:rFonts w:ascii="Century Gothic" w:hAnsi="Century Gothic"/>
          <w:b/>
          <w:sz w:val="20"/>
          <w:shd w:val="clear" w:color="auto" w:fill="FFFFFF"/>
        </w:rPr>
        <w:t>Community-Engaged Learning</w:t>
      </w:r>
    </w:p>
    <w:p w14:paraId="565EF310" w14:textId="13F134CB" w:rsidR="0031613C" w:rsidRPr="009F7320" w:rsidRDefault="0031613C" w:rsidP="009F7320">
      <w:pPr>
        <w:pStyle w:val="ListParagraph"/>
        <w:spacing w:after="240" w:line="240" w:lineRule="auto"/>
        <w:ind w:left="360"/>
        <w:contextualSpacing w:val="0"/>
        <w:rPr>
          <w:rFonts w:ascii="Corbel" w:hAnsi="Corbel"/>
          <w:color w:val="000000"/>
          <w:sz w:val="20"/>
          <w:shd w:val="clear" w:color="auto" w:fill="FFFFFF"/>
        </w:rPr>
      </w:pPr>
      <w:r w:rsidRPr="004B0623">
        <w:rPr>
          <w:rFonts w:ascii="Corbel" w:hAnsi="Corbel"/>
          <w:color w:val="000000"/>
          <w:sz w:val="20"/>
          <w:shd w:val="clear" w:color="auto" w:fill="FFFFFF"/>
        </w:rPr>
        <w:t xml:space="preserve">In these programs, experiential learning with </w:t>
      </w:r>
      <w:r w:rsidR="00215C0A" w:rsidRPr="004B0623">
        <w:rPr>
          <w:rFonts w:ascii="Corbel" w:hAnsi="Corbel"/>
          <w:color w:val="000000"/>
          <w:sz w:val="20"/>
          <w:shd w:val="clear" w:color="auto" w:fill="FFFFFF"/>
        </w:rPr>
        <w:t xml:space="preserve">non-profit or government </w:t>
      </w:r>
      <w:r w:rsidRPr="004B0623">
        <w:rPr>
          <w:rFonts w:ascii="Corbel" w:hAnsi="Corbel"/>
          <w:color w:val="000000"/>
          <w:sz w:val="20"/>
          <w:shd w:val="clear" w:color="auto" w:fill="FFFFFF"/>
        </w:rPr>
        <w:t xml:space="preserve">partners is an instructional strategy—and a required part of the course. </w:t>
      </w:r>
      <w:r w:rsidR="00215C0A" w:rsidRPr="004B0623">
        <w:rPr>
          <w:rFonts w:ascii="Corbel" w:hAnsi="Corbel"/>
          <w:color w:val="000000"/>
          <w:sz w:val="20"/>
          <w:shd w:val="clear" w:color="auto" w:fill="FFFFFF"/>
        </w:rPr>
        <w:t xml:space="preserve">This </w:t>
      </w:r>
      <w:r w:rsidRPr="004B0623">
        <w:rPr>
          <w:rFonts w:ascii="Corbel" w:hAnsi="Corbel"/>
          <w:color w:val="000000"/>
          <w:sz w:val="20"/>
          <w:shd w:val="clear" w:color="auto" w:fill="FFFFFF"/>
        </w:rPr>
        <w:t>give</w:t>
      </w:r>
      <w:r w:rsidR="00215C0A" w:rsidRPr="004B0623">
        <w:rPr>
          <w:rFonts w:ascii="Corbel" w:hAnsi="Corbel"/>
          <w:color w:val="000000"/>
          <w:sz w:val="20"/>
          <w:shd w:val="clear" w:color="auto" w:fill="FFFFFF"/>
        </w:rPr>
        <w:t>s</w:t>
      </w:r>
      <w:r w:rsidRPr="004B0623">
        <w:rPr>
          <w:rFonts w:ascii="Corbel" w:hAnsi="Corbel"/>
          <w:color w:val="000000"/>
          <w:sz w:val="20"/>
          <w:shd w:val="clear" w:color="auto" w:fill="FFFFFF"/>
        </w:rPr>
        <w:t xml:space="preserve"> students direct experience with i</w:t>
      </w:r>
      <w:r w:rsidR="008C0960" w:rsidRPr="004B0623">
        <w:rPr>
          <w:rFonts w:ascii="Corbel" w:hAnsi="Corbel"/>
          <w:color w:val="000000"/>
          <w:sz w:val="20"/>
          <w:shd w:val="clear" w:color="auto" w:fill="FFFFFF"/>
        </w:rPr>
        <w:t>ssues they are studying in the course</w:t>
      </w:r>
      <w:r w:rsidRPr="004B0623">
        <w:rPr>
          <w:rFonts w:ascii="Corbel" w:hAnsi="Corbel"/>
          <w:color w:val="000000"/>
          <w:sz w:val="20"/>
          <w:shd w:val="clear" w:color="auto" w:fill="FFFFFF"/>
        </w:rPr>
        <w:t xml:space="preserve"> and with ongoing efforts to analyze and solve problems in the community. A key element in these programs is </w:t>
      </w:r>
      <w:r w:rsidR="00215C0A" w:rsidRPr="004B0623">
        <w:rPr>
          <w:rFonts w:ascii="Corbel" w:hAnsi="Corbel"/>
          <w:color w:val="000000"/>
          <w:sz w:val="20"/>
          <w:shd w:val="clear" w:color="auto" w:fill="FFFFFF"/>
        </w:rPr>
        <w:t xml:space="preserve">providing </w:t>
      </w:r>
      <w:r w:rsidR="008C0960" w:rsidRPr="004B0623">
        <w:rPr>
          <w:rFonts w:ascii="Corbel" w:hAnsi="Corbel"/>
          <w:color w:val="000000"/>
          <w:sz w:val="20"/>
          <w:shd w:val="clear" w:color="auto" w:fill="FFFFFF"/>
        </w:rPr>
        <w:t>students the opportunity</w:t>
      </w:r>
      <w:r w:rsidRPr="004B0623">
        <w:rPr>
          <w:rFonts w:ascii="Corbel" w:hAnsi="Corbel"/>
          <w:color w:val="000000"/>
          <w:sz w:val="20"/>
          <w:shd w:val="clear" w:color="auto" w:fill="FFFFFF"/>
        </w:rPr>
        <w:t xml:space="preserve"> to both apply what they are learning in real-world settings and reflect in a classroom setting on their experiences. These programs model the idea that community </w:t>
      </w:r>
      <w:r w:rsidR="00A12E92" w:rsidRPr="004B0623">
        <w:rPr>
          <w:rFonts w:ascii="Corbel" w:hAnsi="Corbel"/>
          <w:color w:val="000000"/>
          <w:sz w:val="20"/>
          <w:shd w:val="clear" w:color="auto" w:fill="FFFFFF"/>
        </w:rPr>
        <w:t xml:space="preserve">engagement </w:t>
      </w:r>
      <w:r w:rsidRPr="004B0623">
        <w:rPr>
          <w:rFonts w:ascii="Corbel" w:hAnsi="Corbel"/>
          <w:color w:val="000000"/>
          <w:sz w:val="20"/>
          <w:shd w:val="clear" w:color="auto" w:fill="FFFFFF"/>
        </w:rPr>
        <w:t xml:space="preserve">is an important college outcome, and that working with community partners is good preparation for </w:t>
      </w:r>
      <w:r w:rsidR="00FB728B">
        <w:rPr>
          <w:rFonts w:ascii="Corbel" w:hAnsi="Corbel"/>
          <w:color w:val="000000"/>
          <w:sz w:val="20"/>
          <w:shd w:val="clear" w:color="auto" w:fill="FFFFFF"/>
        </w:rPr>
        <w:t>civic participation</w:t>
      </w:r>
      <w:r w:rsidRPr="004B0623">
        <w:rPr>
          <w:rFonts w:ascii="Corbel" w:hAnsi="Corbel"/>
          <w:color w:val="000000"/>
          <w:sz w:val="20"/>
          <w:shd w:val="clear" w:color="auto" w:fill="FFFFFF"/>
        </w:rPr>
        <w:t>, work, and life.</w:t>
      </w:r>
    </w:p>
    <w:p w14:paraId="60087E3E" w14:textId="2E92D79D" w:rsidR="009F7320" w:rsidRPr="009F7320" w:rsidRDefault="00FA20A6" w:rsidP="009F7320">
      <w:pPr>
        <w:pStyle w:val="Heading3"/>
        <w:spacing w:after="60"/>
        <w:ind w:left="360"/>
        <w:rPr>
          <w:rFonts w:ascii="Century Gothic" w:hAnsi="Century Gothic"/>
          <w:b/>
          <w:sz w:val="20"/>
          <w:shd w:val="clear" w:color="auto" w:fill="FFFFFF"/>
        </w:rPr>
      </w:pPr>
      <w:r>
        <w:rPr>
          <w:rFonts w:ascii="Century Gothic" w:hAnsi="Century Gothic"/>
          <w:b/>
          <w:sz w:val="20"/>
          <w:shd w:val="clear" w:color="auto" w:fill="FFFFFF"/>
        </w:rPr>
        <w:t xml:space="preserve">Collaborative Assignments &amp; </w:t>
      </w:r>
      <w:r w:rsidR="009F7320">
        <w:rPr>
          <w:rFonts w:ascii="Century Gothic" w:hAnsi="Century Gothic"/>
          <w:b/>
          <w:sz w:val="20"/>
          <w:shd w:val="clear" w:color="auto" w:fill="FFFFFF"/>
        </w:rPr>
        <w:t>Project-Based</w:t>
      </w:r>
      <w:r w:rsidR="009F7320" w:rsidRPr="009F7320">
        <w:rPr>
          <w:rFonts w:ascii="Century Gothic" w:hAnsi="Century Gothic"/>
          <w:b/>
          <w:sz w:val="20"/>
          <w:shd w:val="clear" w:color="auto" w:fill="FFFFFF"/>
        </w:rPr>
        <w:t xml:space="preserve"> Learning</w:t>
      </w:r>
    </w:p>
    <w:p w14:paraId="7EADABB4" w14:textId="27830DDD" w:rsidR="0031613C" w:rsidRPr="009F7320" w:rsidRDefault="00E92209" w:rsidP="380C6F41">
      <w:pPr>
        <w:pStyle w:val="ListParagraph"/>
        <w:spacing w:after="240" w:line="240" w:lineRule="auto"/>
        <w:ind w:left="360"/>
        <w:rPr>
          <w:rFonts w:ascii="Corbel" w:hAnsi="Corbel"/>
          <w:color w:val="000000"/>
          <w:sz w:val="20"/>
          <w:szCs w:val="20"/>
          <w:shd w:val="clear" w:color="auto" w:fill="FFFFFF"/>
        </w:rPr>
      </w:pPr>
      <w:r w:rsidRPr="380C6F41">
        <w:rPr>
          <w:rFonts w:ascii="Corbel" w:hAnsi="Corbel"/>
          <w:color w:val="000000"/>
          <w:sz w:val="20"/>
          <w:szCs w:val="20"/>
          <w:shd w:val="clear" w:color="auto" w:fill="FFFFFF"/>
        </w:rPr>
        <w:t>Collaborative assignments and project-based</w:t>
      </w:r>
      <w:r w:rsidR="00A64D50">
        <w:rPr>
          <w:rFonts w:ascii="Corbel" w:hAnsi="Corbel"/>
          <w:color w:val="000000"/>
          <w:sz w:val="20"/>
          <w:szCs w:val="20"/>
          <w:shd w:val="clear" w:color="auto" w:fill="FFFFFF"/>
        </w:rPr>
        <w:t xml:space="preserve"> learning combine</w:t>
      </w:r>
      <w:r w:rsidR="0031613C" w:rsidRPr="380C6F41">
        <w:rPr>
          <w:rFonts w:ascii="Corbel" w:hAnsi="Corbel"/>
          <w:color w:val="000000"/>
          <w:sz w:val="20"/>
          <w:szCs w:val="20"/>
          <w:shd w:val="clear" w:color="auto" w:fill="FFFFFF"/>
        </w:rPr>
        <w:t xml:space="preserve"> two key goals: learning to work and solve problems in partnership with others, and sharpening one’s own understanding by listening seriously to the insights of others, especially those with different backgrounds and life experiences. </w:t>
      </w:r>
      <w:r w:rsidR="380C6F41" w:rsidRPr="380C6F41">
        <w:rPr>
          <w:rFonts w:ascii="Corbel" w:hAnsi="Corbel"/>
          <w:color w:val="000000" w:themeColor="text1"/>
          <w:sz w:val="20"/>
          <w:szCs w:val="20"/>
        </w:rPr>
        <w:t>Approaches range from study groups within a course, to team-based assignments and writing, to cooperative projects and research.</w:t>
      </w:r>
      <w:r w:rsidR="380C6F41" w:rsidRPr="380C6F41">
        <w:rPr>
          <w:rFonts w:ascii="Corbel" w:hAnsi="Corbel"/>
          <w:color w:val="000000"/>
          <w:sz w:val="20"/>
          <w:szCs w:val="20"/>
          <w:shd w:val="clear" w:color="auto" w:fill="FFFFFF"/>
        </w:rPr>
        <w:t xml:space="preserve"> </w:t>
      </w:r>
      <w:r w:rsidR="00C33F8B" w:rsidRPr="00C33F8B">
        <w:rPr>
          <w:rFonts w:ascii="Corbel" w:hAnsi="Corbel"/>
          <w:sz w:val="20"/>
          <w:szCs w:val="20"/>
          <w:shd w:val="clear" w:color="auto" w:fill="FFFFFF"/>
        </w:rPr>
        <w:t>Projects</w:t>
      </w:r>
      <w:r w:rsidR="00215C0A" w:rsidRPr="380C6F41">
        <w:rPr>
          <w:rFonts w:ascii="Corbel" w:hAnsi="Corbel"/>
          <w:color w:val="000000"/>
          <w:sz w:val="20"/>
          <w:szCs w:val="20"/>
          <w:shd w:val="clear" w:color="auto" w:fill="FFFFFF"/>
        </w:rPr>
        <w:t xml:space="preserve"> that work with non-profits and government entities, and that build reflection into their course, </w:t>
      </w:r>
      <w:r w:rsidR="00215C0A" w:rsidRPr="380C6F41">
        <w:rPr>
          <w:rFonts w:ascii="Corbel" w:hAnsi="Corbel"/>
          <w:i/>
          <w:iCs/>
          <w:color w:val="000000"/>
          <w:sz w:val="20"/>
          <w:szCs w:val="20"/>
          <w:shd w:val="clear" w:color="auto" w:fill="FFFFFF"/>
        </w:rPr>
        <w:t>can also</w:t>
      </w:r>
      <w:r w:rsidR="00215C0A" w:rsidRPr="380C6F41">
        <w:rPr>
          <w:rFonts w:ascii="Corbel" w:hAnsi="Corbel"/>
          <w:color w:val="000000"/>
          <w:sz w:val="20"/>
          <w:szCs w:val="20"/>
          <w:shd w:val="clear" w:color="auto" w:fill="FFFFFF"/>
        </w:rPr>
        <w:t xml:space="preserve"> be designated as </w:t>
      </w:r>
      <w:r w:rsidR="005443DB" w:rsidRPr="380C6F41">
        <w:rPr>
          <w:rFonts w:ascii="Corbel" w:hAnsi="Corbel"/>
          <w:color w:val="000000"/>
          <w:sz w:val="20"/>
          <w:szCs w:val="20"/>
          <w:shd w:val="clear" w:color="auto" w:fill="FFFFFF"/>
        </w:rPr>
        <w:t>community</w:t>
      </w:r>
      <w:r w:rsidR="00215C0A" w:rsidRPr="380C6F41">
        <w:rPr>
          <w:rFonts w:ascii="Corbel" w:hAnsi="Corbel"/>
          <w:color w:val="000000"/>
          <w:sz w:val="20"/>
          <w:szCs w:val="20"/>
          <w:shd w:val="clear" w:color="auto" w:fill="FFFFFF"/>
        </w:rPr>
        <w:t>-</w:t>
      </w:r>
      <w:r w:rsidR="005443DB" w:rsidRPr="380C6F41">
        <w:rPr>
          <w:rFonts w:ascii="Corbel" w:hAnsi="Corbel"/>
          <w:color w:val="000000"/>
          <w:sz w:val="20"/>
          <w:szCs w:val="20"/>
          <w:shd w:val="clear" w:color="auto" w:fill="FFFFFF"/>
        </w:rPr>
        <w:t xml:space="preserve">engaged </w:t>
      </w:r>
      <w:r w:rsidR="00215C0A" w:rsidRPr="380C6F41">
        <w:rPr>
          <w:rFonts w:ascii="Corbel" w:hAnsi="Corbel"/>
          <w:color w:val="000000" w:themeColor="text1"/>
          <w:sz w:val="20"/>
          <w:szCs w:val="20"/>
        </w:rPr>
        <w:t>learning.</w:t>
      </w:r>
    </w:p>
    <w:p w14:paraId="4742C88F" w14:textId="390F4624" w:rsidR="009F7320" w:rsidRPr="009F7320" w:rsidRDefault="009F7320" w:rsidP="009F7320">
      <w:pPr>
        <w:pStyle w:val="Heading3"/>
        <w:spacing w:after="60"/>
        <w:ind w:left="360"/>
        <w:rPr>
          <w:rFonts w:ascii="Century Gothic" w:hAnsi="Century Gothic"/>
          <w:b/>
          <w:sz w:val="20"/>
          <w:shd w:val="clear" w:color="auto" w:fill="FFFFFF"/>
        </w:rPr>
      </w:pPr>
      <w:r>
        <w:rPr>
          <w:rFonts w:ascii="Century Gothic" w:hAnsi="Century Gothic"/>
          <w:b/>
          <w:sz w:val="20"/>
          <w:shd w:val="clear" w:color="auto" w:fill="FFFFFF"/>
        </w:rPr>
        <w:t>Undergraduate Research</w:t>
      </w:r>
    </w:p>
    <w:p w14:paraId="3515A056" w14:textId="44A8E61A" w:rsidR="0031613C" w:rsidRPr="009F7320" w:rsidRDefault="0031613C" w:rsidP="009F7320">
      <w:pPr>
        <w:pStyle w:val="ListParagraph"/>
        <w:spacing w:after="240" w:line="240" w:lineRule="auto"/>
        <w:ind w:left="360"/>
        <w:rPr>
          <w:rFonts w:ascii="Corbel" w:hAnsi="Corbel"/>
          <w:color w:val="000000"/>
          <w:sz w:val="20"/>
          <w:shd w:val="clear" w:color="auto" w:fill="FFFFFF"/>
        </w:rPr>
      </w:pPr>
      <w:r w:rsidRPr="004B0623">
        <w:rPr>
          <w:rFonts w:ascii="Corbel" w:hAnsi="Corbel"/>
          <w:color w:val="000000"/>
          <w:sz w:val="20"/>
          <w:shd w:val="clear" w:color="auto" w:fill="FFFFFF"/>
        </w:rPr>
        <w:t>Many colleges are now providing research experiences for students in all disciplines. Faculty are reshaping their courses to connect key concepts and questions with students’ early and active involvement in systematic investigation and research. The goal is to involve students with actively contested questions, empirical observation, cutting-edge technologies, and the sense of excitement that comes from working to answer important questions.</w:t>
      </w:r>
    </w:p>
    <w:p w14:paraId="29DE491B" w14:textId="16DBB887" w:rsidR="009F7320" w:rsidRPr="009F7320" w:rsidRDefault="009F7320" w:rsidP="009F7320">
      <w:pPr>
        <w:pStyle w:val="Heading3"/>
        <w:spacing w:after="60"/>
        <w:ind w:left="360"/>
        <w:rPr>
          <w:rFonts w:ascii="Century Gothic" w:hAnsi="Century Gothic"/>
          <w:b/>
          <w:sz w:val="20"/>
          <w:shd w:val="clear" w:color="auto" w:fill="FFFFFF"/>
        </w:rPr>
      </w:pPr>
      <w:r>
        <w:rPr>
          <w:rFonts w:ascii="Century Gothic" w:hAnsi="Century Gothic"/>
          <w:b/>
          <w:sz w:val="20"/>
          <w:shd w:val="clear" w:color="auto" w:fill="FFFFFF"/>
        </w:rPr>
        <w:t>Career Exploration</w:t>
      </w:r>
    </w:p>
    <w:p w14:paraId="44C2EB92" w14:textId="216D55A2" w:rsidR="00511B46" w:rsidRPr="009F7320" w:rsidRDefault="00511B46" w:rsidP="009F7320">
      <w:pPr>
        <w:spacing w:after="240" w:line="240" w:lineRule="auto"/>
        <w:ind w:left="360"/>
        <w:rPr>
          <w:rFonts w:ascii="Corbel" w:hAnsi="Corbel"/>
          <w:sz w:val="20"/>
        </w:rPr>
      </w:pPr>
      <w:r w:rsidRPr="004B0623">
        <w:rPr>
          <w:rFonts w:ascii="Corbel" w:hAnsi="Corbel"/>
          <w:sz w:val="20"/>
        </w:rPr>
        <w:t>There is abundant evidence that students who form career and academic plans persist and graduate at a much higher rate than students who do not—and the earlier this planning happens, the better (CCSSE 2013, 2014; Jenkins and Cho 2014). Career exploration offers students a chance to see what they might be able to do after graduation with the degrees and majors in a particular academic pathway. The most impactful forms of career exploration offer hands-on learning (</w:t>
      </w:r>
      <w:proofErr w:type="gramStart"/>
      <w:r w:rsidRPr="004B0623">
        <w:rPr>
          <w:rFonts w:ascii="Corbel" w:hAnsi="Corbel"/>
          <w:sz w:val="20"/>
        </w:rPr>
        <w:t>i.e.</w:t>
      </w:r>
      <w:proofErr w:type="gramEnd"/>
      <w:r w:rsidRPr="004B0623">
        <w:rPr>
          <w:rFonts w:ascii="Corbel" w:hAnsi="Corbel"/>
          <w:sz w:val="20"/>
        </w:rPr>
        <w:t xml:space="preserve"> guest speakers, mentors, tours, sample projects, etc.) and reflection.</w:t>
      </w:r>
    </w:p>
    <w:p w14:paraId="710FF92E" w14:textId="4AB7F879" w:rsidR="009F7320" w:rsidRPr="009F7320" w:rsidRDefault="009F7320" w:rsidP="009F7320">
      <w:pPr>
        <w:pStyle w:val="Heading3"/>
        <w:spacing w:after="60"/>
        <w:ind w:left="360"/>
        <w:rPr>
          <w:rFonts w:ascii="Century Gothic" w:hAnsi="Century Gothic"/>
          <w:b/>
          <w:sz w:val="20"/>
          <w:shd w:val="clear" w:color="auto" w:fill="FFFFFF"/>
        </w:rPr>
      </w:pPr>
      <w:r w:rsidRPr="009F7320">
        <w:rPr>
          <w:rFonts w:ascii="Century Gothic" w:hAnsi="Century Gothic"/>
          <w:b/>
          <w:sz w:val="20"/>
          <w:shd w:val="clear" w:color="auto" w:fill="FFFFFF"/>
        </w:rPr>
        <w:t>Learning</w:t>
      </w:r>
      <w:r>
        <w:rPr>
          <w:rFonts w:ascii="Century Gothic" w:hAnsi="Century Gothic"/>
          <w:b/>
          <w:sz w:val="20"/>
          <w:shd w:val="clear" w:color="auto" w:fill="FFFFFF"/>
        </w:rPr>
        <w:t xml:space="preserve"> Communities</w:t>
      </w:r>
    </w:p>
    <w:p w14:paraId="1E5E9F96" w14:textId="4FA6AEEF" w:rsidR="0031613C" w:rsidRPr="009F7320" w:rsidRDefault="0031613C" w:rsidP="0048670C">
      <w:pPr>
        <w:pStyle w:val="ListParagraph"/>
        <w:spacing w:after="240" w:line="240" w:lineRule="auto"/>
        <w:ind w:left="360"/>
        <w:rPr>
          <w:rFonts w:ascii="Corbel" w:hAnsi="Corbel"/>
          <w:sz w:val="20"/>
        </w:rPr>
      </w:pPr>
      <w:r w:rsidRPr="004B0623">
        <w:rPr>
          <w:rFonts w:ascii="Corbel" w:hAnsi="Corbel"/>
          <w:color w:val="000000"/>
          <w:sz w:val="20"/>
          <w:shd w:val="clear" w:color="auto" w:fill="FFFFFF"/>
        </w:rPr>
        <w:t xml:space="preserve">The key goals for learning communities are to encourage integration of learning across courses and to involve students with “big questions” that matter beyond the classroom. Students take two or more linked courses as a </w:t>
      </w:r>
      <w:r w:rsidR="00E92209" w:rsidRPr="004B0623">
        <w:rPr>
          <w:rFonts w:ascii="Corbel" w:hAnsi="Corbel"/>
          <w:color w:val="000000"/>
          <w:sz w:val="20"/>
          <w:shd w:val="clear" w:color="auto" w:fill="FFFFFF"/>
        </w:rPr>
        <w:t>cohort</w:t>
      </w:r>
      <w:r w:rsidRPr="004B0623">
        <w:rPr>
          <w:rFonts w:ascii="Corbel" w:hAnsi="Corbel"/>
          <w:color w:val="000000"/>
          <w:sz w:val="20"/>
          <w:shd w:val="clear" w:color="auto" w:fill="FFFFFF"/>
        </w:rPr>
        <w:t xml:space="preserve"> and work closely with one another and with their professors. Many learning communities explore a common topic and/or common readings through the lenses of different disciplines</w:t>
      </w:r>
      <w:r w:rsidR="00E10B63" w:rsidRPr="004B0623">
        <w:rPr>
          <w:rFonts w:ascii="Corbel" w:hAnsi="Corbel"/>
          <w:color w:val="000000"/>
          <w:sz w:val="20"/>
          <w:shd w:val="clear" w:color="auto" w:fill="FFFFFF"/>
        </w:rPr>
        <w:t xml:space="preserve">. </w:t>
      </w:r>
      <w:r w:rsidR="00E92209" w:rsidRPr="004B0623">
        <w:rPr>
          <w:rFonts w:ascii="Corbel" w:hAnsi="Corbel"/>
          <w:color w:val="000000"/>
          <w:sz w:val="20"/>
          <w:shd w:val="clear" w:color="auto" w:fill="FFFFFF"/>
        </w:rPr>
        <w:t xml:space="preserve">Here at BC, </w:t>
      </w:r>
      <w:r w:rsidR="00FB728B">
        <w:rPr>
          <w:rFonts w:ascii="Corbel" w:hAnsi="Corbel"/>
          <w:color w:val="000000"/>
          <w:sz w:val="20"/>
          <w:shd w:val="clear" w:color="auto" w:fill="FFFFFF"/>
        </w:rPr>
        <w:t>Neurodiversity Navigators,</w:t>
      </w:r>
      <w:r w:rsidR="00E92209" w:rsidRPr="004B0623">
        <w:rPr>
          <w:rFonts w:ascii="Corbel" w:hAnsi="Corbel"/>
          <w:color w:val="000000"/>
          <w:sz w:val="20"/>
          <w:shd w:val="clear" w:color="auto" w:fill="FFFFFF"/>
        </w:rPr>
        <w:t xml:space="preserve"> STEM to Stern</w:t>
      </w:r>
      <w:r w:rsidR="00FB728B">
        <w:rPr>
          <w:rFonts w:ascii="Corbel" w:hAnsi="Corbel"/>
          <w:color w:val="000000"/>
          <w:sz w:val="20"/>
          <w:shd w:val="clear" w:color="auto" w:fill="FFFFFF"/>
        </w:rPr>
        <w:t>, Disabled Students Navigating STEM, Puente, and U</w:t>
      </w:r>
      <w:r w:rsidR="003F5ADC">
        <w:rPr>
          <w:rFonts w:ascii="Corbel" w:hAnsi="Corbel"/>
          <w:color w:val="000000"/>
          <w:sz w:val="20"/>
          <w:shd w:val="clear" w:color="auto" w:fill="FFFFFF"/>
        </w:rPr>
        <w:t>MOJA</w:t>
      </w:r>
      <w:r w:rsidR="00E92209" w:rsidRPr="004B0623">
        <w:rPr>
          <w:rFonts w:ascii="Corbel" w:hAnsi="Corbel"/>
          <w:color w:val="000000"/>
          <w:sz w:val="20"/>
          <w:shd w:val="clear" w:color="auto" w:fill="FFFFFF"/>
        </w:rPr>
        <w:t xml:space="preserve"> offer multi-quarter, cohort-based learning communities, while Interdisciplinary Studies courses link two or more classes to create a one-quarter, intensive learning community.</w:t>
      </w:r>
      <w:r w:rsidR="009F7320">
        <w:rPr>
          <w:rFonts w:ascii="Corbel" w:hAnsi="Corbel"/>
          <w:color w:val="000000"/>
          <w:sz w:val="20"/>
          <w:shd w:val="clear" w:color="auto" w:fill="FFFFFF"/>
        </w:rPr>
        <w:t xml:space="preserve"> Other colleges have created</w:t>
      </w:r>
      <w:r w:rsidR="00463F07" w:rsidRPr="004B0623">
        <w:rPr>
          <w:rFonts w:ascii="Corbel" w:hAnsi="Corbel"/>
          <w:color w:val="000000"/>
          <w:sz w:val="20"/>
          <w:shd w:val="clear" w:color="auto" w:fill="FFFFFF"/>
        </w:rPr>
        <w:t xml:space="preserve"> learning communities by pairing first-year seminars with thematically-focused introductory courses like ENGL 101.</w:t>
      </w:r>
    </w:p>
    <w:p w14:paraId="07B384F9" w14:textId="4891DEF1" w:rsidR="004B66B2" w:rsidRPr="004B0623" w:rsidRDefault="00C95560" w:rsidP="0048670C">
      <w:pPr>
        <w:spacing w:after="240" w:line="240" w:lineRule="auto"/>
        <w:ind w:left="360"/>
        <w:rPr>
          <w:rFonts w:ascii="Corbel" w:hAnsi="Corbel"/>
          <w:sz w:val="20"/>
        </w:rPr>
      </w:pPr>
      <w:r w:rsidRPr="004B0623">
        <w:rPr>
          <w:rFonts w:ascii="Corbel" w:hAnsi="Corbel"/>
          <w:sz w:val="20"/>
        </w:rPr>
        <w:t>Although the AAC&amp;U identifies a number of other high-impact practices</w:t>
      </w:r>
      <w:r w:rsidR="00511B46" w:rsidRPr="004B0623">
        <w:rPr>
          <w:rFonts w:ascii="Corbel" w:hAnsi="Corbel"/>
          <w:sz w:val="20"/>
        </w:rPr>
        <w:t xml:space="preserve">—including internships, capstones, </w:t>
      </w:r>
      <w:r w:rsidR="009F7320">
        <w:rPr>
          <w:rFonts w:ascii="Corbel" w:hAnsi="Corbel"/>
          <w:sz w:val="20"/>
        </w:rPr>
        <w:t xml:space="preserve">global/diversity learning, </w:t>
      </w:r>
      <w:r w:rsidR="004D33EB" w:rsidRPr="004B0623">
        <w:rPr>
          <w:rFonts w:ascii="Corbel" w:hAnsi="Corbel"/>
          <w:sz w:val="20"/>
        </w:rPr>
        <w:t xml:space="preserve">and </w:t>
      </w:r>
      <w:r w:rsidR="00511B46" w:rsidRPr="004B0623">
        <w:rPr>
          <w:rFonts w:ascii="Corbel" w:hAnsi="Corbel"/>
          <w:sz w:val="20"/>
        </w:rPr>
        <w:t>first-year seminars—</w:t>
      </w:r>
      <w:r w:rsidR="00492F17" w:rsidRPr="004B0623">
        <w:rPr>
          <w:rFonts w:ascii="Corbel" w:hAnsi="Corbel"/>
          <w:sz w:val="20"/>
        </w:rPr>
        <w:t xml:space="preserve">this </w:t>
      </w:r>
      <w:r w:rsidR="005F6B5F" w:rsidRPr="004B0623">
        <w:rPr>
          <w:rFonts w:ascii="Corbel" w:hAnsi="Corbel"/>
          <w:sz w:val="20"/>
        </w:rPr>
        <w:t xml:space="preserve">request for proposals </w:t>
      </w:r>
      <w:r w:rsidR="00492F17" w:rsidRPr="004B0623">
        <w:rPr>
          <w:rFonts w:ascii="Corbel" w:hAnsi="Corbel"/>
          <w:sz w:val="20"/>
        </w:rPr>
        <w:t>is focused on and restricted to</w:t>
      </w:r>
      <w:r w:rsidRPr="004B0623">
        <w:rPr>
          <w:rFonts w:ascii="Corbel" w:hAnsi="Corbel"/>
          <w:sz w:val="20"/>
        </w:rPr>
        <w:t xml:space="preserve"> the five </w:t>
      </w:r>
      <w:r w:rsidR="00492F17" w:rsidRPr="004B0623">
        <w:rPr>
          <w:rFonts w:ascii="Corbel" w:hAnsi="Corbel"/>
          <w:sz w:val="20"/>
        </w:rPr>
        <w:t>practices listed above</w:t>
      </w:r>
      <w:r w:rsidR="00511B46" w:rsidRPr="004B0623">
        <w:rPr>
          <w:rFonts w:ascii="Corbel" w:hAnsi="Corbel"/>
          <w:sz w:val="20"/>
        </w:rPr>
        <w:t xml:space="preserve">. RISE is supporting these other practices in </w:t>
      </w:r>
      <w:r w:rsidR="004D33EB" w:rsidRPr="004B0623">
        <w:rPr>
          <w:rFonts w:ascii="Corbel" w:hAnsi="Corbel"/>
          <w:sz w:val="20"/>
        </w:rPr>
        <w:t>different</w:t>
      </w:r>
      <w:r w:rsidR="00511B46" w:rsidRPr="004B0623">
        <w:rPr>
          <w:rFonts w:ascii="Corbel" w:hAnsi="Corbel"/>
          <w:sz w:val="20"/>
        </w:rPr>
        <w:t xml:space="preserve"> ways, and we hope to expand this program in future years.</w:t>
      </w:r>
    </w:p>
    <w:p w14:paraId="072EF74F" w14:textId="12F9925B" w:rsidR="00273464" w:rsidRPr="004B0623" w:rsidRDefault="004B66B2" w:rsidP="0048670C">
      <w:pPr>
        <w:spacing w:after="360" w:line="240" w:lineRule="auto"/>
        <w:ind w:left="360"/>
        <w:rPr>
          <w:rFonts w:ascii="Corbel" w:hAnsi="Corbel"/>
          <w:sz w:val="20"/>
        </w:rPr>
      </w:pPr>
      <w:r w:rsidRPr="009F7320">
        <w:rPr>
          <w:rFonts w:ascii="Corbel" w:hAnsi="Corbel"/>
          <w:sz w:val="20"/>
        </w:rPr>
        <w:t>If you would prefer an amalgamation of 2+ of the five practices above (</w:t>
      </w:r>
      <w:proofErr w:type="gramStart"/>
      <w:r w:rsidRPr="009F7320">
        <w:rPr>
          <w:rFonts w:ascii="Corbel" w:hAnsi="Corbel"/>
          <w:sz w:val="20"/>
        </w:rPr>
        <w:t>e.g.</w:t>
      </w:r>
      <w:proofErr w:type="gramEnd"/>
      <w:r w:rsidRPr="009F7320">
        <w:rPr>
          <w:rFonts w:ascii="Corbel" w:hAnsi="Corbel"/>
          <w:sz w:val="20"/>
        </w:rPr>
        <w:t xml:space="preserve"> </w:t>
      </w:r>
      <w:r w:rsidR="00FB728B" w:rsidRPr="009F7320">
        <w:rPr>
          <w:rFonts w:ascii="Corbel" w:hAnsi="Corbel"/>
          <w:sz w:val="20"/>
        </w:rPr>
        <w:t>community-engaged team-based research</w:t>
      </w:r>
      <w:r w:rsidRPr="009F7320">
        <w:rPr>
          <w:rFonts w:ascii="Corbel" w:hAnsi="Corbel"/>
          <w:sz w:val="20"/>
        </w:rPr>
        <w:t xml:space="preserve"> projects), identify one as the </w:t>
      </w:r>
      <w:r w:rsidRPr="009F7320">
        <w:rPr>
          <w:rStyle w:val="Emphasis"/>
          <w:rFonts w:ascii="Corbel" w:hAnsi="Corbel"/>
          <w:sz w:val="20"/>
        </w:rPr>
        <w:t>primary</w:t>
      </w:r>
      <w:r w:rsidRPr="009F7320">
        <w:rPr>
          <w:rFonts w:ascii="Corbel" w:hAnsi="Corbel"/>
          <w:sz w:val="20"/>
        </w:rPr>
        <w:t xml:space="preserve"> high-impact practice in your proposal.</w:t>
      </w:r>
    </w:p>
    <w:p w14:paraId="5B6533DD" w14:textId="77777777" w:rsidR="0031613C" w:rsidRPr="004B0623" w:rsidRDefault="00511B46" w:rsidP="0048670C">
      <w:pPr>
        <w:pStyle w:val="ListParagraph"/>
        <w:numPr>
          <w:ilvl w:val="0"/>
          <w:numId w:val="18"/>
        </w:numPr>
        <w:spacing w:after="120" w:line="240" w:lineRule="auto"/>
        <w:ind w:left="360"/>
        <w:contextualSpacing w:val="0"/>
        <w:rPr>
          <w:rFonts w:ascii="Corbel" w:hAnsi="Corbel"/>
          <w:sz w:val="20"/>
        </w:rPr>
      </w:pPr>
      <w:r w:rsidRPr="004B0623">
        <w:rPr>
          <w:rFonts w:ascii="Corbel" w:hAnsi="Corbel"/>
          <w:sz w:val="20"/>
        </w:rPr>
        <w:t>Proposals should focus</w:t>
      </w:r>
      <w:r w:rsidR="00505B0D" w:rsidRPr="004B0623">
        <w:rPr>
          <w:rFonts w:ascii="Corbel" w:hAnsi="Corbel"/>
          <w:sz w:val="20"/>
        </w:rPr>
        <w:t xml:space="preserve"> on faculty development</w:t>
      </w:r>
      <w:r w:rsidR="00492F17" w:rsidRPr="004B0623">
        <w:rPr>
          <w:rFonts w:ascii="Corbel" w:hAnsi="Corbel"/>
          <w:sz w:val="20"/>
        </w:rPr>
        <w:t>. Allowable activities and eligible expenses include</w:t>
      </w:r>
      <w:r w:rsidRPr="004B0623">
        <w:rPr>
          <w:rFonts w:ascii="Corbel" w:hAnsi="Corbel"/>
          <w:sz w:val="20"/>
        </w:rPr>
        <w:t xml:space="preserve">: </w:t>
      </w:r>
    </w:p>
    <w:p w14:paraId="5483929B" w14:textId="1C3B3A36" w:rsidR="00511B46" w:rsidRPr="004B0623" w:rsidRDefault="00505B0D" w:rsidP="0048670C">
      <w:pPr>
        <w:pStyle w:val="ListParagraph"/>
        <w:numPr>
          <w:ilvl w:val="0"/>
          <w:numId w:val="19"/>
        </w:numPr>
        <w:spacing w:after="60" w:line="240" w:lineRule="auto"/>
        <w:ind w:left="1080"/>
        <w:contextualSpacing w:val="0"/>
        <w:rPr>
          <w:rFonts w:ascii="Corbel" w:hAnsi="Corbel"/>
          <w:sz w:val="20"/>
        </w:rPr>
      </w:pPr>
      <w:r w:rsidRPr="004B0623">
        <w:rPr>
          <w:rFonts w:ascii="Corbel" w:hAnsi="Corbel"/>
          <w:sz w:val="20"/>
        </w:rPr>
        <w:t xml:space="preserve">Registration fees </w:t>
      </w:r>
      <w:r w:rsidR="00511B46" w:rsidRPr="004B0623">
        <w:rPr>
          <w:rFonts w:ascii="Corbel" w:hAnsi="Corbel"/>
          <w:sz w:val="20"/>
        </w:rPr>
        <w:t xml:space="preserve">and travel </w:t>
      </w:r>
      <w:r w:rsidRPr="004B0623">
        <w:rPr>
          <w:rFonts w:ascii="Corbel" w:hAnsi="Corbel"/>
          <w:sz w:val="20"/>
        </w:rPr>
        <w:t xml:space="preserve">costs for </w:t>
      </w:r>
      <w:r w:rsidR="0062017C" w:rsidRPr="0062017C">
        <w:rPr>
          <w:rFonts w:ascii="Corbel" w:hAnsi="Corbel"/>
          <w:i/>
          <w:sz w:val="20"/>
        </w:rPr>
        <w:t>external</w:t>
      </w:r>
      <w:r w:rsidR="0062017C">
        <w:rPr>
          <w:rFonts w:ascii="Corbel" w:hAnsi="Corbel"/>
          <w:sz w:val="20"/>
        </w:rPr>
        <w:t xml:space="preserve"> </w:t>
      </w:r>
      <w:r w:rsidR="00511B46" w:rsidRPr="004B0623">
        <w:rPr>
          <w:rFonts w:ascii="Corbel" w:hAnsi="Corbel"/>
          <w:sz w:val="20"/>
        </w:rPr>
        <w:t>professional devel</w:t>
      </w:r>
      <w:r w:rsidRPr="004B0623">
        <w:rPr>
          <w:rFonts w:ascii="Corbel" w:hAnsi="Corbel"/>
          <w:sz w:val="20"/>
        </w:rPr>
        <w:t xml:space="preserve">opment opportunities like </w:t>
      </w:r>
      <w:r w:rsidR="00511B46" w:rsidRPr="004B0623">
        <w:rPr>
          <w:rFonts w:ascii="Corbel" w:hAnsi="Corbel"/>
          <w:sz w:val="20"/>
        </w:rPr>
        <w:t xml:space="preserve">workshops, conferences, and </w:t>
      </w:r>
      <w:r w:rsidR="00133FA6">
        <w:rPr>
          <w:rFonts w:ascii="Corbel" w:hAnsi="Corbel"/>
          <w:sz w:val="20"/>
        </w:rPr>
        <w:t xml:space="preserve">courses </w:t>
      </w:r>
      <w:r w:rsidR="003E7F2C" w:rsidRPr="004B0623">
        <w:rPr>
          <w:rFonts w:ascii="Corbel" w:hAnsi="Corbel"/>
          <w:sz w:val="20"/>
        </w:rPr>
        <w:t>(</w:t>
      </w:r>
      <w:r w:rsidR="00081211" w:rsidRPr="004B0623">
        <w:rPr>
          <w:rFonts w:ascii="Corbel" w:hAnsi="Corbel"/>
          <w:sz w:val="19"/>
          <w:szCs w:val="21"/>
        </w:rPr>
        <w:t xml:space="preserve">Recipients must still follow </w:t>
      </w:r>
      <w:r w:rsidR="0062017C">
        <w:rPr>
          <w:rFonts w:ascii="Corbel" w:hAnsi="Corbel"/>
          <w:sz w:val="19"/>
          <w:szCs w:val="21"/>
        </w:rPr>
        <w:t xml:space="preserve">current </w:t>
      </w:r>
      <w:r w:rsidR="00081211" w:rsidRPr="004B0623">
        <w:rPr>
          <w:rFonts w:ascii="Corbel" w:hAnsi="Corbel"/>
          <w:sz w:val="19"/>
          <w:szCs w:val="21"/>
        </w:rPr>
        <w:t xml:space="preserve">state rules regarding travel, hotels, airfare, </w:t>
      </w:r>
      <w:hyperlink r:id="rId16" w:history="1">
        <w:r w:rsidR="0062017C" w:rsidRPr="00AF50BC">
          <w:rPr>
            <w:rStyle w:val="Hyperlink"/>
            <w:rFonts w:ascii="Corbel" w:hAnsi="Corbel"/>
            <w:sz w:val="19"/>
            <w:szCs w:val="21"/>
          </w:rPr>
          <w:t>per diem</w:t>
        </w:r>
      </w:hyperlink>
      <w:r w:rsidR="0062017C">
        <w:rPr>
          <w:rFonts w:ascii="Corbel" w:hAnsi="Corbel"/>
          <w:sz w:val="19"/>
          <w:szCs w:val="21"/>
        </w:rPr>
        <w:t xml:space="preserve">, </w:t>
      </w:r>
      <w:r w:rsidR="00081211" w:rsidRPr="004B0623">
        <w:rPr>
          <w:rFonts w:ascii="Corbel" w:hAnsi="Corbel"/>
          <w:sz w:val="19"/>
          <w:szCs w:val="21"/>
        </w:rPr>
        <w:t>etc.)</w:t>
      </w:r>
    </w:p>
    <w:p w14:paraId="569C1EAC" w14:textId="39AC21B1" w:rsidR="00511B46" w:rsidRDefault="00FE5EC0" w:rsidP="0048670C">
      <w:pPr>
        <w:pStyle w:val="ListParagraph"/>
        <w:numPr>
          <w:ilvl w:val="0"/>
          <w:numId w:val="19"/>
        </w:numPr>
        <w:spacing w:after="60" w:line="240" w:lineRule="auto"/>
        <w:ind w:left="1080"/>
        <w:contextualSpacing w:val="0"/>
        <w:rPr>
          <w:rFonts w:ascii="Corbel" w:hAnsi="Corbel"/>
          <w:sz w:val="20"/>
        </w:rPr>
      </w:pPr>
      <w:r>
        <w:rPr>
          <w:rFonts w:ascii="Corbel" w:hAnsi="Corbel"/>
          <w:sz w:val="20"/>
        </w:rPr>
        <w:t xml:space="preserve">Stipends </w:t>
      </w:r>
      <w:r w:rsidR="00511B46" w:rsidRPr="004B0623">
        <w:rPr>
          <w:rFonts w:ascii="Corbel" w:hAnsi="Corbel"/>
          <w:sz w:val="20"/>
        </w:rPr>
        <w:t xml:space="preserve">for faculty </w:t>
      </w:r>
      <w:r w:rsidR="005C09A3">
        <w:rPr>
          <w:rFonts w:ascii="Corbel" w:hAnsi="Corbel"/>
          <w:sz w:val="20"/>
        </w:rPr>
        <w:t>team</w:t>
      </w:r>
      <w:r w:rsidR="00511B46" w:rsidRPr="004B0623">
        <w:rPr>
          <w:rFonts w:ascii="Corbel" w:hAnsi="Corbel"/>
          <w:sz w:val="20"/>
        </w:rPr>
        <w:t xml:space="preserve"> to create, assess, and </w:t>
      </w:r>
      <w:r w:rsidR="00A12E92" w:rsidRPr="004B0623">
        <w:rPr>
          <w:rFonts w:ascii="Corbel" w:hAnsi="Corbel"/>
          <w:sz w:val="20"/>
        </w:rPr>
        <w:t>refine new lessons</w:t>
      </w:r>
      <w:r w:rsidR="008C0960" w:rsidRPr="004B0623">
        <w:rPr>
          <w:rFonts w:ascii="Corbel" w:hAnsi="Corbel"/>
          <w:sz w:val="20"/>
        </w:rPr>
        <w:t xml:space="preserve">, </w:t>
      </w:r>
      <w:r w:rsidR="00511B46" w:rsidRPr="004B0623">
        <w:rPr>
          <w:rFonts w:ascii="Corbel" w:hAnsi="Corbel"/>
          <w:sz w:val="20"/>
        </w:rPr>
        <w:t>modules</w:t>
      </w:r>
      <w:r w:rsidR="008C0960" w:rsidRPr="004B0623">
        <w:rPr>
          <w:rFonts w:ascii="Corbel" w:hAnsi="Corbel"/>
          <w:sz w:val="20"/>
        </w:rPr>
        <w:t>, and curriculum materials</w:t>
      </w:r>
    </w:p>
    <w:p w14:paraId="1B954BB9" w14:textId="5D72AF22" w:rsidR="005C09A3" w:rsidRPr="004B0623" w:rsidRDefault="005C09A3" w:rsidP="0048670C">
      <w:pPr>
        <w:pStyle w:val="ListParagraph"/>
        <w:numPr>
          <w:ilvl w:val="0"/>
          <w:numId w:val="19"/>
        </w:numPr>
        <w:spacing w:after="60" w:line="240" w:lineRule="auto"/>
        <w:ind w:left="1080"/>
        <w:contextualSpacing w:val="0"/>
        <w:rPr>
          <w:rFonts w:ascii="Corbel" w:hAnsi="Corbel"/>
          <w:sz w:val="20"/>
        </w:rPr>
      </w:pPr>
      <w:r>
        <w:rPr>
          <w:rFonts w:ascii="Corbel" w:hAnsi="Corbel"/>
          <w:sz w:val="20"/>
        </w:rPr>
        <w:t>Stipends for dissemination and training events for faculty outside the project team</w:t>
      </w:r>
    </w:p>
    <w:p w14:paraId="3E518892" w14:textId="77777777" w:rsidR="00511B46" w:rsidRPr="004B0623" w:rsidRDefault="00511B46" w:rsidP="0048670C">
      <w:pPr>
        <w:pStyle w:val="ListParagraph"/>
        <w:numPr>
          <w:ilvl w:val="0"/>
          <w:numId w:val="19"/>
        </w:numPr>
        <w:spacing w:after="60" w:line="240" w:lineRule="auto"/>
        <w:ind w:left="1080"/>
        <w:contextualSpacing w:val="0"/>
        <w:rPr>
          <w:rFonts w:ascii="Corbel" w:hAnsi="Corbel"/>
          <w:sz w:val="20"/>
        </w:rPr>
      </w:pPr>
      <w:r w:rsidRPr="004B0623">
        <w:rPr>
          <w:rFonts w:ascii="Corbel" w:hAnsi="Corbel"/>
          <w:sz w:val="20"/>
        </w:rPr>
        <w:t>Customized PD, such as bringing a facilitator, speaker, or workshop to campus</w:t>
      </w:r>
    </w:p>
    <w:p w14:paraId="58F12BF1" w14:textId="77777777" w:rsidR="00A12E92" w:rsidRPr="004B0623" w:rsidRDefault="00A12E92" w:rsidP="0048670C">
      <w:pPr>
        <w:pStyle w:val="ListParagraph"/>
        <w:numPr>
          <w:ilvl w:val="0"/>
          <w:numId w:val="19"/>
        </w:numPr>
        <w:spacing w:after="60" w:line="240" w:lineRule="auto"/>
        <w:ind w:left="1080"/>
        <w:contextualSpacing w:val="0"/>
        <w:rPr>
          <w:rFonts w:ascii="Corbel" w:hAnsi="Corbel"/>
          <w:sz w:val="20"/>
        </w:rPr>
      </w:pPr>
      <w:r w:rsidRPr="004B0623">
        <w:rPr>
          <w:rFonts w:ascii="Corbel" w:hAnsi="Corbel"/>
          <w:sz w:val="20"/>
        </w:rPr>
        <w:t>Books, publications, and web-based resources</w:t>
      </w:r>
    </w:p>
    <w:p w14:paraId="372FB3C3" w14:textId="77777777" w:rsidR="004B4E46" w:rsidRPr="004B0623" w:rsidRDefault="004B4E46" w:rsidP="0048670C">
      <w:pPr>
        <w:pStyle w:val="ListParagraph"/>
        <w:numPr>
          <w:ilvl w:val="0"/>
          <w:numId w:val="19"/>
        </w:numPr>
        <w:spacing w:after="240" w:line="240" w:lineRule="auto"/>
        <w:ind w:left="1080"/>
        <w:contextualSpacing w:val="0"/>
        <w:rPr>
          <w:rFonts w:ascii="Corbel" w:hAnsi="Corbel"/>
          <w:sz w:val="20"/>
        </w:rPr>
      </w:pPr>
      <w:r w:rsidRPr="004B0623">
        <w:rPr>
          <w:rFonts w:ascii="Corbel" w:hAnsi="Corbel"/>
          <w:sz w:val="20"/>
        </w:rPr>
        <w:lastRenderedPageBreak/>
        <w:t xml:space="preserve">Stipends for faculty participating in on-campus </w:t>
      </w:r>
      <w:r w:rsidR="008C0960" w:rsidRPr="004B0623">
        <w:rPr>
          <w:rFonts w:ascii="Corbel" w:hAnsi="Corbel"/>
          <w:sz w:val="20"/>
        </w:rPr>
        <w:t xml:space="preserve">multi-day </w:t>
      </w:r>
      <w:r w:rsidRPr="004B0623">
        <w:rPr>
          <w:rFonts w:ascii="Corbel" w:hAnsi="Corbel"/>
          <w:sz w:val="20"/>
        </w:rPr>
        <w:t xml:space="preserve">PD </w:t>
      </w:r>
      <w:r w:rsidR="008C0960" w:rsidRPr="004B0623">
        <w:rPr>
          <w:rFonts w:ascii="Corbel" w:hAnsi="Corbel"/>
          <w:sz w:val="20"/>
        </w:rPr>
        <w:t xml:space="preserve">and/or communities of practice </w:t>
      </w:r>
    </w:p>
    <w:p w14:paraId="3C10194E" w14:textId="77777777" w:rsidR="004B4E46" w:rsidRPr="004B0623" w:rsidRDefault="004B4E46" w:rsidP="00511B46">
      <w:pPr>
        <w:spacing w:after="0" w:line="240" w:lineRule="auto"/>
        <w:rPr>
          <w:rFonts w:ascii="Corbel" w:hAnsi="Corbel"/>
          <w:sz w:val="2"/>
          <w:szCs w:val="4"/>
        </w:rPr>
      </w:pPr>
    </w:p>
    <w:p w14:paraId="1FA73D1F" w14:textId="77777777" w:rsidR="0048670C" w:rsidRDefault="00A12E92" w:rsidP="0048670C">
      <w:pPr>
        <w:spacing w:after="240" w:line="240" w:lineRule="auto"/>
        <w:ind w:left="360"/>
        <w:rPr>
          <w:rFonts w:ascii="Corbel" w:hAnsi="Corbel"/>
          <w:sz w:val="20"/>
        </w:rPr>
      </w:pPr>
      <w:r w:rsidRPr="004B0623">
        <w:rPr>
          <w:rFonts w:ascii="Corbel" w:hAnsi="Corbel"/>
          <w:sz w:val="20"/>
        </w:rPr>
        <w:t>Funds may not be used for f</w:t>
      </w:r>
      <w:r w:rsidR="000E7914" w:rsidRPr="004B0623">
        <w:rPr>
          <w:rFonts w:ascii="Corbel" w:hAnsi="Corbel"/>
          <w:sz w:val="20"/>
        </w:rPr>
        <w:t>ood on campus</w:t>
      </w:r>
      <w:r w:rsidR="00F20004">
        <w:rPr>
          <w:rFonts w:ascii="Corbel" w:hAnsi="Corbel"/>
          <w:sz w:val="20"/>
        </w:rPr>
        <w:t>, for non-PD supplies,</w:t>
      </w:r>
      <w:r w:rsidR="000E7914" w:rsidRPr="004B0623">
        <w:rPr>
          <w:rFonts w:ascii="Corbel" w:hAnsi="Corbel"/>
          <w:sz w:val="20"/>
        </w:rPr>
        <w:t xml:space="preserve"> or</w:t>
      </w:r>
      <w:r w:rsidRPr="004B0623">
        <w:rPr>
          <w:rFonts w:ascii="Corbel" w:hAnsi="Corbel"/>
          <w:sz w:val="20"/>
        </w:rPr>
        <w:t xml:space="preserve"> for recurring costs lik</w:t>
      </w:r>
      <w:r w:rsidR="0057323D" w:rsidRPr="004B0623">
        <w:rPr>
          <w:rFonts w:ascii="Corbel" w:hAnsi="Corbel"/>
          <w:sz w:val="20"/>
        </w:rPr>
        <w:t>e journal</w:t>
      </w:r>
      <w:r w:rsidR="0048670C">
        <w:rPr>
          <w:rFonts w:ascii="Corbel" w:hAnsi="Corbel"/>
          <w:sz w:val="20"/>
        </w:rPr>
        <w:t xml:space="preserve"> or software subscriptions. </w:t>
      </w:r>
    </w:p>
    <w:p w14:paraId="36412977" w14:textId="1F228E68" w:rsidR="004B4E46" w:rsidRPr="0048670C" w:rsidRDefault="000E7914" w:rsidP="0048670C">
      <w:pPr>
        <w:spacing w:after="360" w:line="240" w:lineRule="auto"/>
        <w:ind w:left="360"/>
        <w:rPr>
          <w:rFonts w:ascii="Corbel" w:hAnsi="Corbel"/>
          <w:sz w:val="20"/>
        </w:rPr>
      </w:pPr>
      <w:r w:rsidRPr="004B0623">
        <w:rPr>
          <w:rFonts w:ascii="Corbel" w:hAnsi="Corbel"/>
          <w:sz w:val="20"/>
        </w:rPr>
        <w:t xml:space="preserve">These funds can be combined with other resources—such as </w:t>
      </w:r>
      <w:r w:rsidR="00492F17" w:rsidRPr="004B0623">
        <w:rPr>
          <w:rFonts w:ascii="Corbel" w:hAnsi="Corbel"/>
          <w:sz w:val="20"/>
        </w:rPr>
        <w:t xml:space="preserve">funds from </w:t>
      </w:r>
      <w:r w:rsidRPr="004B0623">
        <w:rPr>
          <w:rFonts w:ascii="Corbel" w:hAnsi="Corbel"/>
          <w:sz w:val="20"/>
        </w:rPr>
        <w:t>division or department</w:t>
      </w:r>
      <w:r w:rsidR="00760EBB" w:rsidRPr="004B0623">
        <w:rPr>
          <w:rFonts w:ascii="Corbel" w:hAnsi="Corbel"/>
          <w:sz w:val="20"/>
        </w:rPr>
        <w:t xml:space="preserve"> </w:t>
      </w:r>
      <w:r w:rsidR="00492F17" w:rsidRPr="004B0623">
        <w:rPr>
          <w:rFonts w:ascii="Corbel" w:hAnsi="Corbel"/>
          <w:sz w:val="20"/>
        </w:rPr>
        <w:t>budgets</w:t>
      </w:r>
      <w:r w:rsidR="00760EBB" w:rsidRPr="004B0623">
        <w:rPr>
          <w:rFonts w:ascii="Corbel" w:hAnsi="Corbel"/>
          <w:sz w:val="20"/>
        </w:rPr>
        <w:t>, faculty PD funds</w:t>
      </w:r>
      <w:r w:rsidRPr="004B0623">
        <w:rPr>
          <w:rFonts w:ascii="Corbel" w:hAnsi="Corbel"/>
          <w:sz w:val="20"/>
        </w:rPr>
        <w:t xml:space="preserve">, lab/technology fee purchases, </w:t>
      </w:r>
      <w:r w:rsidR="00492F17" w:rsidRPr="004B0623">
        <w:rPr>
          <w:rFonts w:ascii="Corbel" w:hAnsi="Corbel"/>
          <w:sz w:val="20"/>
        </w:rPr>
        <w:t xml:space="preserve">BC </w:t>
      </w:r>
      <w:r w:rsidRPr="004B0623">
        <w:rPr>
          <w:rFonts w:ascii="Corbel" w:hAnsi="Corbel"/>
          <w:sz w:val="20"/>
        </w:rPr>
        <w:t xml:space="preserve">Foundation funding, etc.—to extend the reach of the project. Indeed, seeking funding from more than one source is highly encouraged.  </w:t>
      </w:r>
    </w:p>
    <w:p w14:paraId="4F833DDD" w14:textId="426B9B98" w:rsidR="00A04227" w:rsidRPr="008967CB" w:rsidRDefault="004D33EB" w:rsidP="008967CB">
      <w:pPr>
        <w:pStyle w:val="ListParagraph"/>
        <w:numPr>
          <w:ilvl w:val="0"/>
          <w:numId w:val="18"/>
        </w:numPr>
        <w:spacing w:after="240" w:line="240" w:lineRule="auto"/>
        <w:ind w:left="360"/>
        <w:contextualSpacing w:val="0"/>
        <w:rPr>
          <w:rFonts w:ascii="Corbel" w:hAnsi="Corbel"/>
          <w:sz w:val="20"/>
        </w:rPr>
      </w:pPr>
      <w:r w:rsidRPr="004B0623">
        <w:rPr>
          <w:rFonts w:ascii="Corbel" w:hAnsi="Corbel"/>
          <w:sz w:val="20"/>
        </w:rPr>
        <w:t>One or two</w:t>
      </w:r>
      <w:r w:rsidR="00CE72CD" w:rsidRPr="004B0623">
        <w:rPr>
          <w:rFonts w:ascii="Corbel" w:hAnsi="Corbel"/>
          <w:sz w:val="20"/>
        </w:rPr>
        <w:t xml:space="preserve"> staff member</w:t>
      </w:r>
      <w:r w:rsidRPr="004B0623">
        <w:rPr>
          <w:rFonts w:ascii="Corbel" w:hAnsi="Corbel"/>
          <w:sz w:val="20"/>
        </w:rPr>
        <w:t>s</w:t>
      </w:r>
      <w:r w:rsidR="00CE72CD" w:rsidRPr="004B0623">
        <w:rPr>
          <w:rFonts w:ascii="Corbel" w:hAnsi="Corbel"/>
          <w:sz w:val="20"/>
        </w:rPr>
        <w:t xml:space="preserve"> from RISE will </w:t>
      </w:r>
      <w:r w:rsidRPr="004B0623">
        <w:rPr>
          <w:rFonts w:ascii="Corbel" w:hAnsi="Corbel"/>
          <w:sz w:val="20"/>
        </w:rPr>
        <w:t xml:space="preserve">be </w:t>
      </w:r>
      <w:r w:rsidR="00CE72CD" w:rsidRPr="004B0623">
        <w:rPr>
          <w:rFonts w:ascii="Corbel" w:hAnsi="Corbel"/>
          <w:sz w:val="20"/>
        </w:rPr>
        <w:t>assigned to support project implementation.</w:t>
      </w:r>
    </w:p>
    <w:p w14:paraId="78E93068" w14:textId="10CE3A43" w:rsidR="00A04227" w:rsidRPr="004B0623" w:rsidRDefault="00A04227" w:rsidP="008967CB">
      <w:pPr>
        <w:pStyle w:val="ListParagraph"/>
        <w:numPr>
          <w:ilvl w:val="0"/>
          <w:numId w:val="18"/>
        </w:numPr>
        <w:spacing w:after="240" w:line="240" w:lineRule="auto"/>
        <w:ind w:left="360"/>
        <w:contextualSpacing w:val="0"/>
        <w:rPr>
          <w:rFonts w:ascii="Corbel" w:hAnsi="Corbel"/>
          <w:sz w:val="20"/>
        </w:rPr>
      </w:pPr>
      <w:r w:rsidRPr="004B0623">
        <w:rPr>
          <w:rFonts w:ascii="Corbel" w:hAnsi="Corbel"/>
          <w:sz w:val="20"/>
        </w:rPr>
        <w:t>All proposals must be approve</w:t>
      </w:r>
      <w:r w:rsidR="00760EBB" w:rsidRPr="004B0623">
        <w:rPr>
          <w:rFonts w:ascii="Corbel" w:hAnsi="Corbel"/>
          <w:sz w:val="20"/>
        </w:rPr>
        <w:t>d by the department chair and</w:t>
      </w:r>
      <w:r w:rsidRPr="004B0623">
        <w:rPr>
          <w:rFonts w:ascii="Corbel" w:hAnsi="Corbel"/>
          <w:sz w:val="20"/>
        </w:rPr>
        <w:t xml:space="preserve"> division dean. </w:t>
      </w:r>
      <w:r w:rsidR="00FE4820" w:rsidRPr="004B0623">
        <w:rPr>
          <w:rFonts w:ascii="Corbel" w:hAnsi="Corbel"/>
          <w:sz w:val="20"/>
        </w:rPr>
        <w:t xml:space="preserve">(See application below.) </w:t>
      </w:r>
      <w:r w:rsidRPr="004B0623">
        <w:rPr>
          <w:rFonts w:ascii="Corbel" w:hAnsi="Corbel"/>
          <w:sz w:val="20"/>
        </w:rPr>
        <w:t>Please be sure to include them in the early stages of the planning for your proposal.</w:t>
      </w:r>
    </w:p>
    <w:p w14:paraId="67855379" w14:textId="677357D6" w:rsidR="003219AE" w:rsidRPr="009F7320" w:rsidRDefault="003219AE" w:rsidP="009F7320">
      <w:pPr>
        <w:pStyle w:val="Heading1"/>
        <w:spacing w:before="360" w:after="120"/>
        <w:jc w:val="center"/>
        <w:rPr>
          <w:rFonts w:ascii="Century Gothic" w:hAnsi="Century Gothic"/>
          <w:smallCaps/>
        </w:rPr>
      </w:pPr>
      <w:r w:rsidRPr="009F7320">
        <w:rPr>
          <w:rFonts w:ascii="Century Gothic" w:hAnsi="Century Gothic"/>
          <w:smallCaps/>
        </w:rPr>
        <w:t>Expectations for Project Implementation</w:t>
      </w:r>
    </w:p>
    <w:p w14:paraId="6628B2A6" w14:textId="29ECA703" w:rsidR="003219AE" w:rsidRDefault="00813FD2" w:rsidP="008967CB">
      <w:pPr>
        <w:pStyle w:val="ListParagraph"/>
        <w:spacing w:after="120" w:line="240" w:lineRule="auto"/>
        <w:ind w:left="0"/>
        <w:contextualSpacing w:val="0"/>
        <w:rPr>
          <w:rFonts w:ascii="Corbel" w:hAnsi="Corbel"/>
          <w:sz w:val="20"/>
        </w:rPr>
      </w:pPr>
      <w:r>
        <w:rPr>
          <w:rFonts w:ascii="Corbel" w:hAnsi="Corbel"/>
          <w:sz w:val="20"/>
        </w:rPr>
        <w:t>Teams</w:t>
      </w:r>
      <w:r w:rsidR="003219AE">
        <w:rPr>
          <w:rFonts w:ascii="Corbel" w:hAnsi="Corbel"/>
          <w:sz w:val="20"/>
        </w:rPr>
        <w:t xml:space="preserve"> </w:t>
      </w:r>
      <w:r w:rsidR="0041744F">
        <w:rPr>
          <w:rFonts w:ascii="Corbel" w:hAnsi="Corbel"/>
          <w:sz w:val="20"/>
        </w:rPr>
        <w:t xml:space="preserve">selected for the President’s </w:t>
      </w:r>
      <w:proofErr w:type="gramStart"/>
      <w:r w:rsidR="0041744F">
        <w:rPr>
          <w:rFonts w:ascii="Corbel" w:hAnsi="Corbel"/>
          <w:sz w:val="20"/>
        </w:rPr>
        <w:t xml:space="preserve">Award </w:t>
      </w:r>
      <w:r w:rsidR="003219AE">
        <w:rPr>
          <w:rFonts w:ascii="Corbel" w:hAnsi="Corbel"/>
          <w:sz w:val="20"/>
        </w:rPr>
        <w:t xml:space="preserve"> will</w:t>
      </w:r>
      <w:proofErr w:type="gramEnd"/>
      <w:r w:rsidR="003219AE">
        <w:rPr>
          <w:rFonts w:ascii="Corbel" w:hAnsi="Corbel"/>
          <w:sz w:val="20"/>
        </w:rPr>
        <w:t xml:space="preserve"> be </w:t>
      </w:r>
      <w:r w:rsidR="00A03777">
        <w:rPr>
          <w:rFonts w:ascii="Corbel" w:hAnsi="Corbel"/>
          <w:sz w:val="20"/>
        </w:rPr>
        <w:t>expected</w:t>
      </w:r>
      <w:r w:rsidR="003219AE">
        <w:rPr>
          <w:rFonts w:ascii="Corbel" w:hAnsi="Corbel"/>
          <w:sz w:val="20"/>
        </w:rPr>
        <w:t xml:space="preserve"> to do the following before, during, and after their funding year:</w:t>
      </w:r>
    </w:p>
    <w:p w14:paraId="6141B047" w14:textId="76CFE592" w:rsidR="003219AE" w:rsidRDefault="00A03777" w:rsidP="008967CB">
      <w:pPr>
        <w:pStyle w:val="ListParagraph"/>
        <w:numPr>
          <w:ilvl w:val="0"/>
          <w:numId w:val="46"/>
        </w:numPr>
        <w:spacing w:after="60" w:line="240" w:lineRule="auto"/>
        <w:contextualSpacing w:val="0"/>
        <w:rPr>
          <w:rFonts w:ascii="Corbel" w:hAnsi="Corbel"/>
          <w:sz w:val="20"/>
        </w:rPr>
      </w:pPr>
      <w:r>
        <w:rPr>
          <w:rFonts w:ascii="Corbel" w:hAnsi="Corbel"/>
          <w:sz w:val="20"/>
        </w:rPr>
        <w:t xml:space="preserve">Before </w:t>
      </w:r>
      <w:r w:rsidR="00813FD2">
        <w:rPr>
          <w:rFonts w:ascii="Corbel" w:hAnsi="Corbel"/>
          <w:sz w:val="20"/>
        </w:rPr>
        <w:t>Funding</w:t>
      </w:r>
      <w:r>
        <w:rPr>
          <w:rFonts w:ascii="Corbel" w:hAnsi="Corbel"/>
          <w:sz w:val="20"/>
        </w:rPr>
        <w:t xml:space="preserve"> </w:t>
      </w:r>
      <w:r w:rsidR="00813FD2">
        <w:rPr>
          <w:rFonts w:ascii="Corbel" w:hAnsi="Corbel"/>
          <w:sz w:val="20"/>
        </w:rPr>
        <w:t>Year</w:t>
      </w:r>
      <w:r>
        <w:rPr>
          <w:rFonts w:ascii="Corbel" w:hAnsi="Corbel"/>
          <w:sz w:val="20"/>
        </w:rPr>
        <w:t xml:space="preserve">: </w:t>
      </w:r>
      <w:r w:rsidR="0041744F">
        <w:rPr>
          <w:rFonts w:ascii="Corbel" w:hAnsi="Corbel"/>
          <w:sz w:val="20"/>
        </w:rPr>
        <w:t>T</w:t>
      </w:r>
      <w:r>
        <w:rPr>
          <w:rFonts w:ascii="Corbel" w:hAnsi="Corbel"/>
          <w:sz w:val="20"/>
        </w:rPr>
        <w:t>eams will meet with RISE to finalize timeline, quarterly budget, milestones, and reporting structure</w:t>
      </w:r>
    </w:p>
    <w:p w14:paraId="308A4A5B" w14:textId="2ED06EA3" w:rsidR="00A03777" w:rsidRDefault="00A03777" w:rsidP="003219AE">
      <w:pPr>
        <w:pStyle w:val="ListParagraph"/>
        <w:numPr>
          <w:ilvl w:val="0"/>
          <w:numId w:val="46"/>
        </w:numPr>
        <w:spacing w:after="0" w:line="240" w:lineRule="auto"/>
        <w:rPr>
          <w:rFonts w:ascii="Corbel" w:hAnsi="Corbel"/>
          <w:sz w:val="20"/>
        </w:rPr>
      </w:pPr>
      <w:r>
        <w:rPr>
          <w:rFonts w:ascii="Corbel" w:hAnsi="Corbel"/>
          <w:sz w:val="20"/>
        </w:rPr>
        <w:t xml:space="preserve">During </w:t>
      </w:r>
      <w:r w:rsidR="00813FD2">
        <w:rPr>
          <w:rFonts w:ascii="Corbel" w:hAnsi="Corbel"/>
          <w:sz w:val="20"/>
        </w:rPr>
        <w:t xml:space="preserve">Funding </w:t>
      </w:r>
      <w:r>
        <w:rPr>
          <w:rFonts w:ascii="Corbel" w:hAnsi="Corbel"/>
          <w:sz w:val="20"/>
        </w:rPr>
        <w:t xml:space="preserve">Year: RISE and the Office of the </w:t>
      </w:r>
      <w:r w:rsidR="00AF50BC">
        <w:rPr>
          <w:rFonts w:ascii="Corbel" w:hAnsi="Corbel"/>
          <w:sz w:val="20"/>
        </w:rPr>
        <w:t>President</w:t>
      </w:r>
      <w:r>
        <w:rPr>
          <w:rFonts w:ascii="Corbel" w:hAnsi="Corbel"/>
          <w:sz w:val="20"/>
        </w:rPr>
        <w:t xml:space="preserve"> will require simple reporting about progress, including:</w:t>
      </w:r>
    </w:p>
    <w:p w14:paraId="76B3A2EC" w14:textId="42117247" w:rsidR="00A03777" w:rsidRDefault="00A03777" w:rsidP="00A03777">
      <w:pPr>
        <w:pStyle w:val="ListParagraph"/>
        <w:numPr>
          <w:ilvl w:val="1"/>
          <w:numId w:val="46"/>
        </w:numPr>
        <w:spacing w:after="0" w:line="240" w:lineRule="auto"/>
        <w:rPr>
          <w:rFonts w:ascii="Corbel" w:hAnsi="Corbel"/>
          <w:sz w:val="20"/>
        </w:rPr>
      </w:pPr>
      <w:r>
        <w:rPr>
          <w:rFonts w:ascii="Corbel" w:hAnsi="Corbel"/>
          <w:sz w:val="20"/>
        </w:rPr>
        <w:t>Quarterly status with estimates of student impact</w:t>
      </w:r>
    </w:p>
    <w:p w14:paraId="07BB4828" w14:textId="240E7FC6" w:rsidR="00860359" w:rsidRDefault="00813FD2" w:rsidP="00A03777">
      <w:pPr>
        <w:pStyle w:val="ListParagraph"/>
        <w:numPr>
          <w:ilvl w:val="1"/>
          <w:numId w:val="46"/>
        </w:numPr>
        <w:spacing w:after="0" w:line="240" w:lineRule="auto"/>
        <w:rPr>
          <w:rFonts w:ascii="Corbel" w:hAnsi="Corbel"/>
          <w:sz w:val="20"/>
        </w:rPr>
      </w:pPr>
      <w:r>
        <w:rPr>
          <w:rFonts w:ascii="Corbel" w:hAnsi="Corbel"/>
          <w:sz w:val="20"/>
        </w:rPr>
        <w:t xml:space="preserve">Regular </w:t>
      </w:r>
      <w:r w:rsidR="00860359">
        <w:rPr>
          <w:rFonts w:ascii="Corbel" w:hAnsi="Corbel"/>
          <w:sz w:val="20"/>
        </w:rPr>
        <w:t>check-ins with RISE</w:t>
      </w:r>
    </w:p>
    <w:p w14:paraId="34AEFE92" w14:textId="076099A2" w:rsidR="00A03777" w:rsidRDefault="00860359" w:rsidP="008967CB">
      <w:pPr>
        <w:pStyle w:val="ListParagraph"/>
        <w:numPr>
          <w:ilvl w:val="1"/>
          <w:numId w:val="46"/>
        </w:numPr>
        <w:spacing w:after="60" w:line="240" w:lineRule="auto"/>
        <w:contextualSpacing w:val="0"/>
        <w:rPr>
          <w:rFonts w:ascii="Corbel" w:hAnsi="Corbel"/>
          <w:sz w:val="20"/>
        </w:rPr>
      </w:pPr>
      <w:r>
        <w:rPr>
          <w:rFonts w:ascii="Corbel" w:hAnsi="Corbel"/>
          <w:sz w:val="20"/>
        </w:rPr>
        <w:t>One or two all-awardee meetings</w:t>
      </w:r>
    </w:p>
    <w:p w14:paraId="54B62AB3" w14:textId="094E9096" w:rsidR="00813FD2" w:rsidRDefault="00813FD2" w:rsidP="00813FD2">
      <w:pPr>
        <w:pStyle w:val="ListParagraph"/>
        <w:numPr>
          <w:ilvl w:val="0"/>
          <w:numId w:val="46"/>
        </w:numPr>
        <w:spacing w:after="0" w:line="240" w:lineRule="auto"/>
        <w:rPr>
          <w:rFonts w:ascii="Corbel" w:hAnsi="Corbel"/>
          <w:sz w:val="20"/>
        </w:rPr>
      </w:pPr>
      <w:r>
        <w:rPr>
          <w:rFonts w:ascii="Corbel" w:hAnsi="Corbel"/>
          <w:sz w:val="20"/>
        </w:rPr>
        <w:t>End of Funding Year: Teams will provide a short, final report reflecting on process, impact, and the future, including:</w:t>
      </w:r>
    </w:p>
    <w:p w14:paraId="260D8D55" w14:textId="767BF1CE" w:rsidR="00813FD2" w:rsidRDefault="00813FD2" w:rsidP="00813FD2">
      <w:pPr>
        <w:pStyle w:val="ListParagraph"/>
        <w:numPr>
          <w:ilvl w:val="1"/>
          <w:numId w:val="46"/>
        </w:numPr>
        <w:spacing w:after="0" w:line="240" w:lineRule="auto"/>
        <w:rPr>
          <w:rFonts w:ascii="Corbel" w:hAnsi="Corbel"/>
          <w:sz w:val="20"/>
        </w:rPr>
      </w:pPr>
      <w:r>
        <w:rPr>
          <w:rFonts w:ascii="Corbel" w:hAnsi="Corbel"/>
          <w:sz w:val="20"/>
        </w:rPr>
        <w:t>Overall reflection of the year</w:t>
      </w:r>
    </w:p>
    <w:p w14:paraId="36F6CEF3" w14:textId="12E8086C" w:rsidR="00813FD2" w:rsidRDefault="00860359" w:rsidP="00813FD2">
      <w:pPr>
        <w:pStyle w:val="ListParagraph"/>
        <w:numPr>
          <w:ilvl w:val="1"/>
          <w:numId w:val="46"/>
        </w:numPr>
        <w:spacing w:after="0" w:line="240" w:lineRule="auto"/>
        <w:rPr>
          <w:rFonts w:ascii="Corbel" w:hAnsi="Corbel"/>
          <w:sz w:val="20"/>
        </w:rPr>
      </w:pPr>
      <w:r>
        <w:rPr>
          <w:rFonts w:ascii="Corbel" w:hAnsi="Corbel"/>
          <w:sz w:val="20"/>
        </w:rPr>
        <w:t>Reflection on the p</w:t>
      </w:r>
      <w:r w:rsidR="00813FD2">
        <w:rPr>
          <w:rFonts w:ascii="Corbel" w:hAnsi="Corbel"/>
          <w:sz w:val="20"/>
        </w:rPr>
        <w:t>ilot and other course offerings</w:t>
      </w:r>
    </w:p>
    <w:p w14:paraId="3C0A1EEE" w14:textId="718DB698" w:rsidR="00813FD2" w:rsidRDefault="00813FD2" w:rsidP="00813FD2">
      <w:pPr>
        <w:pStyle w:val="ListParagraph"/>
        <w:numPr>
          <w:ilvl w:val="1"/>
          <w:numId w:val="46"/>
        </w:numPr>
        <w:spacing w:after="0" w:line="240" w:lineRule="auto"/>
        <w:rPr>
          <w:rFonts w:ascii="Corbel" w:hAnsi="Corbel"/>
          <w:sz w:val="20"/>
        </w:rPr>
      </w:pPr>
      <w:r>
        <w:rPr>
          <w:rFonts w:ascii="Corbel" w:hAnsi="Corbel"/>
          <w:sz w:val="20"/>
        </w:rPr>
        <w:t>Student impact during the year</w:t>
      </w:r>
    </w:p>
    <w:p w14:paraId="3D30F541" w14:textId="236919CB" w:rsidR="00813FD2" w:rsidRDefault="00813FD2" w:rsidP="00813FD2">
      <w:pPr>
        <w:pStyle w:val="ListParagraph"/>
        <w:numPr>
          <w:ilvl w:val="1"/>
          <w:numId w:val="46"/>
        </w:numPr>
        <w:spacing w:after="0" w:line="240" w:lineRule="auto"/>
        <w:rPr>
          <w:rFonts w:ascii="Corbel" w:hAnsi="Corbel"/>
          <w:sz w:val="20"/>
        </w:rPr>
      </w:pPr>
      <w:r>
        <w:rPr>
          <w:rFonts w:ascii="Corbel" w:hAnsi="Corbel"/>
          <w:sz w:val="20"/>
        </w:rPr>
        <w:t>Steps and requirements to maintain and scale the course</w:t>
      </w:r>
    </w:p>
    <w:p w14:paraId="120F3C18" w14:textId="79B477B1" w:rsidR="00813FD2" w:rsidRDefault="00813FD2" w:rsidP="00813FD2">
      <w:pPr>
        <w:pStyle w:val="ListParagraph"/>
        <w:numPr>
          <w:ilvl w:val="1"/>
          <w:numId w:val="46"/>
        </w:numPr>
        <w:spacing w:after="0" w:line="240" w:lineRule="auto"/>
        <w:rPr>
          <w:rFonts w:ascii="Corbel" w:hAnsi="Corbel"/>
          <w:sz w:val="20"/>
        </w:rPr>
      </w:pPr>
      <w:r>
        <w:rPr>
          <w:rFonts w:ascii="Corbel" w:hAnsi="Corbel"/>
          <w:sz w:val="20"/>
        </w:rPr>
        <w:t>Examples of student work</w:t>
      </w:r>
    </w:p>
    <w:p w14:paraId="1B60B345" w14:textId="1ED7DB02" w:rsidR="00813FD2" w:rsidRDefault="00813FD2" w:rsidP="008967CB">
      <w:pPr>
        <w:pStyle w:val="ListParagraph"/>
        <w:numPr>
          <w:ilvl w:val="1"/>
          <w:numId w:val="46"/>
        </w:numPr>
        <w:spacing w:after="60" w:line="240" w:lineRule="auto"/>
        <w:contextualSpacing w:val="0"/>
        <w:rPr>
          <w:rFonts w:ascii="Corbel" w:hAnsi="Corbel"/>
          <w:sz w:val="20"/>
        </w:rPr>
      </w:pPr>
      <w:r>
        <w:rPr>
          <w:rFonts w:ascii="Corbel" w:hAnsi="Corbel"/>
          <w:sz w:val="20"/>
        </w:rPr>
        <w:t>Feedback for RISE about the process</w:t>
      </w:r>
    </w:p>
    <w:p w14:paraId="12F432F8" w14:textId="49C8BD09" w:rsidR="00860359" w:rsidRDefault="00860359" w:rsidP="008967CB">
      <w:pPr>
        <w:pStyle w:val="ListParagraph"/>
        <w:numPr>
          <w:ilvl w:val="0"/>
          <w:numId w:val="46"/>
        </w:numPr>
        <w:spacing w:after="60" w:line="240" w:lineRule="auto"/>
        <w:contextualSpacing w:val="0"/>
        <w:rPr>
          <w:rFonts w:ascii="Corbel" w:hAnsi="Corbel"/>
          <w:sz w:val="20"/>
        </w:rPr>
      </w:pPr>
      <w:r>
        <w:rPr>
          <w:rFonts w:ascii="Corbel" w:hAnsi="Corbel"/>
          <w:sz w:val="20"/>
        </w:rPr>
        <w:t>End of Funding Year: Teams will participate in Making Learning Visible, the quarterly showcase of student learning</w:t>
      </w:r>
    </w:p>
    <w:p w14:paraId="3481153B" w14:textId="7F023690" w:rsidR="00813FD2" w:rsidRPr="004B0623" w:rsidRDefault="00813FD2" w:rsidP="00813FD2">
      <w:pPr>
        <w:pStyle w:val="ListParagraph"/>
        <w:numPr>
          <w:ilvl w:val="0"/>
          <w:numId w:val="46"/>
        </w:numPr>
        <w:spacing w:after="0" w:line="240" w:lineRule="auto"/>
        <w:rPr>
          <w:rFonts w:ascii="Corbel" w:hAnsi="Corbel"/>
          <w:sz w:val="20"/>
        </w:rPr>
      </w:pPr>
      <w:r>
        <w:rPr>
          <w:rFonts w:ascii="Corbel" w:hAnsi="Corbel"/>
          <w:sz w:val="20"/>
        </w:rPr>
        <w:t>After Funding Year: Teams will meet with RISE one year later for a follow up</w:t>
      </w:r>
    </w:p>
    <w:p w14:paraId="42D18A55" w14:textId="63301B95" w:rsidR="00081211" w:rsidRPr="009F7320" w:rsidRDefault="003219AE" w:rsidP="009F7320">
      <w:pPr>
        <w:pStyle w:val="Heading1"/>
        <w:spacing w:before="360" w:after="120"/>
        <w:jc w:val="center"/>
        <w:rPr>
          <w:rFonts w:ascii="Century Gothic" w:hAnsi="Century Gothic"/>
          <w:smallCaps/>
        </w:rPr>
      </w:pPr>
      <w:r w:rsidRPr="009F7320">
        <w:rPr>
          <w:rFonts w:ascii="Century Gothic" w:hAnsi="Century Gothic"/>
          <w:smallCaps/>
        </w:rPr>
        <w:t xml:space="preserve">Proposal </w:t>
      </w:r>
      <w:r w:rsidR="00081211" w:rsidRPr="009F7320">
        <w:rPr>
          <w:rFonts w:ascii="Century Gothic" w:hAnsi="Century Gothic"/>
          <w:smallCaps/>
        </w:rPr>
        <w:t>Criteria</w:t>
      </w:r>
    </w:p>
    <w:p w14:paraId="5D5910F3" w14:textId="77777777" w:rsidR="00081211" w:rsidRPr="004B0623" w:rsidRDefault="00081211" w:rsidP="008967CB">
      <w:pPr>
        <w:pStyle w:val="ListParagraph"/>
        <w:spacing w:after="120" w:line="240" w:lineRule="auto"/>
        <w:ind w:left="0"/>
        <w:contextualSpacing w:val="0"/>
        <w:rPr>
          <w:rFonts w:ascii="Corbel" w:hAnsi="Corbel"/>
          <w:sz w:val="20"/>
        </w:rPr>
      </w:pPr>
      <w:r w:rsidRPr="004B0623">
        <w:rPr>
          <w:rFonts w:ascii="Corbel" w:hAnsi="Corbel"/>
          <w:sz w:val="20"/>
        </w:rPr>
        <w:t>Proposals wil</w:t>
      </w:r>
      <w:r w:rsidR="003E7F2C" w:rsidRPr="004B0623">
        <w:rPr>
          <w:rFonts w:ascii="Corbel" w:hAnsi="Corbel"/>
          <w:sz w:val="20"/>
        </w:rPr>
        <w:t>l be evaluated on the following criteria:</w:t>
      </w:r>
    </w:p>
    <w:p w14:paraId="47931728" w14:textId="2F3AEA9F" w:rsidR="00121FEE" w:rsidRPr="004B0623" w:rsidRDefault="00121FEE" w:rsidP="008967CB">
      <w:pPr>
        <w:pStyle w:val="ListParagraph"/>
        <w:numPr>
          <w:ilvl w:val="0"/>
          <w:numId w:val="20"/>
        </w:numPr>
        <w:spacing w:after="60" w:line="240" w:lineRule="auto"/>
        <w:contextualSpacing w:val="0"/>
        <w:rPr>
          <w:rFonts w:ascii="Corbel" w:hAnsi="Corbel"/>
          <w:sz w:val="20"/>
        </w:rPr>
      </w:pPr>
      <w:r w:rsidRPr="004B0623">
        <w:rPr>
          <w:rFonts w:ascii="Corbel" w:hAnsi="Corbel"/>
          <w:b/>
          <w:sz w:val="20"/>
        </w:rPr>
        <w:t>Impact</w:t>
      </w:r>
      <w:r w:rsidR="00132FB5" w:rsidRPr="004B0623">
        <w:rPr>
          <w:rFonts w:ascii="Corbel" w:hAnsi="Corbel"/>
          <w:b/>
          <w:sz w:val="20"/>
        </w:rPr>
        <w:t xml:space="preserve"> &amp; Equity</w:t>
      </w:r>
      <w:r w:rsidR="002011F4" w:rsidRPr="004B0623">
        <w:rPr>
          <w:rFonts w:ascii="Corbel" w:hAnsi="Corbel"/>
          <w:b/>
          <w:sz w:val="20"/>
        </w:rPr>
        <w:t xml:space="preserve">. </w:t>
      </w:r>
      <w:r w:rsidRPr="004B0623">
        <w:rPr>
          <w:rFonts w:ascii="Corbel" w:hAnsi="Corbel"/>
          <w:sz w:val="20"/>
        </w:rPr>
        <w:t xml:space="preserve">Impact is the most important criterion, and the most important element of impact is the potential of the project to </w:t>
      </w:r>
      <w:r w:rsidRPr="004B0623">
        <w:rPr>
          <w:rFonts w:ascii="Corbel" w:hAnsi="Corbel"/>
          <w:b/>
          <w:sz w:val="20"/>
        </w:rPr>
        <w:t>close equity gaps at BC</w:t>
      </w:r>
      <w:r w:rsidRPr="004B0623">
        <w:rPr>
          <w:rFonts w:ascii="Corbel" w:hAnsi="Corbel"/>
          <w:sz w:val="20"/>
        </w:rPr>
        <w:t xml:space="preserve">. </w:t>
      </w:r>
      <w:r w:rsidRPr="004B0623">
        <w:rPr>
          <w:rFonts w:ascii="Corbel" w:hAnsi="Corbel"/>
          <w:b/>
          <w:sz w:val="20"/>
        </w:rPr>
        <w:t>We will prioritize proposals that reach large numbers of students, especially diverse students in their first quarter at BC.</w:t>
      </w:r>
      <w:r w:rsidRPr="004B0623">
        <w:rPr>
          <w:rFonts w:ascii="Corbel" w:hAnsi="Corbel"/>
          <w:sz w:val="20"/>
        </w:rPr>
        <w:t xml:space="preserve"> Proposals </w:t>
      </w:r>
      <w:r w:rsidR="00456817" w:rsidRPr="004B0623">
        <w:rPr>
          <w:rFonts w:ascii="Corbel" w:hAnsi="Corbel"/>
          <w:sz w:val="20"/>
        </w:rPr>
        <w:t xml:space="preserve">should include </w:t>
      </w:r>
      <w:r w:rsidR="00132FB5" w:rsidRPr="004B0623">
        <w:rPr>
          <w:rFonts w:ascii="Corbel" w:hAnsi="Corbel"/>
          <w:sz w:val="20"/>
        </w:rPr>
        <w:t xml:space="preserve">thoughtful </w:t>
      </w:r>
      <w:r w:rsidR="00456817" w:rsidRPr="004B0623">
        <w:rPr>
          <w:rFonts w:ascii="Corbel" w:hAnsi="Corbel"/>
          <w:sz w:val="20"/>
        </w:rPr>
        <w:t>discussion</w:t>
      </w:r>
      <w:r w:rsidR="00132FB5" w:rsidRPr="004B0623">
        <w:rPr>
          <w:rFonts w:ascii="Corbel" w:hAnsi="Corbel"/>
          <w:sz w:val="20"/>
        </w:rPr>
        <w:t xml:space="preserve"> on </w:t>
      </w:r>
      <w:r w:rsidR="00456817" w:rsidRPr="004B0623">
        <w:rPr>
          <w:rFonts w:ascii="Corbel" w:hAnsi="Corbel"/>
          <w:sz w:val="20"/>
        </w:rPr>
        <w:t xml:space="preserve">how the project may </w:t>
      </w:r>
      <w:r w:rsidR="00132FB5" w:rsidRPr="004B0623">
        <w:rPr>
          <w:rFonts w:ascii="Corbel" w:hAnsi="Corbel"/>
          <w:sz w:val="20"/>
        </w:rPr>
        <w:t>address equity gaps</w:t>
      </w:r>
      <w:r w:rsidR="00456817" w:rsidRPr="004B0623">
        <w:rPr>
          <w:rFonts w:ascii="Corbel" w:hAnsi="Corbel"/>
          <w:sz w:val="20"/>
        </w:rPr>
        <w:t xml:space="preserve">. Projects that </w:t>
      </w:r>
      <w:r w:rsidR="00132FB5" w:rsidRPr="004B0623">
        <w:rPr>
          <w:rFonts w:ascii="Corbel" w:hAnsi="Corbel"/>
          <w:sz w:val="20"/>
        </w:rPr>
        <w:t xml:space="preserve">incorporate </w:t>
      </w:r>
      <w:r w:rsidRPr="004B0623">
        <w:rPr>
          <w:rFonts w:ascii="Corbel" w:hAnsi="Corbel"/>
          <w:sz w:val="20"/>
        </w:rPr>
        <w:t>approaches that can be easily be transferred to other courses and/or programs will receive extra consideration.</w:t>
      </w:r>
    </w:p>
    <w:p w14:paraId="51BB069E" w14:textId="2F0F984B" w:rsidR="000E2E2D" w:rsidRPr="000E2E2D" w:rsidRDefault="000E2E2D" w:rsidP="000E2E2D">
      <w:pPr>
        <w:pStyle w:val="ListParagraph"/>
        <w:numPr>
          <w:ilvl w:val="0"/>
          <w:numId w:val="20"/>
        </w:numPr>
        <w:spacing w:after="60" w:line="240" w:lineRule="auto"/>
        <w:contextualSpacing w:val="0"/>
        <w:rPr>
          <w:rFonts w:ascii="Corbel" w:hAnsi="Corbel"/>
          <w:sz w:val="20"/>
        </w:rPr>
      </w:pPr>
      <w:proofErr w:type="gramStart"/>
      <w:r w:rsidRPr="004B0623">
        <w:rPr>
          <w:rFonts w:ascii="Corbel" w:hAnsi="Corbel"/>
          <w:b/>
          <w:sz w:val="20"/>
        </w:rPr>
        <w:t>Pathways</w:t>
      </w:r>
      <w:proofErr w:type="gramEnd"/>
      <w:r w:rsidRPr="004B0623">
        <w:rPr>
          <w:rFonts w:ascii="Corbel" w:hAnsi="Corbel"/>
          <w:b/>
          <w:sz w:val="20"/>
        </w:rPr>
        <w:t xml:space="preserve"> integration.</w:t>
      </w:r>
      <w:r w:rsidRPr="004B0623">
        <w:rPr>
          <w:rFonts w:ascii="Corbel" w:hAnsi="Corbel"/>
          <w:sz w:val="20"/>
        </w:rPr>
        <w:t xml:space="preserve"> Strong proposals will articulate how the project will fit into the evolving system of BC Pathways and how it will serve students on one or more Pathways.</w:t>
      </w:r>
    </w:p>
    <w:p w14:paraId="70EC389D" w14:textId="530DC13C" w:rsidR="00B231A7" w:rsidRPr="004B0623" w:rsidRDefault="00283F30" w:rsidP="008967CB">
      <w:pPr>
        <w:pStyle w:val="ListParagraph"/>
        <w:numPr>
          <w:ilvl w:val="0"/>
          <w:numId w:val="20"/>
        </w:numPr>
        <w:spacing w:after="60" w:line="240" w:lineRule="auto"/>
        <w:contextualSpacing w:val="0"/>
        <w:rPr>
          <w:rFonts w:ascii="Corbel" w:hAnsi="Corbel"/>
          <w:sz w:val="20"/>
        </w:rPr>
      </w:pPr>
      <w:r w:rsidRPr="004B0623">
        <w:rPr>
          <w:rFonts w:ascii="Corbel" w:hAnsi="Corbel"/>
          <w:b/>
          <w:sz w:val="20"/>
        </w:rPr>
        <w:t xml:space="preserve">Clarity of project goals and </w:t>
      </w:r>
      <w:r w:rsidR="002011F4" w:rsidRPr="004B0623">
        <w:rPr>
          <w:rFonts w:ascii="Corbel" w:hAnsi="Corbel"/>
          <w:b/>
          <w:sz w:val="20"/>
        </w:rPr>
        <w:t xml:space="preserve">the </w:t>
      </w:r>
      <w:r w:rsidRPr="004B0623">
        <w:rPr>
          <w:rFonts w:ascii="Corbel" w:hAnsi="Corbel"/>
          <w:b/>
          <w:sz w:val="20"/>
        </w:rPr>
        <w:t>feasibility of reaching them</w:t>
      </w:r>
      <w:r w:rsidR="002011F4" w:rsidRPr="004B0623">
        <w:rPr>
          <w:rFonts w:ascii="Corbel" w:hAnsi="Corbel"/>
          <w:b/>
          <w:sz w:val="20"/>
        </w:rPr>
        <w:t xml:space="preserve">. </w:t>
      </w:r>
      <w:r w:rsidR="002011F4" w:rsidRPr="004B0623">
        <w:rPr>
          <w:rFonts w:ascii="Corbel" w:hAnsi="Corbel"/>
          <w:sz w:val="20"/>
        </w:rPr>
        <w:t>The proposal must include</w:t>
      </w:r>
      <w:r w:rsidR="00D526C6" w:rsidRPr="004B0623">
        <w:rPr>
          <w:rFonts w:ascii="Corbel" w:hAnsi="Corbel"/>
          <w:sz w:val="20"/>
        </w:rPr>
        <w:t xml:space="preserve"> measurable goals,</w:t>
      </w:r>
      <w:r w:rsidR="002011F4" w:rsidRPr="004B0623">
        <w:rPr>
          <w:rFonts w:ascii="Corbel" w:hAnsi="Corbel"/>
          <w:sz w:val="20"/>
        </w:rPr>
        <w:t xml:space="preserve"> </w:t>
      </w:r>
      <w:r w:rsidR="00D526C6" w:rsidRPr="004B0623">
        <w:rPr>
          <w:rFonts w:ascii="Corbel" w:hAnsi="Corbel"/>
          <w:sz w:val="20"/>
        </w:rPr>
        <w:t xml:space="preserve">a </w:t>
      </w:r>
      <w:r w:rsidR="002011F4" w:rsidRPr="004B0623">
        <w:rPr>
          <w:rFonts w:ascii="Corbel" w:hAnsi="Corbel"/>
          <w:sz w:val="20"/>
        </w:rPr>
        <w:t>realistic timeline</w:t>
      </w:r>
      <w:r w:rsidR="00D526C6" w:rsidRPr="004B0623">
        <w:rPr>
          <w:rFonts w:ascii="Corbel" w:hAnsi="Corbel"/>
          <w:sz w:val="20"/>
        </w:rPr>
        <w:t>,</w:t>
      </w:r>
      <w:r w:rsidR="002011F4" w:rsidRPr="004B0623">
        <w:rPr>
          <w:rFonts w:ascii="Corbel" w:hAnsi="Corbel"/>
          <w:sz w:val="20"/>
        </w:rPr>
        <w:t xml:space="preserve"> and a detailed budget that will allow the project team to meet </w:t>
      </w:r>
      <w:r w:rsidR="00D526C6" w:rsidRPr="004B0623">
        <w:rPr>
          <w:rFonts w:ascii="Corbel" w:hAnsi="Corbel"/>
          <w:sz w:val="20"/>
        </w:rPr>
        <w:t>its</w:t>
      </w:r>
      <w:r w:rsidR="002011F4" w:rsidRPr="004B0623">
        <w:rPr>
          <w:rFonts w:ascii="Corbel" w:hAnsi="Corbel"/>
          <w:sz w:val="20"/>
        </w:rPr>
        <w:t xml:space="preserve"> key milestone</w:t>
      </w:r>
      <w:r w:rsidR="00D526C6" w:rsidRPr="004B0623">
        <w:rPr>
          <w:rFonts w:ascii="Corbel" w:hAnsi="Corbel"/>
          <w:sz w:val="20"/>
        </w:rPr>
        <w:t>s</w:t>
      </w:r>
      <w:r w:rsidR="002011F4" w:rsidRPr="004B0623">
        <w:rPr>
          <w:rFonts w:ascii="Corbel" w:hAnsi="Corbel"/>
          <w:sz w:val="20"/>
        </w:rPr>
        <w:t>.</w:t>
      </w:r>
    </w:p>
    <w:p w14:paraId="3144CC22" w14:textId="0247A976" w:rsidR="00B231A7" w:rsidRPr="004B0623" w:rsidRDefault="00283F30" w:rsidP="008967CB">
      <w:pPr>
        <w:pStyle w:val="ListParagraph"/>
        <w:numPr>
          <w:ilvl w:val="0"/>
          <w:numId w:val="20"/>
        </w:numPr>
        <w:spacing w:after="60" w:line="240" w:lineRule="auto"/>
        <w:contextualSpacing w:val="0"/>
        <w:rPr>
          <w:rFonts w:ascii="Corbel" w:hAnsi="Corbel"/>
          <w:sz w:val="20"/>
        </w:rPr>
      </w:pPr>
      <w:r w:rsidRPr="004B0623">
        <w:rPr>
          <w:rFonts w:ascii="Corbel" w:hAnsi="Corbel"/>
          <w:b/>
          <w:sz w:val="20"/>
        </w:rPr>
        <w:t>Project sustainability</w:t>
      </w:r>
      <w:r w:rsidR="002011F4" w:rsidRPr="004B0623">
        <w:rPr>
          <w:rFonts w:ascii="Corbel" w:hAnsi="Corbel"/>
          <w:b/>
          <w:sz w:val="20"/>
        </w:rPr>
        <w:t xml:space="preserve">. </w:t>
      </w:r>
      <w:r w:rsidR="002011F4" w:rsidRPr="004B0623">
        <w:rPr>
          <w:rFonts w:ascii="Corbel" w:hAnsi="Corbel"/>
          <w:sz w:val="20"/>
        </w:rPr>
        <w:t>T</w:t>
      </w:r>
      <w:r w:rsidR="004C7FB5" w:rsidRPr="004B0623">
        <w:rPr>
          <w:rFonts w:ascii="Corbel" w:hAnsi="Corbel"/>
          <w:sz w:val="20"/>
        </w:rPr>
        <w:t>he team should be able to</w:t>
      </w:r>
      <w:r w:rsidRPr="004B0623">
        <w:rPr>
          <w:rFonts w:ascii="Corbel" w:hAnsi="Corbel"/>
          <w:sz w:val="20"/>
        </w:rPr>
        <w:t xml:space="preserve"> continue and expand this work after </w:t>
      </w:r>
      <w:r w:rsidR="004C7FB5" w:rsidRPr="004B0623">
        <w:rPr>
          <w:rFonts w:ascii="Corbel" w:hAnsi="Corbel"/>
          <w:sz w:val="20"/>
        </w:rPr>
        <w:t xml:space="preserve">funding </w:t>
      </w:r>
      <w:r w:rsidRPr="004B0623">
        <w:rPr>
          <w:rFonts w:ascii="Corbel" w:hAnsi="Corbel"/>
          <w:sz w:val="20"/>
        </w:rPr>
        <w:t>ends</w:t>
      </w:r>
      <w:r w:rsidR="00CF34B1" w:rsidRPr="004B0623">
        <w:rPr>
          <w:rFonts w:ascii="Corbel" w:hAnsi="Corbel"/>
          <w:sz w:val="20"/>
        </w:rPr>
        <w:t>.</w:t>
      </w:r>
    </w:p>
    <w:p w14:paraId="3757F9D0" w14:textId="24914195" w:rsidR="002011F4" w:rsidRPr="004B0623" w:rsidRDefault="002011F4" w:rsidP="008967CB">
      <w:pPr>
        <w:pStyle w:val="ListParagraph"/>
        <w:numPr>
          <w:ilvl w:val="0"/>
          <w:numId w:val="20"/>
        </w:numPr>
        <w:spacing w:after="60" w:line="240" w:lineRule="auto"/>
        <w:contextualSpacing w:val="0"/>
        <w:rPr>
          <w:rFonts w:ascii="Corbel" w:hAnsi="Corbel"/>
          <w:sz w:val="20"/>
        </w:rPr>
      </w:pPr>
      <w:r w:rsidRPr="004B0623">
        <w:rPr>
          <w:rFonts w:ascii="Corbel" w:hAnsi="Corbel"/>
          <w:b/>
          <w:sz w:val="20"/>
        </w:rPr>
        <w:t xml:space="preserve">Adjunct engagement. </w:t>
      </w:r>
      <w:r w:rsidRPr="004B0623">
        <w:rPr>
          <w:rFonts w:ascii="Corbel" w:hAnsi="Corbel"/>
          <w:sz w:val="20"/>
        </w:rPr>
        <w:t xml:space="preserve">Proposals should include adjunct faculty in all elements of planning, design, and execution of the project. </w:t>
      </w:r>
    </w:p>
    <w:p w14:paraId="451762A6" w14:textId="48405FFC" w:rsidR="00D23B9B" w:rsidRPr="004B0623" w:rsidRDefault="00D23B9B" w:rsidP="008967CB">
      <w:pPr>
        <w:pStyle w:val="ListParagraph"/>
        <w:numPr>
          <w:ilvl w:val="0"/>
          <w:numId w:val="20"/>
        </w:numPr>
        <w:spacing w:after="60" w:line="240" w:lineRule="auto"/>
        <w:contextualSpacing w:val="0"/>
        <w:rPr>
          <w:rFonts w:ascii="Corbel" w:hAnsi="Corbel"/>
          <w:sz w:val="20"/>
        </w:rPr>
      </w:pPr>
      <w:r w:rsidRPr="004B0623">
        <w:rPr>
          <w:rFonts w:ascii="Corbel" w:hAnsi="Corbel"/>
          <w:b/>
          <w:sz w:val="20"/>
        </w:rPr>
        <w:t xml:space="preserve">Data gathering and assessment.  </w:t>
      </w:r>
      <w:r w:rsidRPr="004B0623">
        <w:rPr>
          <w:rFonts w:ascii="Corbel" w:hAnsi="Corbel"/>
          <w:sz w:val="20"/>
        </w:rPr>
        <w:t>Proposals must include a thoughtful and manageable plan to gather data about changes in teaching practices and impacts on student learning and student success.</w:t>
      </w:r>
    </w:p>
    <w:p w14:paraId="6DF3FDD0" w14:textId="210A2CAF" w:rsidR="00B231A7" w:rsidRPr="008967CB" w:rsidRDefault="00544F66" w:rsidP="00E02CE7">
      <w:pPr>
        <w:pStyle w:val="ListParagraph"/>
        <w:numPr>
          <w:ilvl w:val="0"/>
          <w:numId w:val="20"/>
        </w:numPr>
        <w:spacing w:after="0" w:line="240" w:lineRule="auto"/>
        <w:rPr>
          <w:rFonts w:ascii="Corbel" w:hAnsi="Corbel"/>
          <w:sz w:val="20"/>
        </w:rPr>
      </w:pPr>
      <w:r w:rsidRPr="004B0623">
        <w:rPr>
          <w:rFonts w:ascii="Corbel" w:hAnsi="Corbel"/>
          <w:b/>
          <w:sz w:val="20"/>
        </w:rPr>
        <w:t>Collaboration</w:t>
      </w:r>
      <w:r w:rsidR="00D23B9B" w:rsidRPr="004B0623">
        <w:rPr>
          <w:rFonts w:ascii="Corbel" w:hAnsi="Corbel"/>
          <w:b/>
          <w:sz w:val="20"/>
        </w:rPr>
        <w:t xml:space="preserve">. </w:t>
      </w:r>
      <w:r w:rsidR="00D23B9B" w:rsidRPr="004B0623">
        <w:rPr>
          <w:rFonts w:ascii="Corbel" w:hAnsi="Corbel"/>
          <w:sz w:val="20"/>
        </w:rPr>
        <w:t>Additional consideration will be given to proposals that</w:t>
      </w:r>
      <w:r w:rsidR="00ED1424" w:rsidRPr="004B0623">
        <w:rPr>
          <w:rFonts w:ascii="Corbel" w:hAnsi="Corbel"/>
          <w:sz w:val="20"/>
        </w:rPr>
        <w:t xml:space="preserve"> involve partnerships between multiple departments and/or student success units like MCS, </w:t>
      </w:r>
      <w:proofErr w:type="spellStart"/>
      <w:r w:rsidR="00ED1424" w:rsidRPr="004B0623">
        <w:rPr>
          <w:rFonts w:ascii="Corbel" w:hAnsi="Corbel"/>
          <w:sz w:val="20"/>
        </w:rPr>
        <w:t>TRiO</w:t>
      </w:r>
      <w:proofErr w:type="spellEnd"/>
      <w:r w:rsidR="00ED1424" w:rsidRPr="004B0623">
        <w:rPr>
          <w:rFonts w:ascii="Corbel" w:hAnsi="Corbel"/>
          <w:sz w:val="20"/>
        </w:rPr>
        <w:t xml:space="preserve">, </w:t>
      </w:r>
      <w:r w:rsidR="00C455B3" w:rsidRPr="004B0623">
        <w:rPr>
          <w:rFonts w:ascii="Corbel" w:hAnsi="Corbel"/>
          <w:sz w:val="20"/>
        </w:rPr>
        <w:t xml:space="preserve">Counseling, </w:t>
      </w:r>
      <w:r w:rsidR="00D23B9B" w:rsidRPr="004B0623">
        <w:rPr>
          <w:rFonts w:ascii="Corbel" w:hAnsi="Corbel"/>
          <w:sz w:val="20"/>
        </w:rPr>
        <w:t xml:space="preserve">the </w:t>
      </w:r>
      <w:r w:rsidR="00460A26" w:rsidRPr="004B0623">
        <w:rPr>
          <w:rFonts w:ascii="Corbel" w:hAnsi="Corbel"/>
          <w:sz w:val="20"/>
        </w:rPr>
        <w:t xml:space="preserve">Academic Success Center, </w:t>
      </w:r>
      <w:r w:rsidR="00ED1424" w:rsidRPr="004B0623">
        <w:rPr>
          <w:rFonts w:ascii="Corbel" w:hAnsi="Corbel"/>
          <w:sz w:val="20"/>
        </w:rPr>
        <w:t>eLearning</w:t>
      </w:r>
      <w:r w:rsidR="00D23B9B" w:rsidRPr="004B0623">
        <w:rPr>
          <w:rFonts w:ascii="Corbel" w:hAnsi="Corbel"/>
          <w:sz w:val="20"/>
        </w:rPr>
        <w:t>,</w:t>
      </w:r>
      <w:r w:rsidR="00ED1424" w:rsidRPr="004B0623">
        <w:rPr>
          <w:rFonts w:ascii="Corbel" w:hAnsi="Corbel"/>
          <w:sz w:val="20"/>
        </w:rPr>
        <w:t xml:space="preserve"> and the Library Media Center, etc.</w:t>
      </w:r>
    </w:p>
    <w:p w14:paraId="445D1105" w14:textId="77777777" w:rsidR="00B231A7" w:rsidRPr="009F7320" w:rsidRDefault="006E788C" w:rsidP="009F7320">
      <w:pPr>
        <w:pStyle w:val="Heading1"/>
        <w:spacing w:before="360" w:after="120"/>
        <w:jc w:val="center"/>
        <w:rPr>
          <w:rFonts w:ascii="Century Gothic" w:hAnsi="Century Gothic"/>
          <w:smallCaps/>
        </w:rPr>
      </w:pPr>
      <w:r w:rsidRPr="009F7320">
        <w:rPr>
          <w:rFonts w:ascii="Century Gothic" w:hAnsi="Century Gothic"/>
          <w:smallCaps/>
        </w:rPr>
        <w:lastRenderedPageBreak/>
        <w:t>Timeline</w:t>
      </w:r>
    </w:p>
    <w:p w14:paraId="03BCC01B" w14:textId="649411F5" w:rsidR="00B231A7" w:rsidRDefault="00463F07" w:rsidP="008967CB">
      <w:pPr>
        <w:spacing w:after="240" w:line="240" w:lineRule="auto"/>
        <w:rPr>
          <w:rFonts w:ascii="Corbel" w:hAnsi="Corbel"/>
          <w:sz w:val="20"/>
        </w:rPr>
      </w:pPr>
      <w:r w:rsidRPr="004B0623">
        <w:rPr>
          <w:rFonts w:ascii="Corbel" w:hAnsi="Corbel"/>
          <w:b/>
          <w:sz w:val="20"/>
        </w:rPr>
        <w:t xml:space="preserve">Now to </w:t>
      </w:r>
      <w:r w:rsidR="00AF50BC">
        <w:rPr>
          <w:rFonts w:ascii="Corbel" w:hAnsi="Corbel"/>
          <w:b/>
          <w:sz w:val="20"/>
        </w:rPr>
        <w:t>Early</w:t>
      </w:r>
      <w:r w:rsidR="000E2E2D">
        <w:rPr>
          <w:rFonts w:ascii="Corbel" w:hAnsi="Corbel"/>
          <w:b/>
          <w:sz w:val="20"/>
        </w:rPr>
        <w:t xml:space="preserve"> </w:t>
      </w:r>
      <w:r w:rsidR="00AF50BC">
        <w:rPr>
          <w:rFonts w:ascii="Corbel" w:hAnsi="Corbel"/>
          <w:b/>
          <w:sz w:val="20"/>
        </w:rPr>
        <w:t>May</w:t>
      </w:r>
      <w:r w:rsidR="00A10121">
        <w:rPr>
          <w:rFonts w:ascii="Corbel" w:hAnsi="Corbel"/>
          <w:b/>
          <w:sz w:val="20"/>
        </w:rPr>
        <w:t xml:space="preserve"> </w:t>
      </w:r>
      <w:r w:rsidR="006E788C" w:rsidRPr="004B0623">
        <w:rPr>
          <w:rFonts w:ascii="Corbel" w:hAnsi="Corbel"/>
          <w:b/>
          <w:sz w:val="20"/>
        </w:rPr>
        <w:t>20</w:t>
      </w:r>
      <w:r w:rsidR="00F20004">
        <w:rPr>
          <w:rFonts w:ascii="Corbel" w:hAnsi="Corbel"/>
          <w:b/>
          <w:sz w:val="20"/>
        </w:rPr>
        <w:t>2</w:t>
      </w:r>
      <w:r w:rsidR="00AF50BC">
        <w:rPr>
          <w:rFonts w:ascii="Corbel" w:hAnsi="Corbel"/>
          <w:b/>
          <w:sz w:val="20"/>
        </w:rPr>
        <w:t>3</w:t>
      </w:r>
      <w:r w:rsidR="006E788C" w:rsidRPr="004B0623">
        <w:rPr>
          <w:rFonts w:ascii="Corbel" w:hAnsi="Corbel"/>
          <w:sz w:val="20"/>
        </w:rPr>
        <w:t>: Form faculty teams; brainstorm ideas; attend info sessions</w:t>
      </w:r>
    </w:p>
    <w:p w14:paraId="55A66894" w14:textId="7AE0E19A" w:rsidR="008967CB" w:rsidRPr="004B0623" w:rsidRDefault="00AF50BC" w:rsidP="008967CB">
      <w:pPr>
        <w:spacing w:after="240" w:line="240" w:lineRule="auto"/>
        <w:rPr>
          <w:rFonts w:ascii="Corbel" w:hAnsi="Corbel"/>
          <w:sz w:val="20"/>
        </w:rPr>
      </w:pPr>
      <w:r>
        <w:rPr>
          <w:rFonts w:ascii="Corbel" w:hAnsi="Corbel"/>
          <w:b/>
          <w:sz w:val="20"/>
        </w:rPr>
        <w:t>Mid-May</w:t>
      </w:r>
      <w:r w:rsidR="008967CB">
        <w:rPr>
          <w:rFonts w:ascii="Corbel" w:hAnsi="Corbel"/>
          <w:b/>
          <w:sz w:val="20"/>
        </w:rPr>
        <w:t xml:space="preserve"> 202</w:t>
      </w:r>
      <w:r>
        <w:rPr>
          <w:rFonts w:ascii="Corbel" w:hAnsi="Corbel"/>
          <w:b/>
          <w:sz w:val="20"/>
        </w:rPr>
        <w:t>3</w:t>
      </w:r>
      <w:r w:rsidR="008967CB">
        <w:rPr>
          <w:rFonts w:ascii="Corbel" w:hAnsi="Corbel"/>
          <w:sz w:val="20"/>
        </w:rPr>
        <w:t>: Submit to RISE staff for feedback</w:t>
      </w:r>
      <w:r w:rsidR="00F37FC2">
        <w:rPr>
          <w:rFonts w:ascii="Corbel" w:hAnsi="Corbel"/>
          <w:sz w:val="20"/>
        </w:rPr>
        <w:t xml:space="preserve"> (optional)</w:t>
      </w:r>
      <w:r w:rsidR="008967CB">
        <w:rPr>
          <w:rFonts w:ascii="Corbel" w:hAnsi="Corbel"/>
          <w:sz w:val="20"/>
        </w:rPr>
        <w:t>; finalize funding proposal; submit to Program Chair and Dean for signatures</w:t>
      </w:r>
    </w:p>
    <w:p w14:paraId="760F5E77" w14:textId="5CD9EDAE" w:rsidR="00B231A7" w:rsidRPr="004B0623" w:rsidRDefault="00AF50BC" w:rsidP="008967CB">
      <w:pPr>
        <w:spacing w:after="240" w:line="240" w:lineRule="auto"/>
        <w:rPr>
          <w:rFonts w:ascii="Corbel" w:hAnsi="Corbel"/>
          <w:sz w:val="20"/>
        </w:rPr>
      </w:pPr>
      <w:r>
        <w:rPr>
          <w:rFonts w:ascii="Corbel" w:hAnsi="Corbel"/>
          <w:b/>
          <w:sz w:val="20"/>
        </w:rPr>
        <w:t>May 1</w:t>
      </w:r>
      <w:r w:rsidR="00F20004">
        <w:rPr>
          <w:rFonts w:ascii="Corbel" w:hAnsi="Corbel"/>
          <w:b/>
          <w:sz w:val="20"/>
        </w:rPr>
        <w:t>9</w:t>
      </w:r>
      <w:r w:rsidR="00CE72CD" w:rsidRPr="004B0623">
        <w:rPr>
          <w:rFonts w:ascii="Corbel" w:hAnsi="Corbel"/>
          <w:b/>
          <w:sz w:val="20"/>
        </w:rPr>
        <w:t>, 20</w:t>
      </w:r>
      <w:r w:rsidR="00F20004">
        <w:rPr>
          <w:rFonts w:ascii="Corbel" w:hAnsi="Corbel"/>
          <w:b/>
          <w:sz w:val="20"/>
        </w:rPr>
        <w:t>2</w:t>
      </w:r>
      <w:r>
        <w:rPr>
          <w:rFonts w:ascii="Corbel" w:hAnsi="Corbel"/>
          <w:b/>
          <w:sz w:val="20"/>
        </w:rPr>
        <w:t>3</w:t>
      </w:r>
      <w:r w:rsidR="00CE72CD" w:rsidRPr="004B0623">
        <w:rPr>
          <w:rFonts w:ascii="Corbel" w:hAnsi="Corbel"/>
          <w:sz w:val="20"/>
        </w:rPr>
        <w:t xml:space="preserve">: Funding proposals are due.  Submit them electronically to </w:t>
      </w:r>
      <w:hyperlink r:id="rId17" w:history="1">
        <w:r w:rsidR="00CE72CD" w:rsidRPr="004B0623">
          <w:rPr>
            <w:rStyle w:val="Hyperlink"/>
            <w:rFonts w:ascii="Corbel" w:hAnsi="Corbel"/>
            <w:sz w:val="20"/>
          </w:rPr>
          <w:t>rise@bellevuecollege.edu</w:t>
        </w:r>
      </w:hyperlink>
      <w:r w:rsidR="00CE72CD" w:rsidRPr="004B0623">
        <w:rPr>
          <w:rFonts w:ascii="Corbel" w:hAnsi="Corbel"/>
          <w:sz w:val="20"/>
        </w:rPr>
        <w:t xml:space="preserve"> </w:t>
      </w:r>
    </w:p>
    <w:p w14:paraId="506A4C3F" w14:textId="0364077B" w:rsidR="008967CB" w:rsidRPr="004B0623" w:rsidRDefault="008967CB" w:rsidP="008967CB">
      <w:pPr>
        <w:spacing w:after="240" w:line="240" w:lineRule="auto"/>
        <w:rPr>
          <w:rFonts w:ascii="Corbel" w:hAnsi="Corbel"/>
          <w:sz w:val="20"/>
        </w:rPr>
      </w:pPr>
      <w:r>
        <w:rPr>
          <w:rFonts w:ascii="Corbel" w:hAnsi="Corbel"/>
          <w:b/>
          <w:sz w:val="20"/>
        </w:rPr>
        <w:t>Late May 202</w:t>
      </w:r>
      <w:r w:rsidR="00AF50BC">
        <w:rPr>
          <w:rFonts w:ascii="Corbel" w:hAnsi="Corbel"/>
          <w:b/>
          <w:sz w:val="20"/>
        </w:rPr>
        <w:t>3</w:t>
      </w:r>
      <w:r>
        <w:rPr>
          <w:rFonts w:ascii="Corbel" w:hAnsi="Corbel"/>
          <w:sz w:val="20"/>
        </w:rPr>
        <w:t xml:space="preserve">: </w:t>
      </w:r>
      <w:r w:rsidR="0063387A">
        <w:rPr>
          <w:rFonts w:ascii="Corbel" w:hAnsi="Corbel"/>
          <w:sz w:val="20"/>
        </w:rPr>
        <w:t>Answer questions and provide clarifications, as needed, to the review committee</w:t>
      </w:r>
    </w:p>
    <w:p w14:paraId="68080904" w14:textId="23CA2F71" w:rsidR="00CE72CD" w:rsidRPr="004B0623" w:rsidRDefault="000A6CE8" w:rsidP="008967CB">
      <w:pPr>
        <w:spacing w:after="240" w:line="240" w:lineRule="auto"/>
        <w:rPr>
          <w:rFonts w:ascii="Corbel" w:hAnsi="Corbel"/>
          <w:sz w:val="20"/>
        </w:rPr>
      </w:pPr>
      <w:r>
        <w:rPr>
          <w:rFonts w:ascii="Corbel" w:hAnsi="Corbel"/>
          <w:b/>
          <w:sz w:val="20"/>
        </w:rPr>
        <w:t xml:space="preserve">Early June </w:t>
      </w:r>
      <w:r w:rsidR="008F2DA4" w:rsidRPr="004B0623">
        <w:rPr>
          <w:rFonts w:ascii="Corbel" w:hAnsi="Corbel"/>
          <w:b/>
          <w:sz w:val="20"/>
        </w:rPr>
        <w:t>20</w:t>
      </w:r>
      <w:r w:rsidR="00F20004">
        <w:rPr>
          <w:rFonts w:ascii="Corbel" w:hAnsi="Corbel"/>
          <w:b/>
          <w:sz w:val="20"/>
        </w:rPr>
        <w:t>2</w:t>
      </w:r>
      <w:r w:rsidR="00AF50BC">
        <w:rPr>
          <w:rFonts w:ascii="Corbel" w:hAnsi="Corbel"/>
          <w:b/>
          <w:sz w:val="20"/>
        </w:rPr>
        <w:t>3</w:t>
      </w:r>
      <w:r w:rsidR="008F2DA4" w:rsidRPr="004B0623">
        <w:rPr>
          <w:rFonts w:ascii="Corbel" w:hAnsi="Corbel"/>
          <w:sz w:val="20"/>
        </w:rPr>
        <w:t xml:space="preserve">: </w:t>
      </w:r>
      <w:r w:rsidR="003C57E4">
        <w:rPr>
          <w:rFonts w:ascii="Corbel" w:hAnsi="Corbel"/>
          <w:sz w:val="20"/>
        </w:rPr>
        <w:t>Awardee</w:t>
      </w:r>
      <w:r w:rsidR="00F37FC2">
        <w:rPr>
          <w:rFonts w:ascii="Corbel" w:hAnsi="Corbel"/>
          <w:sz w:val="20"/>
        </w:rPr>
        <w:t>(s)</w:t>
      </w:r>
      <w:r w:rsidR="008F2DA4" w:rsidRPr="004B0623">
        <w:rPr>
          <w:rFonts w:ascii="Corbel" w:hAnsi="Corbel"/>
          <w:sz w:val="20"/>
        </w:rPr>
        <w:t xml:space="preserve"> announced and funds become available</w:t>
      </w:r>
    </w:p>
    <w:p w14:paraId="12108DAE" w14:textId="7C3BF9C0" w:rsidR="000A6CE8" w:rsidRDefault="000A6CE8" w:rsidP="008967CB">
      <w:pPr>
        <w:spacing w:after="240" w:line="240" w:lineRule="auto"/>
        <w:rPr>
          <w:rFonts w:ascii="Corbel" w:hAnsi="Corbel"/>
          <w:sz w:val="20"/>
        </w:rPr>
      </w:pPr>
      <w:r>
        <w:rPr>
          <w:rFonts w:ascii="Corbel" w:hAnsi="Corbel"/>
          <w:b/>
          <w:sz w:val="20"/>
        </w:rPr>
        <w:t>Ju</w:t>
      </w:r>
      <w:r w:rsidR="00AF50BC">
        <w:rPr>
          <w:rFonts w:ascii="Corbel" w:hAnsi="Corbel"/>
          <w:b/>
          <w:sz w:val="20"/>
        </w:rPr>
        <w:t>ly</w:t>
      </w:r>
      <w:r>
        <w:rPr>
          <w:rFonts w:ascii="Corbel" w:hAnsi="Corbel"/>
          <w:b/>
          <w:sz w:val="20"/>
        </w:rPr>
        <w:t xml:space="preserve"> </w:t>
      </w:r>
      <w:r w:rsidR="00F20004">
        <w:rPr>
          <w:rFonts w:ascii="Corbel" w:hAnsi="Corbel"/>
          <w:b/>
          <w:sz w:val="20"/>
        </w:rPr>
        <w:t>202</w:t>
      </w:r>
      <w:r w:rsidR="00AF50BC">
        <w:rPr>
          <w:rFonts w:ascii="Corbel" w:hAnsi="Corbel"/>
          <w:b/>
          <w:sz w:val="20"/>
        </w:rPr>
        <w:t>3</w:t>
      </w:r>
      <w:r w:rsidR="00544F66" w:rsidRPr="004B0623">
        <w:rPr>
          <w:rFonts w:ascii="Corbel" w:hAnsi="Corbel"/>
          <w:b/>
          <w:sz w:val="20"/>
        </w:rPr>
        <w:t xml:space="preserve"> to June 20</w:t>
      </w:r>
      <w:r w:rsidR="00F20004">
        <w:rPr>
          <w:rFonts w:ascii="Corbel" w:hAnsi="Corbel"/>
          <w:b/>
          <w:sz w:val="20"/>
        </w:rPr>
        <w:t>2</w:t>
      </w:r>
      <w:r w:rsidR="00AF50BC">
        <w:rPr>
          <w:rFonts w:ascii="Corbel" w:hAnsi="Corbel"/>
          <w:b/>
          <w:sz w:val="20"/>
        </w:rPr>
        <w:t>4</w:t>
      </w:r>
      <w:r w:rsidR="00544F66" w:rsidRPr="008967CB">
        <w:rPr>
          <w:rFonts w:ascii="Corbel" w:hAnsi="Corbel"/>
          <w:sz w:val="20"/>
        </w:rPr>
        <w:t>:</w:t>
      </w:r>
      <w:r w:rsidR="00544F66" w:rsidRPr="004B0623">
        <w:rPr>
          <w:rFonts w:ascii="Corbel" w:hAnsi="Corbel"/>
          <w:b/>
          <w:sz w:val="20"/>
        </w:rPr>
        <w:t xml:space="preserve"> </w:t>
      </w:r>
      <w:r w:rsidR="00544F66" w:rsidRPr="004B0623">
        <w:rPr>
          <w:rFonts w:ascii="Corbel" w:hAnsi="Corbel"/>
          <w:sz w:val="20"/>
        </w:rPr>
        <w:t>PD is launched and high-impact practices integrated into the course or courses</w:t>
      </w:r>
    </w:p>
    <w:p w14:paraId="66361E4C" w14:textId="24CFAAB9" w:rsidR="000A6CE8" w:rsidRPr="008967CB" w:rsidRDefault="00AF50BC" w:rsidP="008967CB">
      <w:pPr>
        <w:spacing w:after="480" w:line="240" w:lineRule="auto"/>
        <w:rPr>
          <w:rFonts w:ascii="Corbel" w:hAnsi="Corbel"/>
          <w:sz w:val="20"/>
        </w:rPr>
      </w:pPr>
      <w:r>
        <w:rPr>
          <w:rFonts w:ascii="Corbel" w:hAnsi="Corbel"/>
          <w:b/>
          <w:sz w:val="20"/>
        </w:rPr>
        <w:t>July</w:t>
      </w:r>
      <w:r w:rsidR="00F20004">
        <w:rPr>
          <w:rFonts w:ascii="Corbel" w:hAnsi="Corbel"/>
          <w:b/>
          <w:sz w:val="20"/>
        </w:rPr>
        <w:t xml:space="preserve"> 202</w:t>
      </w:r>
      <w:r>
        <w:rPr>
          <w:rFonts w:ascii="Corbel" w:hAnsi="Corbel"/>
          <w:b/>
          <w:sz w:val="20"/>
        </w:rPr>
        <w:t>4</w:t>
      </w:r>
      <w:r w:rsidR="008967CB">
        <w:rPr>
          <w:rFonts w:ascii="Corbel" w:hAnsi="Corbel"/>
          <w:sz w:val="20"/>
        </w:rPr>
        <w:t>:</w:t>
      </w:r>
      <w:r w:rsidR="000A6CE8" w:rsidRPr="004B0623">
        <w:rPr>
          <w:rFonts w:ascii="Corbel" w:hAnsi="Corbel"/>
          <w:b/>
          <w:sz w:val="20"/>
        </w:rPr>
        <w:t xml:space="preserve"> </w:t>
      </w:r>
      <w:r w:rsidR="000A6CE8">
        <w:rPr>
          <w:rFonts w:ascii="Corbel" w:hAnsi="Corbel"/>
          <w:sz w:val="20"/>
        </w:rPr>
        <w:t>Student and faculty work is showcased at Making Learning Visible</w:t>
      </w:r>
    </w:p>
    <w:p w14:paraId="5346760B" w14:textId="2EA1A215" w:rsidR="00CE72CD" w:rsidRPr="008967CB" w:rsidRDefault="008F2DA4" w:rsidP="00E02CE7">
      <w:pPr>
        <w:spacing w:after="0" w:line="240" w:lineRule="auto"/>
        <w:rPr>
          <w:rFonts w:ascii="Corbel" w:hAnsi="Corbel"/>
          <w:b/>
          <w:sz w:val="20"/>
        </w:rPr>
      </w:pPr>
      <w:r w:rsidRPr="008967CB">
        <w:rPr>
          <w:rFonts w:ascii="Corbel" w:hAnsi="Corbel"/>
          <w:b/>
          <w:sz w:val="20"/>
        </w:rPr>
        <w:t xml:space="preserve">All funds must be spent by </w:t>
      </w:r>
      <w:r w:rsidR="00AF50BC">
        <w:rPr>
          <w:rFonts w:ascii="Corbel" w:hAnsi="Corbel"/>
          <w:b/>
          <w:sz w:val="20"/>
        </w:rPr>
        <w:t>Sunday</w:t>
      </w:r>
      <w:r w:rsidR="008967CB">
        <w:rPr>
          <w:rFonts w:ascii="Corbel" w:hAnsi="Corbel"/>
          <w:b/>
          <w:sz w:val="20"/>
        </w:rPr>
        <w:t xml:space="preserve">, </w:t>
      </w:r>
      <w:r w:rsidRPr="008967CB">
        <w:rPr>
          <w:rFonts w:ascii="Corbel" w:hAnsi="Corbel"/>
          <w:b/>
          <w:sz w:val="20"/>
        </w:rPr>
        <w:t xml:space="preserve">June 30, </w:t>
      </w:r>
      <w:r w:rsidR="00CE72CD" w:rsidRPr="008967CB">
        <w:rPr>
          <w:rFonts w:ascii="Corbel" w:hAnsi="Corbel"/>
          <w:b/>
          <w:sz w:val="20"/>
        </w:rPr>
        <w:t>202</w:t>
      </w:r>
      <w:r w:rsidR="00AF50BC">
        <w:rPr>
          <w:rFonts w:ascii="Corbel" w:hAnsi="Corbel"/>
          <w:b/>
          <w:sz w:val="20"/>
        </w:rPr>
        <w:t>4</w:t>
      </w:r>
    </w:p>
    <w:p w14:paraId="512B579E" w14:textId="77777777" w:rsidR="00B231A7" w:rsidRPr="004B0623" w:rsidRDefault="00B231A7" w:rsidP="00E02CE7">
      <w:pPr>
        <w:spacing w:after="0" w:line="240" w:lineRule="auto"/>
        <w:rPr>
          <w:rFonts w:ascii="Corbel" w:hAnsi="Corbel"/>
          <w:sz w:val="2"/>
          <w:szCs w:val="4"/>
        </w:rPr>
      </w:pPr>
    </w:p>
    <w:p w14:paraId="06CD1727" w14:textId="77777777" w:rsidR="00DF6DBF" w:rsidRPr="004B0623" w:rsidRDefault="00DF6DBF">
      <w:pPr>
        <w:rPr>
          <w:sz w:val="20"/>
        </w:rPr>
        <w:sectPr w:rsidR="00DF6DBF" w:rsidRPr="004B0623" w:rsidSect="007E1F40">
          <w:footerReference w:type="even" r:id="rId18"/>
          <w:footerReference w:type="default" r:id="rId19"/>
          <w:pgSz w:w="12240" w:h="15840"/>
          <w:pgMar w:top="648" w:right="864" w:bottom="648" w:left="864" w:header="720" w:footer="720" w:gutter="0"/>
          <w:cols w:space="720"/>
          <w:docGrid w:linePitch="360"/>
        </w:sectPr>
      </w:pPr>
    </w:p>
    <w:p w14:paraId="1AF93FF4" w14:textId="54AC17F4" w:rsidR="004D33EB" w:rsidRPr="008967CB" w:rsidRDefault="008F2DA4" w:rsidP="008967CB">
      <w:pPr>
        <w:pStyle w:val="Heading1"/>
        <w:spacing w:before="360" w:after="120"/>
        <w:jc w:val="center"/>
        <w:rPr>
          <w:rFonts w:ascii="Corbel" w:hAnsi="Corbel"/>
          <w:smallCaps/>
        </w:rPr>
      </w:pPr>
      <w:r w:rsidRPr="008967CB">
        <w:rPr>
          <w:rFonts w:ascii="Corbel" w:hAnsi="Corbel"/>
          <w:smallCaps/>
        </w:rPr>
        <w:lastRenderedPageBreak/>
        <w:t>Application Packet</w:t>
      </w:r>
    </w:p>
    <w:p w14:paraId="57BE5491" w14:textId="6CD96412" w:rsidR="00852CB9" w:rsidRPr="0075044C" w:rsidRDefault="00852CB9" w:rsidP="0075044C">
      <w:pPr>
        <w:spacing w:after="120" w:line="240" w:lineRule="auto"/>
        <w:rPr>
          <w:rFonts w:ascii="Corbel" w:hAnsi="Corbel"/>
          <w:sz w:val="20"/>
          <w:szCs w:val="20"/>
        </w:rPr>
      </w:pPr>
      <w:r w:rsidRPr="0075044C">
        <w:rPr>
          <w:rFonts w:ascii="Corbel" w:hAnsi="Corbel"/>
          <w:sz w:val="20"/>
          <w:szCs w:val="20"/>
        </w:rPr>
        <w:t xml:space="preserve">Respond below each of the following questions with as much detail as possible. Remember to </w:t>
      </w:r>
      <w:r w:rsidRPr="009761C6">
        <w:rPr>
          <w:rFonts w:ascii="Corbel" w:hAnsi="Corbel"/>
          <w:b/>
          <w:bCs/>
          <w:sz w:val="20"/>
          <w:szCs w:val="20"/>
        </w:rPr>
        <w:t>complete this at least one week before the</w:t>
      </w:r>
      <w:r w:rsidRPr="0075044C">
        <w:rPr>
          <w:rFonts w:ascii="Corbel" w:hAnsi="Corbel"/>
          <w:sz w:val="20"/>
          <w:szCs w:val="20"/>
        </w:rPr>
        <w:t xml:space="preserve"> </w:t>
      </w:r>
      <w:r w:rsidR="0059274A">
        <w:rPr>
          <w:rFonts w:ascii="Corbel" w:hAnsi="Corbel"/>
          <w:b/>
          <w:sz w:val="20"/>
          <w:szCs w:val="20"/>
        </w:rPr>
        <w:t>May</w:t>
      </w:r>
      <w:r w:rsidRPr="0075044C">
        <w:rPr>
          <w:rFonts w:ascii="Corbel" w:hAnsi="Corbel"/>
          <w:b/>
          <w:sz w:val="20"/>
          <w:szCs w:val="20"/>
        </w:rPr>
        <w:t xml:space="preserve"> </w:t>
      </w:r>
      <w:r w:rsidR="0059274A">
        <w:rPr>
          <w:rFonts w:ascii="Corbel" w:hAnsi="Corbel"/>
          <w:b/>
          <w:sz w:val="20"/>
          <w:szCs w:val="20"/>
        </w:rPr>
        <w:t>1</w:t>
      </w:r>
      <w:r w:rsidRPr="0075044C">
        <w:rPr>
          <w:rFonts w:ascii="Corbel" w:hAnsi="Corbel"/>
          <w:b/>
          <w:sz w:val="20"/>
          <w:szCs w:val="20"/>
        </w:rPr>
        <w:t>9</w:t>
      </w:r>
      <w:r w:rsidRPr="0075044C">
        <w:rPr>
          <w:rFonts w:ascii="Corbel" w:hAnsi="Corbel"/>
          <w:b/>
          <w:sz w:val="20"/>
          <w:szCs w:val="20"/>
          <w:vertAlign w:val="superscript"/>
        </w:rPr>
        <w:t>th</w:t>
      </w:r>
      <w:r w:rsidRPr="0075044C">
        <w:rPr>
          <w:rFonts w:ascii="Corbel" w:hAnsi="Corbel"/>
          <w:b/>
          <w:sz w:val="20"/>
          <w:szCs w:val="20"/>
        </w:rPr>
        <w:t xml:space="preserve"> deadline</w:t>
      </w:r>
      <w:r w:rsidRPr="0075044C">
        <w:rPr>
          <w:rFonts w:ascii="Corbel" w:hAnsi="Corbel"/>
          <w:sz w:val="20"/>
          <w:szCs w:val="20"/>
        </w:rPr>
        <w:t xml:space="preserve"> to collect signatures from your team, Program Chair, and Dean. Some advice for stronger proposals:</w:t>
      </w:r>
    </w:p>
    <w:p w14:paraId="3E848890" w14:textId="6C6A0933" w:rsidR="00852CB9" w:rsidRPr="0075044C" w:rsidRDefault="00852CB9" w:rsidP="0075044C">
      <w:pPr>
        <w:pStyle w:val="ListParagraph"/>
        <w:numPr>
          <w:ilvl w:val="0"/>
          <w:numId w:val="49"/>
        </w:numPr>
        <w:spacing w:after="60" w:line="240" w:lineRule="auto"/>
        <w:contextualSpacing w:val="0"/>
        <w:rPr>
          <w:rFonts w:ascii="Corbel" w:hAnsi="Corbel"/>
          <w:sz w:val="20"/>
          <w:szCs w:val="20"/>
        </w:rPr>
      </w:pPr>
      <w:r w:rsidRPr="0075044C">
        <w:rPr>
          <w:rFonts w:ascii="Corbel" w:hAnsi="Corbel"/>
          <w:sz w:val="20"/>
          <w:szCs w:val="20"/>
        </w:rPr>
        <w:t>Before starting, review the rubric on the last page of this packet; keep th</w:t>
      </w:r>
      <w:r w:rsidR="0075044C" w:rsidRPr="0075044C">
        <w:rPr>
          <w:rFonts w:ascii="Corbel" w:hAnsi="Corbel"/>
          <w:sz w:val="20"/>
          <w:szCs w:val="20"/>
        </w:rPr>
        <w:t>ese requirements in mind as you</w:t>
      </w:r>
      <w:r w:rsidRPr="0075044C">
        <w:rPr>
          <w:rFonts w:ascii="Corbel" w:hAnsi="Corbel"/>
          <w:sz w:val="20"/>
          <w:szCs w:val="20"/>
        </w:rPr>
        <w:t xml:space="preserve"> are developing and writing your </w:t>
      </w:r>
      <w:r w:rsidR="0075044C" w:rsidRPr="0075044C">
        <w:rPr>
          <w:rFonts w:ascii="Corbel" w:hAnsi="Corbel"/>
          <w:sz w:val="20"/>
          <w:szCs w:val="20"/>
        </w:rPr>
        <w:t>project idea and proposal.</w:t>
      </w:r>
    </w:p>
    <w:p w14:paraId="1CE9981E" w14:textId="7A44DAA3" w:rsidR="00852CB9" w:rsidRPr="0075044C" w:rsidRDefault="00852CB9" w:rsidP="0075044C">
      <w:pPr>
        <w:pStyle w:val="ListParagraph"/>
        <w:numPr>
          <w:ilvl w:val="0"/>
          <w:numId w:val="49"/>
        </w:numPr>
        <w:spacing w:after="60" w:line="240" w:lineRule="auto"/>
        <w:contextualSpacing w:val="0"/>
        <w:rPr>
          <w:rFonts w:ascii="Corbel" w:hAnsi="Corbel"/>
          <w:sz w:val="20"/>
          <w:szCs w:val="20"/>
        </w:rPr>
      </w:pPr>
      <w:r w:rsidRPr="0075044C">
        <w:rPr>
          <w:rFonts w:ascii="Corbel" w:hAnsi="Corbel"/>
          <w:sz w:val="20"/>
          <w:szCs w:val="20"/>
        </w:rPr>
        <w:t>Use the Tableau dashboards and research from your field to bolster the case you are making.</w:t>
      </w:r>
    </w:p>
    <w:p w14:paraId="00CD223C" w14:textId="4FB2CB60" w:rsidR="00852CB9" w:rsidRPr="0075044C" w:rsidRDefault="0075044C" w:rsidP="0075044C">
      <w:pPr>
        <w:pStyle w:val="ListParagraph"/>
        <w:numPr>
          <w:ilvl w:val="0"/>
          <w:numId w:val="49"/>
        </w:numPr>
        <w:spacing w:after="60" w:line="240" w:lineRule="auto"/>
        <w:contextualSpacing w:val="0"/>
        <w:rPr>
          <w:rFonts w:ascii="Corbel" w:hAnsi="Corbel"/>
          <w:sz w:val="20"/>
          <w:szCs w:val="20"/>
        </w:rPr>
      </w:pPr>
      <w:r w:rsidRPr="0075044C">
        <w:rPr>
          <w:rFonts w:ascii="Corbel" w:hAnsi="Corbel"/>
          <w:sz w:val="20"/>
          <w:szCs w:val="20"/>
        </w:rPr>
        <w:t xml:space="preserve">Your project does not </w:t>
      </w:r>
      <w:r w:rsidR="0059274A">
        <w:rPr>
          <w:rFonts w:ascii="Corbel" w:hAnsi="Corbel"/>
          <w:sz w:val="20"/>
          <w:szCs w:val="20"/>
        </w:rPr>
        <w:t xml:space="preserve">need </w:t>
      </w:r>
      <w:r w:rsidRPr="0075044C">
        <w:rPr>
          <w:rFonts w:ascii="Corbel" w:hAnsi="Corbel"/>
          <w:sz w:val="20"/>
          <w:szCs w:val="20"/>
        </w:rPr>
        <w:t>to impact 300+ students in the funding year; a pilot and a detailed plan for scaling after the funding period ends are fine.</w:t>
      </w:r>
    </w:p>
    <w:p w14:paraId="5EB9463C" w14:textId="13951D36" w:rsidR="0075044C" w:rsidRPr="0075044C" w:rsidRDefault="0075044C" w:rsidP="0075044C">
      <w:pPr>
        <w:pStyle w:val="ListParagraph"/>
        <w:numPr>
          <w:ilvl w:val="0"/>
          <w:numId w:val="49"/>
        </w:numPr>
        <w:spacing w:after="60" w:line="240" w:lineRule="auto"/>
        <w:contextualSpacing w:val="0"/>
        <w:rPr>
          <w:rFonts w:ascii="Corbel" w:hAnsi="Corbel"/>
          <w:sz w:val="20"/>
          <w:szCs w:val="20"/>
        </w:rPr>
      </w:pPr>
      <w:r w:rsidRPr="0075044C">
        <w:rPr>
          <w:rFonts w:ascii="Corbel" w:hAnsi="Corbel"/>
          <w:sz w:val="20"/>
          <w:szCs w:val="20"/>
        </w:rPr>
        <w:t>Research professional development opportunities external to the college.</w:t>
      </w:r>
    </w:p>
    <w:p w14:paraId="13BFB7FD" w14:textId="236DD481" w:rsidR="0075044C" w:rsidRPr="0075044C" w:rsidRDefault="0075044C" w:rsidP="0075044C">
      <w:pPr>
        <w:pStyle w:val="ListParagraph"/>
        <w:numPr>
          <w:ilvl w:val="0"/>
          <w:numId w:val="49"/>
        </w:numPr>
        <w:spacing w:after="60" w:line="240" w:lineRule="auto"/>
        <w:contextualSpacing w:val="0"/>
        <w:rPr>
          <w:rFonts w:ascii="Corbel" w:hAnsi="Corbel"/>
          <w:sz w:val="20"/>
          <w:szCs w:val="20"/>
        </w:rPr>
      </w:pPr>
      <w:r w:rsidRPr="0075044C">
        <w:rPr>
          <w:rFonts w:ascii="Corbel" w:hAnsi="Corbel"/>
          <w:sz w:val="20"/>
          <w:szCs w:val="20"/>
        </w:rPr>
        <w:t>While you can request a maximum of $25,000 for this project, only do so if it makes sense for success on the project. The review team will reject proposals with budgets that seem artificially inflated.</w:t>
      </w:r>
    </w:p>
    <w:p w14:paraId="7C85572E" w14:textId="4F1629C8" w:rsidR="0075044C" w:rsidRPr="0075044C" w:rsidRDefault="0075044C" w:rsidP="0075044C">
      <w:pPr>
        <w:pStyle w:val="ListParagraph"/>
        <w:numPr>
          <w:ilvl w:val="0"/>
          <w:numId w:val="49"/>
        </w:numPr>
        <w:spacing w:after="60" w:line="240" w:lineRule="auto"/>
        <w:contextualSpacing w:val="0"/>
        <w:rPr>
          <w:rFonts w:ascii="Corbel" w:hAnsi="Corbel"/>
          <w:sz w:val="20"/>
          <w:szCs w:val="20"/>
        </w:rPr>
      </w:pPr>
      <w:r w:rsidRPr="0075044C">
        <w:rPr>
          <w:rFonts w:ascii="Corbel" w:hAnsi="Corbel"/>
          <w:sz w:val="20"/>
          <w:szCs w:val="20"/>
        </w:rPr>
        <w:t>Attend the info sessions. Use that time to pitch your proposal and receive feedback.</w:t>
      </w:r>
    </w:p>
    <w:p w14:paraId="477E26F0" w14:textId="3020FC8C" w:rsidR="0075044C" w:rsidRPr="0075044C" w:rsidRDefault="0075044C" w:rsidP="0075044C">
      <w:pPr>
        <w:pStyle w:val="ListParagraph"/>
        <w:numPr>
          <w:ilvl w:val="0"/>
          <w:numId w:val="49"/>
        </w:numPr>
        <w:spacing w:after="60" w:line="240" w:lineRule="auto"/>
        <w:contextualSpacing w:val="0"/>
        <w:rPr>
          <w:rFonts w:ascii="Corbel" w:hAnsi="Corbel"/>
          <w:sz w:val="20"/>
          <w:szCs w:val="20"/>
        </w:rPr>
      </w:pPr>
      <w:r w:rsidRPr="0075044C">
        <w:rPr>
          <w:rFonts w:ascii="Corbel" w:hAnsi="Corbel"/>
          <w:sz w:val="20"/>
          <w:szCs w:val="20"/>
        </w:rPr>
        <w:t>Ask someone from outside your department to read the proposal to check on the clarity and logic of writing.</w:t>
      </w:r>
    </w:p>
    <w:p w14:paraId="4E5F147D" w14:textId="1773D5CC" w:rsidR="0075044C" w:rsidRDefault="0075044C" w:rsidP="00852CB9">
      <w:pPr>
        <w:pStyle w:val="ListParagraph"/>
        <w:numPr>
          <w:ilvl w:val="0"/>
          <w:numId w:val="49"/>
        </w:numPr>
        <w:spacing w:after="240" w:line="240" w:lineRule="auto"/>
        <w:rPr>
          <w:rFonts w:ascii="Corbel" w:hAnsi="Corbel"/>
          <w:sz w:val="20"/>
          <w:szCs w:val="20"/>
        </w:rPr>
      </w:pPr>
      <w:r w:rsidRPr="0075044C">
        <w:rPr>
          <w:rFonts w:ascii="Corbel" w:hAnsi="Corbel"/>
          <w:sz w:val="20"/>
          <w:szCs w:val="20"/>
        </w:rPr>
        <w:t xml:space="preserve">Ask RISE staff to review your proposal and provide feedback. Do </w:t>
      </w:r>
      <w:r w:rsidRPr="0075044C">
        <w:rPr>
          <w:rFonts w:ascii="Corbel" w:hAnsi="Corbel"/>
          <w:b/>
          <w:sz w:val="20"/>
          <w:szCs w:val="20"/>
        </w:rPr>
        <w:t>not</w:t>
      </w:r>
      <w:r w:rsidRPr="0075044C">
        <w:rPr>
          <w:rFonts w:ascii="Corbel" w:hAnsi="Corbel"/>
          <w:sz w:val="20"/>
          <w:szCs w:val="20"/>
        </w:rPr>
        <w:t xml:space="preserve"> wait until the last moment.</w:t>
      </w:r>
    </w:p>
    <w:p w14:paraId="39712812" w14:textId="1AA4B3AE" w:rsidR="001A31CE" w:rsidRDefault="001A31CE" w:rsidP="00852CB9">
      <w:pPr>
        <w:pStyle w:val="ListParagraph"/>
        <w:numPr>
          <w:ilvl w:val="0"/>
          <w:numId w:val="49"/>
        </w:numPr>
        <w:spacing w:after="240" w:line="240" w:lineRule="auto"/>
        <w:rPr>
          <w:rFonts w:ascii="Corbel" w:hAnsi="Corbel"/>
          <w:sz w:val="20"/>
          <w:szCs w:val="20"/>
        </w:rPr>
      </w:pPr>
      <w:r>
        <w:rPr>
          <w:rFonts w:ascii="Corbel" w:hAnsi="Corbel"/>
          <w:sz w:val="20"/>
          <w:szCs w:val="20"/>
        </w:rPr>
        <w:t xml:space="preserve">The review team will </w:t>
      </w:r>
      <w:r w:rsidR="000B70E7">
        <w:rPr>
          <w:rFonts w:ascii="Corbel" w:hAnsi="Corbel"/>
          <w:sz w:val="20"/>
          <w:szCs w:val="20"/>
        </w:rPr>
        <w:t xml:space="preserve">rely </w:t>
      </w:r>
      <w:r w:rsidR="000B70E7" w:rsidRPr="00086B24">
        <w:rPr>
          <w:rFonts w:ascii="Corbel" w:hAnsi="Corbel"/>
          <w:b/>
          <w:bCs/>
          <w:sz w:val="20"/>
          <w:szCs w:val="20"/>
        </w:rPr>
        <w:t>solely</w:t>
      </w:r>
      <w:r w:rsidR="000B70E7">
        <w:rPr>
          <w:rFonts w:ascii="Corbel" w:hAnsi="Corbel"/>
          <w:sz w:val="20"/>
          <w:szCs w:val="20"/>
        </w:rPr>
        <w:t xml:space="preserve"> on this written application to make their decision; they reserve the right to </w:t>
      </w:r>
      <w:r w:rsidR="00086B24">
        <w:rPr>
          <w:rFonts w:ascii="Corbel" w:hAnsi="Corbel"/>
          <w:sz w:val="20"/>
          <w:szCs w:val="20"/>
        </w:rPr>
        <w:t xml:space="preserve">ask </w:t>
      </w:r>
      <w:r w:rsidR="000B70E7">
        <w:rPr>
          <w:rFonts w:ascii="Corbel" w:hAnsi="Corbel"/>
          <w:sz w:val="20"/>
          <w:szCs w:val="20"/>
        </w:rPr>
        <w:t xml:space="preserve">clarifying </w:t>
      </w:r>
      <w:r w:rsidR="00086B24">
        <w:rPr>
          <w:rFonts w:ascii="Corbel" w:hAnsi="Corbel"/>
          <w:sz w:val="20"/>
          <w:szCs w:val="20"/>
        </w:rPr>
        <w:t>questions</w:t>
      </w:r>
      <w:r w:rsidR="00047DB7">
        <w:rPr>
          <w:rFonts w:ascii="Corbel" w:hAnsi="Corbel"/>
          <w:sz w:val="20"/>
          <w:szCs w:val="20"/>
        </w:rPr>
        <w:t xml:space="preserve"> after funding applications are submitted.</w:t>
      </w:r>
    </w:p>
    <w:p w14:paraId="51DDBD10" w14:textId="5E1903DF" w:rsidR="0075044C" w:rsidRPr="0075044C" w:rsidRDefault="0075044C" w:rsidP="0075044C">
      <w:pPr>
        <w:pStyle w:val="Heading2"/>
        <w:spacing w:before="360" w:after="120"/>
        <w:jc w:val="center"/>
        <w:rPr>
          <w:rFonts w:ascii="Century Gothic" w:hAnsi="Century Gothic"/>
          <w:smallCaps/>
        </w:rPr>
      </w:pPr>
      <w:r w:rsidRPr="0075044C">
        <w:rPr>
          <w:rFonts w:ascii="Century Gothic" w:hAnsi="Century Gothic"/>
          <w:smallCaps/>
        </w:rPr>
        <w:t>Application Questions</w:t>
      </w:r>
    </w:p>
    <w:p w14:paraId="421FB010" w14:textId="7E8AF05B" w:rsidR="00082439" w:rsidRPr="00852CB9" w:rsidRDefault="00813FD2" w:rsidP="00852CB9">
      <w:pPr>
        <w:pStyle w:val="ListParagraph"/>
        <w:numPr>
          <w:ilvl w:val="0"/>
          <w:numId w:val="21"/>
        </w:numPr>
        <w:spacing w:after="240" w:line="240" w:lineRule="auto"/>
        <w:contextualSpacing w:val="0"/>
        <w:rPr>
          <w:rFonts w:ascii="Corbel" w:hAnsi="Corbel"/>
          <w:sz w:val="20"/>
          <w:szCs w:val="20"/>
        </w:rPr>
      </w:pPr>
      <w:r w:rsidRPr="008967CB">
        <w:rPr>
          <w:rFonts w:ascii="Corbel" w:hAnsi="Corbel"/>
          <w:b/>
          <w:sz w:val="20"/>
          <w:szCs w:val="20"/>
        </w:rPr>
        <w:t>Project Executive Summary</w:t>
      </w:r>
      <w:r w:rsidRPr="008967CB">
        <w:rPr>
          <w:rFonts w:ascii="Corbel" w:hAnsi="Corbel"/>
          <w:sz w:val="20"/>
          <w:szCs w:val="20"/>
        </w:rPr>
        <w:t xml:space="preserve"> (</w:t>
      </w:r>
      <w:r w:rsidR="00082439" w:rsidRPr="008967CB">
        <w:rPr>
          <w:rFonts w:ascii="Corbel" w:hAnsi="Corbel"/>
          <w:sz w:val="20"/>
          <w:szCs w:val="20"/>
        </w:rPr>
        <w:t>w</w:t>
      </w:r>
      <w:r w:rsidRPr="008967CB">
        <w:rPr>
          <w:rFonts w:ascii="Corbel" w:hAnsi="Corbel"/>
          <w:sz w:val="20"/>
          <w:szCs w:val="20"/>
        </w:rPr>
        <w:t xml:space="preserve">rite </w:t>
      </w:r>
      <w:r w:rsidRPr="008967CB">
        <w:rPr>
          <w:rFonts w:ascii="Corbel" w:hAnsi="Corbel"/>
          <w:i/>
          <w:sz w:val="20"/>
          <w:szCs w:val="20"/>
        </w:rPr>
        <w:t>after</w:t>
      </w:r>
      <w:r w:rsidRPr="008967CB">
        <w:rPr>
          <w:rFonts w:ascii="Corbel" w:hAnsi="Corbel"/>
          <w:sz w:val="20"/>
          <w:szCs w:val="20"/>
        </w:rPr>
        <w:t xml:space="preserve"> completing the rest of the application</w:t>
      </w:r>
      <w:r w:rsidR="00082439" w:rsidRPr="008967CB">
        <w:rPr>
          <w:rFonts w:ascii="Corbel" w:hAnsi="Corbel"/>
          <w:sz w:val="20"/>
          <w:szCs w:val="20"/>
        </w:rPr>
        <w:t>, and keep this to a single paragraph</w:t>
      </w:r>
      <w:r w:rsidRPr="008967CB">
        <w:rPr>
          <w:rFonts w:ascii="Corbel" w:hAnsi="Corbel"/>
          <w:sz w:val="20"/>
          <w:szCs w:val="20"/>
        </w:rPr>
        <w:t xml:space="preserve">) – This summary should, in a brief and narrative form, include the following: Which course </w:t>
      </w:r>
      <w:r w:rsidR="00082439" w:rsidRPr="008967CB">
        <w:rPr>
          <w:rFonts w:ascii="Corbel" w:hAnsi="Corbel"/>
          <w:sz w:val="20"/>
          <w:szCs w:val="20"/>
        </w:rPr>
        <w:t xml:space="preserve">(or courses) </w:t>
      </w:r>
      <w:r w:rsidRPr="008967CB">
        <w:rPr>
          <w:rFonts w:ascii="Corbel" w:hAnsi="Corbel"/>
          <w:sz w:val="20"/>
          <w:szCs w:val="20"/>
        </w:rPr>
        <w:t xml:space="preserve">specifically is being redesigned? </w:t>
      </w:r>
      <w:r w:rsidR="00082439" w:rsidRPr="008967CB">
        <w:rPr>
          <w:rFonts w:ascii="Corbel" w:hAnsi="Corbel"/>
          <w:sz w:val="20"/>
          <w:szCs w:val="20"/>
        </w:rPr>
        <w:t xml:space="preserve">Which high-impact practice(s) is being considered for this redesign? </w:t>
      </w:r>
      <w:r w:rsidR="00082439" w:rsidRPr="008967CB">
        <w:rPr>
          <w:rFonts w:ascii="Corbel" w:hAnsi="Corbel"/>
          <w:b/>
          <w:sz w:val="20"/>
          <w:szCs w:val="20"/>
        </w:rPr>
        <w:t>Briefly</w:t>
      </w:r>
      <w:r w:rsidR="00082439" w:rsidRPr="008967CB">
        <w:rPr>
          <w:rFonts w:ascii="Corbel" w:hAnsi="Corbel"/>
          <w:sz w:val="20"/>
          <w:szCs w:val="20"/>
        </w:rPr>
        <w:t xml:space="preserve"> describe the proposed idea for integrating this high-impact practice into the course(s). How is this innovative and focused on equity? What is the total amount being requested?</w:t>
      </w:r>
    </w:p>
    <w:p w14:paraId="4C598ACB" w14:textId="7C4D079C" w:rsidR="001445BE" w:rsidRPr="00852CB9" w:rsidRDefault="001445BE" w:rsidP="00852CB9">
      <w:pPr>
        <w:pStyle w:val="ListParagraph"/>
        <w:numPr>
          <w:ilvl w:val="0"/>
          <w:numId w:val="21"/>
        </w:numPr>
        <w:spacing w:after="240" w:line="240" w:lineRule="auto"/>
        <w:contextualSpacing w:val="0"/>
        <w:rPr>
          <w:rFonts w:ascii="Corbel" w:hAnsi="Corbel"/>
          <w:sz w:val="20"/>
          <w:szCs w:val="20"/>
        </w:rPr>
      </w:pPr>
      <w:r w:rsidRPr="008967CB">
        <w:rPr>
          <w:rFonts w:ascii="Corbel" w:hAnsi="Corbel"/>
          <w:sz w:val="20"/>
          <w:szCs w:val="20"/>
        </w:rPr>
        <w:t xml:space="preserve">Please list the names of your team </w:t>
      </w:r>
      <w:r w:rsidR="008F730B">
        <w:rPr>
          <w:rFonts w:ascii="Corbel" w:hAnsi="Corbel"/>
          <w:sz w:val="20"/>
          <w:szCs w:val="20"/>
        </w:rPr>
        <w:t>members</w:t>
      </w:r>
      <w:r w:rsidRPr="008967CB">
        <w:rPr>
          <w:rFonts w:ascii="Corbel" w:hAnsi="Corbel"/>
          <w:sz w:val="20"/>
          <w:szCs w:val="20"/>
        </w:rPr>
        <w:t>.</w:t>
      </w:r>
    </w:p>
    <w:p w14:paraId="6CAFAFFA" w14:textId="10B4C522" w:rsidR="001445BE" w:rsidRPr="00852CB9" w:rsidRDefault="001445BE" w:rsidP="00852CB9">
      <w:pPr>
        <w:pStyle w:val="ListParagraph"/>
        <w:numPr>
          <w:ilvl w:val="0"/>
          <w:numId w:val="21"/>
        </w:numPr>
        <w:spacing w:after="240" w:line="240" w:lineRule="auto"/>
        <w:contextualSpacing w:val="0"/>
        <w:rPr>
          <w:rFonts w:ascii="Corbel" w:hAnsi="Corbel"/>
          <w:sz w:val="20"/>
          <w:szCs w:val="20"/>
        </w:rPr>
      </w:pPr>
      <w:r w:rsidRPr="008967CB">
        <w:rPr>
          <w:rFonts w:ascii="Corbel" w:hAnsi="Corbel"/>
          <w:sz w:val="20"/>
          <w:szCs w:val="20"/>
        </w:rPr>
        <w:t>Which course—or set of courses along a single BC Pathway—will you modify? Approximately how many BC students per year are reached by this course (or these courses)?  Please remember that this course</w:t>
      </w:r>
      <w:r w:rsidR="00082439" w:rsidRPr="008967CB">
        <w:rPr>
          <w:rFonts w:ascii="Corbel" w:hAnsi="Corbel"/>
          <w:sz w:val="20"/>
          <w:szCs w:val="20"/>
        </w:rPr>
        <w:t>, a sequence of courses,</w:t>
      </w:r>
      <w:r w:rsidRPr="008967CB">
        <w:rPr>
          <w:rFonts w:ascii="Corbel" w:hAnsi="Corbel"/>
          <w:sz w:val="20"/>
          <w:szCs w:val="20"/>
        </w:rPr>
        <w:t xml:space="preserve"> or set of courses along a single BC Pathway must serve at least 300 unduplicated BC students per year. If your course or courses don’t currently reach that number, please explain what changes you will make to increase enrollment.</w:t>
      </w:r>
    </w:p>
    <w:p w14:paraId="2AFEF485" w14:textId="01FB734F" w:rsidR="001445BE" w:rsidRPr="008967CB" w:rsidRDefault="001445BE" w:rsidP="0075044C">
      <w:pPr>
        <w:pStyle w:val="ListParagraph"/>
        <w:numPr>
          <w:ilvl w:val="0"/>
          <w:numId w:val="21"/>
        </w:numPr>
        <w:spacing w:after="120" w:line="240" w:lineRule="auto"/>
        <w:contextualSpacing w:val="0"/>
        <w:rPr>
          <w:rFonts w:ascii="Corbel" w:hAnsi="Corbel"/>
          <w:sz w:val="20"/>
          <w:szCs w:val="20"/>
        </w:rPr>
      </w:pPr>
      <w:r w:rsidRPr="008967CB">
        <w:rPr>
          <w:rFonts w:ascii="Corbel" w:hAnsi="Corbel"/>
          <w:sz w:val="20"/>
          <w:szCs w:val="20"/>
        </w:rPr>
        <w:t xml:space="preserve">Which high-impact practice are you bringing into that course (or those courses)? </w:t>
      </w:r>
      <w:r w:rsidR="00082439" w:rsidRPr="008967CB">
        <w:rPr>
          <w:rFonts w:ascii="Corbel" w:hAnsi="Corbel"/>
          <w:sz w:val="20"/>
          <w:szCs w:val="20"/>
        </w:rPr>
        <w:t xml:space="preserve">Only </w:t>
      </w:r>
      <w:r w:rsidRPr="008967CB">
        <w:rPr>
          <w:rFonts w:ascii="Corbel" w:hAnsi="Corbel"/>
          <w:sz w:val="20"/>
          <w:szCs w:val="20"/>
        </w:rPr>
        <w:t>one option</w:t>
      </w:r>
      <w:r w:rsidR="00082439" w:rsidRPr="008967CB">
        <w:rPr>
          <w:rFonts w:ascii="Corbel" w:hAnsi="Corbel"/>
          <w:sz w:val="20"/>
          <w:szCs w:val="20"/>
        </w:rPr>
        <w:t xml:space="preserve"> is preferred; up to 3 </w:t>
      </w:r>
      <w:proofErr w:type="gramStart"/>
      <w:r w:rsidR="00082439" w:rsidRPr="008967CB">
        <w:rPr>
          <w:rFonts w:ascii="Corbel" w:hAnsi="Corbel"/>
          <w:sz w:val="20"/>
          <w:szCs w:val="20"/>
        </w:rPr>
        <w:t>maximum</w:t>
      </w:r>
      <w:proofErr w:type="gramEnd"/>
      <w:r w:rsidR="00082439" w:rsidRPr="008967CB">
        <w:rPr>
          <w:rFonts w:ascii="Corbel" w:hAnsi="Corbel"/>
          <w:sz w:val="20"/>
          <w:szCs w:val="20"/>
        </w:rPr>
        <w:t xml:space="preserve"> with the primary high-impact practice </w:t>
      </w:r>
      <w:r w:rsidR="00082439" w:rsidRPr="008967CB">
        <w:rPr>
          <w:rFonts w:ascii="Corbel" w:hAnsi="Corbel"/>
          <w:sz w:val="20"/>
          <w:szCs w:val="20"/>
          <w:highlight w:val="yellow"/>
        </w:rPr>
        <w:t>highlighted</w:t>
      </w:r>
      <w:r w:rsidRPr="008967CB">
        <w:rPr>
          <w:rFonts w:ascii="Corbel" w:hAnsi="Corbel"/>
          <w:sz w:val="20"/>
          <w:szCs w:val="20"/>
        </w:rPr>
        <w:t>.</w:t>
      </w:r>
    </w:p>
    <w:p w14:paraId="11F75EF9" w14:textId="69645E39" w:rsidR="001445BE" w:rsidRPr="008967CB" w:rsidRDefault="00082439" w:rsidP="0075044C">
      <w:pPr>
        <w:pStyle w:val="ListParagraph"/>
        <w:numPr>
          <w:ilvl w:val="0"/>
          <w:numId w:val="11"/>
        </w:numPr>
        <w:spacing w:after="60" w:line="240" w:lineRule="auto"/>
        <w:ind w:left="360" w:firstLine="0"/>
        <w:contextualSpacing w:val="0"/>
        <w:rPr>
          <w:rFonts w:ascii="Corbel" w:hAnsi="Corbel"/>
          <w:b/>
          <w:color w:val="000000"/>
          <w:sz w:val="20"/>
          <w:szCs w:val="20"/>
          <w:shd w:val="clear" w:color="auto" w:fill="FFFFFF"/>
        </w:rPr>
      </w:pPr>
      <w:r w:rsidRPr="008967CB">
        <w:rPr>
          <w:rFonts w:ascii="Corbel" w:hAnsi="Corbel"/>
          <w:b/>
          <w:color w:val="000000"/>
          <w:sz w:val="20"/>
          <w:szCs w:val="20"/>
          <w:shd w:val="clear" w:color="auto" w:fill="FFFFFF"/>
        </w:rPr>
        <w:t>Community</w:t>
      </w:r>
      <w:r w:rsidR="001445BE" w:rsidRPr="008967CB">
        <w:rPr>
          <w:rFonts w:ascii="Corbel" w:hAnsi="Corbel"/>
          <w:b/>
          <w:color w:val="000000"/>
          <w:sz w:val="20"/>
          <w:szCs w:val="20"/>
          <w:shd w:val="clear" w:color="auto" w:fill="FFFFFF"/>
        </w:rPr>
        <w:t>-</w:t>
      </w:r>
      <w:r w:rsidRPr="008967CB">
        <w:rPr>
          <w:rFonts w:ascii="Corbel" w:hAnsi="Corbel"/>
          <w:b/>
          <w:color w:val="000000"/>
          <w:sz w:val="20"/>
          <w:szCs w:val="20"/>
          <w:shd w:val="clear" w:color="auto" w:fill="FFFFFF"/>
        </w:rPr>
        <w:t xml:space="preserve"> Engaged </w:t>
      </w:r>
      <w:r w:rsidR="001445BE" w:rsidRPr="008967CB">
        <w:rPr>
          <w:rFonts w:ascii="Corbel" w:hAnsi="Corbel"/>
          <w:b/>
          <w:color w:val="000000"/>
          <w:sz w:val="20"/>
          <w:szCs w:val="20"/>
          <w:shd w:val="clear" w:color="auto" w:fill="FFFFFF"/>
        </w:rPr>
        <w:t>Learning</w:t>
      </w:r>
    </w:p>
    <w:p w14:paraId="5A0322F7" w14:textId="2E76DD72" w:rsidR="001445BE" w:rsidRPr="008967CB" w:rsidRDefault="003B3F04" w:rsidP="0075044C">
      <w:pPr>
        <w:pStyle w:val="ListParagraph"/>
        <w:numPr>
          <w:ilvl w:val="0"/>
          <w:numId w:val="5"/>
        </w:numPr>
        <w:spacing w:after="60" w:line="240" w:lineRule="auto"/>
        <w:ind w:left="360" w:firstLine="0"/>
        <w:contextualSpacing w:val="0"/>
        <w:rPr>
          <w:rFonts w:ascii="Corbel" w:hAnsi="Corbel"/>
          <w:i/>
          <w:sz w:val="20"/>
          <w:szCs w:val="20"/>
        </w:rPr>
      </w:pPr>
      <w:r>
        <w:rPr>
          <w:rFonts w:ascii="Corbel" w:hAnsi="Corbel"/>
          <w:b/>
          <w:sz w:val="20"/>
          <w:szCs w:val="20"/>
        </w:rPr>
        <w:t xml:space="preserve">Collaborative Assignments &amp; </w:t>
      </w:r>
      <w:r w:rsidR="001445BE" w:rsidRPr="008967CB">
        <w:rPr>
          <w:rFonts w:ascii="Corbel" w:hAnsi="Corbel"/>
          <w:b/>
          <w:sz w:val="20"/>
          <w:szCs w:val="20"/>
        </w:rPr>
        <w:t>Project-Based Learning</w:t>
      </w:r>
    </w:p>
    <w:p w14:paraId="45613386" w14:textId="77777777" w:rsidR="001445BE" w:rsidRPr="008967CB" w:rsidRDefault="001445BE" w:rsidP="0075044C">
      <w:pPr>
        <w:pStyle w:val="ListParagraph"/>
        <w:numPr>
          <w:ilvl w:val="0"/>
          <w:numId w:val="5"/>
        </w:numPr>
        <w:spacing w:after="60" w:line="240" w:lineRule="auto"/>
        <w:ind w:left="360" w:firstLine="0"/>
        <w:contextualSpacing w:val="0"/>
        <w:rPr>
          <w:rFonts w:ascii="Corbel" w:hAnsi="Corbel"/>
          <w:b/>
          <w:color w:val="000000"/>
          <w:sz w:val="20"/>
          <w:szCs w:val="20"/>
          <w:shd w:val="clear" w:color="auto" w:fill="FFFFFF"/>
        </w:rPr>
      </w:pPr>
      <w:r w:rsidRPr="008967CB">
        <w:rPr>
          <w:rFonts w:ascii="Corbel" w:hAnsi="Corbel"/>
          <w:b/>
          <w:color w:val="000000"/>
          <w:sz w:val="20"/>
          <w:szCs w:val="20"/>
          <w:shd w:val="clear" w:color="auto" w:fill="FFFFFF"/>
        </w:rPr>
        <w:t xml:space="preserve">Undergraduate Research </w:t>
      </w:r>
    </w:p>
    <w:p w14:paraId="3D0274B2" w14:textId="77777777" w:rsidR="001445BE" w:rsidRPr="008967CB" w:rsidRDefault="001445BE" w:rsidP="0075044C">
      <w:pPr>
        <w:pStyle w:val="ListParagraph"/>
        <w:numPr>
          <w:ilvl w:val="0"/>
          <w:numId w:val="5"/>
        </w:numPr>
        <w:spacing w:after="60" w:line="240" w:lineRule="auto"/>
        <w:ind w:left="360" w:firstLine="0"/>
        <w:contextualSpacing w:val="0"/>
        <w:rPr>
          <w:rFonts w:ascii="Corbel" w:hAnsi="Corbel"/>
          <w:b/>
          <w:sz w:val="20"/>
          <w:szCs w:val="20"/>
        </w:rPr>
      </w:pPr>
      <w:r w:rsidRPr="008967CB">
        <w:rPr>
          <w:rFonts w:ascii="Corbel" w:hAnsi="Corbel"/>
          <w:b/>
          <w:sz w:val="20"/>
          <w:szCs w:val="20"/>
        </w:rPr>
        <w:t>Career Exploration</w:t>
      </w:r>
    </w:p>
    <w:p w14:paraId="17BA7681" w14:textId="344AFA5D" w:rsidR="001445BE" w:rsidRPr="00852CB9" w:rsidRDefault="001445BE" w:rsidP="00852CB9">
      <w:pPr>
        <w:pStyle w:val="ListParagraph"/>
        <w:numPr>
          <w:ilvl w:val="0"/>
          <w:numId w:val="5"/>
        </w:numPr>
        <w:spacing w:after="240" w:line="240" w:lineRule="auto"/>
        <w:ind w:left="360" w:firstLine="0"/>
        <w:contextualSpacing w:val="0"/>
        <w:rPr>
          <w:rFonts w:ascii="Corbel" w:hAnsi="Corbel"/>
          <w:i/>
          <w:sz w:val="20"/>
          <w:szCs w:val="20"/>
        </w:rPr>
      </w:pPr>
      <w:r w:rsidRPr="008967CB">
        <w:rPr>
          <w:rFonts w:ascii="Corbel" w:hAnsi="Corbel"/>
          <w:b/>
          <w:sz w:val="20"/>
          <w:szCs w:val="20"/>
        </w:rPr>
        <w:t>Learning Communities</w:t>
      </w:r>
      <w:r w:rsidRPr="008967CB">
        <w:rPr>
          <w:rFonts w:ascii="Corbel" w:hAnsi="Corbel"/>
          <w:sz w:val="20"/>
          <w:szCs w:val="20"/>
        </w:rPr>
        <w:t xml:space="preserve"> </w:t>
      </w:r>
    </w:p>
    <w:p w14:paraId="0ED58239" w14:textId="14A68D75" w:rsidR="001445BE" w:rsidRPr="00852CB9" w:rsidRDefault="001445BE" w:rsidP="00852CB9">
      <w:pPr>
        <w:pStyle w:val="ListParagraph"/>
        <w:numPr>
          <w:ilvl w:val="0"/>
          <w:numId w:val="21"/>
        </w:numPr>
        <w:spacing w:after="240" w:line="240" w:lineRule="auto"/>
        <w:contextualSpacing w:val="0"/>
        <w:rPr>
          <w:rFonts w:ascii="Corbel" w:hAnsi="Corbel"/>
          <w:color w:val="000000"/>
          <w:sz w:val="20"/>
          <w:szCs w:val="20"/>
          <w:shd w:val="clear" w:color="auto" w:fill="FFFFFF"/>
        </w:rPr>
      </w:pPr>
      <w:r w:rsidRPr="008967CB">
        <w:rPr>
          <w:rFonts w:ascii="Corbel" w:hAnsi="Corbel"/>
          <w:sz w:val="20"/>
          <w:szCs w:val="20"/>
        </w:rPr>
        <w:t xml:space="preserve">Please provide a detailed description of the project (about 2 to 4 single-spaced pages). How will this project bring change and innovation to the course or courses? How will a high-impact practice be integrated into the course(s)?  What learning outcomes will it address? What types of faculty development and other resources will be needed, and how will the project deliver that faculty development and those resources? How are adjuncts involved in this project? If you will be collaborating with other academic departments, with student success units at BC, or with community partners, please describe those collaborations. </w:t>
      </w:r>
      <w:r w:rsidR="003167C2" w:rsidRPr="008967CB">
        <w:rPr>
          <w:rFonts w:ascii="Corbel" w:hAnsi="Corbel"/>
          <w:sz w:val="20"/>
          <w:szCs w:val="20"/>
        </w:rPr>
        <w:t>When do you plan to begin piloting this practice and in how many sections? When will the practice be adopted in all/most sections?</w:t>
      </w:r>
    </w:p>
    <w:p w14:paraId="60C15088" w14:textId="2DF289F4" w:rsidR="001445BE" w:rsidRPr="00852CB9" w:rsidRDefault="001445BE" w:rsidP="00852CB9">
      <w:pPr>
        <w:pStyle w:val="ListParagraph"/>
        <w:numPr>
          <w:ilvl w:val="0"/>
          <w:numId w:val="21"/>
        </w:numPr>
        <w:spacing w:after="240" w:line="240" w:lineRule="auto"/>
        <w:contextualSpacing w:val="0"/>
        <w:rPr>
          <w:rFonts w:ascii="Corbel" w:eastAsia="Times New Roman" w:hAnsi="Corbel" w:cs="Times New Roman"/>
          <w:color w:val="000000" w:themeColor="text1"/>
          <w:sz w:val="20"/>
          <w:szCs w:val="20"/>
        </w:rPr>
      </w:pPr>
      <w:r w:rsidRPr="008967CB">
        <w:rPr>
          <w:rFonts w:ascii="Corbel" w:eastAsia="Times New Roman" w:hAnsi="Corbel" w:cs="Calibri"/>
          <w:color w:val="000000" w:themeColor="text1"/>
          <w:sz w:val="20"/>
          <w:szCs w:val="20"/>
          <w:shd w:val="clear" w:color="auto" w:fill="FFFFFF"/>
        </w:rPr>
        <w:lastRenderedPageBreak/>
        <w:t>Please describe equity gaps that currently exist related to the course (s) that you intend to modify</w:t>
      </w:r>
      <w:r w:rsidR="003C57E4">
        <w:rPr>
          <w:rFonts w:ascii="Corbel" w:eastAsia="Times New Roman" w:hAnsi="Corbel" w:cs="Calibri"/>
          <w:color w:val="000000" w:themeColor="text1"/>
          <w:sz w:val="20"/>
          <w:szCs w:val="20"/>
          <w:shd w:val="clear" w:color="auto" w:fill="FFFFFF"/>
        </w:rPr>
        <w:t>.</w:t>
      </w:r>
      <w:r w:rsidR="009761C6">
        <w:rPr>
          <w:rFonts w:ascii="Corbel" w:eastAsia="Times New Roman" w:hAnsi="Corbel" w:cs="Calibri"/>
          <w:color w:val="000000" w:themeColor="text1"/>
          <w:sz w:val="20"/>
          <w:szCs w:val="20"/>
          <w:shd w:val="clear" w:color="auto" w:fill="FFFFFF"/>
        </w:rPr>
        <w:t xml:space="preserve"> </w:t>
      </w:r>
      <w:r w:rsidRPr="008967CB">
        <w:rPr>
          <w:rFonts w:ascii="Corbel" w:eastAsia="Times New Roman" w:hAnsi="Corbel" w:cs="Calibri"/>
          <w:color w:val="000000" w:themeColor="text1"/>
          <w:sz w:val="20"/>
          <w:szCs w:val="20"/>
          <w:shd w:val="clear" w:color="auto" w:fill="FFFFFF"/>
        </w:rPr>
        <w:t xml:space="preserve">You may wish to include data from </w:t>
      </w:r>
      <w:hyperlink r:id="rId20" w:history="1">
        <w:r w:rsidRPr="008967CB">
          <w:rPr>
            <w:rStyle w:val="Hyperlink"/>
            <w:rFonts w:ascii="Corbel" w:eastAsia="Times New Roman" w:hAnsi="Corbel" w:cs="Calibri"/>
            <w:sz w:val="20"/>
            <w:szCs w:val="20"/>
            <w:shd w:val="clear" w:color="auto" w:fill="FFFFFF"/>
          </w:rPr>
          <w:t xml:space="preserve">Tableau dashboards </w:t>
        </w:r>
      </w:hyperlink>
      <w:r w:rsidRPr="008967CB">
        <w:rPr>
          <w:rFonts w:ascii="Corbel" w:eastAsia="Times New Roman" w:hAnsi="Corbel" w:cs="Calibri"/>
          <w:color w:val="000000" w:themeColor="text1"/>
          <w:sz w:val="20"/>
          <w:szCs w:val="20"/>
          <w:shd w:val="clear" w:color="auto" w:fill="FFFFFF"/>
        </w:rPr>
        <w:t xml:space="preserve">to support your analysis. How will the proposed changes to the course address these gaps? What role will professional development play in preparing participating faculty to address equity gaps? </w:t>
      </w:r>
    </w:p>
    <w:p w14:paraId="49FE054B" w14:textId="01D180FA" w:rsidR="001445BE" w:rsidRPr="00852CB9" w:rsidRDefault="001445BE" w:rsidP="00852CB9">
      <w:pPr>
        <w:pStyle w:val="ListParagraph"/>
        <w:numPr>
          <w:ilvl w:val="0"/>
          <w:numId w:val="21"/>
        </w:numPr>
        <w:spacing w:after="240" w:line="240" w:lineRule="auto"/>
        <w:contextualSpacing w:val="0"/>
        <w:rPr>
          <w:rFonts w:ascii="Corbel" w:hAnsi="Corbel"/>
          <w:sz w:val="20"/>
          <w:szCs w:val="20"/>
        </w:rPr>
      </w:pPr>
      <w:r w:rsidRPr="008967CB">
        <w:rPr>
          <w:rFonts w:ascii="Corbel" w:hAnsi="Corbel"/>
          <w:sz w:val="20"/>
          <w:szCs w:val="20"/>
        </w:rPr>
        <w:t>What obstacles do you anticipate in full scale implementation in all sections of the course? What level of buy in do you have from faculty who teach the course? How will you overcome obstacles and build buy in?</w:t>
      </w:r>
    </w:p>
    <w:p w14:paraId="311DE564" w14:textId="070F5CD9" w:rsidR="001445BE" w:rsidRPr="008967CB" w:rsidRDefault="001445BE" w:rsidP="0075044C">
      <w:pPr>
        <w:pStyle w:val="ListParagraph"/>
        <w:numPr>
          <w:ilvl w:val="0"/>
          <w:numId w:val="21"/>
        </w:numPr>
        <w:spacing w:after="120" w:line="240" w:lineRule="auto"/>
        <w:contextualSpacing w:val="0"/>
        <w:rPr>
          <w:rFonts w:ascii="Corbel" w:hAnsi="Corbel"/>
          <w:color w:val="000000"/>
          <w:sz w:val="20"/>
          <w:szCs w:val="20"/>
          <w:shd w:val="clear" w:color="auto" w:fill="FFFFFF"/>
        </w:rPr>
      </w:pPr>
      <w:r w:rsidRPr="008967CB">
        <w:rPr>
          <w:rFonts w:ascii="Corbel" w:hAnsi="Corbel"/>
          <w:color w:val="000000"/>
          <w:sz w:val="20"/>
          <w:szCs w:val="20"/>
          <w:shd w:val="clear" w:color="auto" w:fill="FFFFFF"/>
        </w:rPr>
        <w:t xml:space="preserve">High-impact practices work because they ask students to move beyond memorizing and restating content. High-impact practices require students to iterate and sustain effort; to </w:t>
      </w:r>
      <w:r w:rsidRPr="008967CB">
        <w:rPr>
          <w:rFonts w:ascii="Corbel" w:hAnsi="Corbel"/>
          <w:sz w:val="20"/>
          <w:szCs w:val="20"/>
        </w:rPr>
        <w:t>integrate, synthesize, and make meaning; to grapple with complex, real-world issues; to reflect on their learning; and to identify, articulate, and apply their strengths. Please explain in a sentence or two the specific activities in your course that will address each of these elements.</w:t>
      </w:r>
    </w:p>
    <w:p w14:paraId="0F2B2016" w14:textId="06527D62" w:rsidR="001445BE" w:rsidRPr="00852CB9" w:rsidRDefault="001445BE" w:rsidP="0075044C">
      <w:pPr>
        <w:pStyle w:val="ListParagraph"/>
        <w:numPr>
          <w:ilvl w:val="0"/>
          <w:numId w:val="8"/>
        </w:numPr>
        <w:spacing w:after="60" w:line="240" w:lineRule="auto"/>
        <w:contextualSpacing w:val="0"/>
        <w:rPr>
          <w:rFonts w:ascii="Corbel" w:hAnsi="Corbel"/>
          <w:sz w:val="20"/>
          <w:szCs w:val="20"/>
        </w:rPr>
      </w:pPr>
      <w:r w:rsidRPr="008967CB">
        <w:rPr>
          <w:rFonts w:ascii="Corbel" w:hAnsi="Corbel"/>
          <w:sz w:val="20"/>
          <w:szCs w:val="20"/>
        </w:rPr>
        <w:t>Iteration/revision and sustained student effort across the quarter (not just a single assignment)</w:t>
      </w:r>
    </w:p>
    <w:p w14:paraId="7141595F" w14:textId="62E8F129" w:rsidR="001445BE" w:rsidRPr="00852CB9" w:rsidRDefault="001445BE" w:rsidP="0075044C">
      <w:pPr>
        <w:pStyle w:val="ListParagraph"/>
        <w:numPr>
          <w:ilvl w:val="0"/>
          <w:numId w:val="8"/>
        </w:numPr>
        <w:spacing w:after="60" w:line="240" w:lineRule="auto"/>
        <w:contextualSpacing w:val="0"/>
        <w:rPr>
          <w:rFonts w:ascii="Corbel" w:hAnsi="Corbel"/>
          <w:sz w:val="20"/>
          <w:szCs w:val="20"/>
        </w:rPr>
      </w:pPr>
      <w:r w:rsidRPr="008967CB">
        <w:rPr>
          <w:rFonts w:ascii="Corbel" w:hAnsi="Corbel"/>
          <w:sz w:val="20"/>
          <w:szCs w:val="20"/>
        </w:rPr>
        <w:t>Opportunities to use high-level thinking, such as integration, synthesis, and meaning making</w:t>
      </w:r>
    </w:p>
    <w:p w14:paraId="10D38CFD" w14:textId="52C1770A" w:rsidR="001445BE" w:rsidRPr="00852CB9" w:rsidRDefault="001445BE" w:rsidP="0075044C">
      <w:pPr>
        <w:pStyle w:val="ListParagraph"/>
        <w:numPr>
          <w:ilvl w:val="0"/>
          <w:numId w:val="8"/>
        </w:numPr>
        <w:spacing w:after="60" w:line="240" w:lineRule="auto"/>
        <w:contextualSpacing w:val="0"/>
        <w:rPr>
          <w:rFonts w:ascii="Corbel" w:hAnsi="Corbel"/>
          <w:sz w:val="20"/>
          <w:szCs w:val="20"/>
        </w:rPr>
      </w:pPr>
      <w:r w:rsidRPr="008967CB">
        <w:rPr>
          <w:rFonts w:ascii="Corbel" w:hAnsi="Corbel"/>
          <w:sz w:val="20"/>
          <w:szCs w:val="20"/>
        </w:rPr>
        <w:t>Opportunities to grapple with complex, real-world issues</w:t>
      </w:r>
    </w:p>
    <w:p w14:paraId="56D1AD30" w14:textId="7263F092" w:rsidR="001445BE" w:rsidRPr="00852CB9" w:rsidRDefault="001445BE" w:rsidP="00852CB9">
      <w:pPr>
        <w:pStyle w:val="ListParagraph"/>
        <w:numPr>
          <w:ilvl w:val="0"/>
          <w:numId w:val="8"/>
        </w:numPr>
        <w:spacing w:after="240" w:line="240" w:lineRule="auto"/>
        <w:contextualSpacing w:val="0"/>
        <w:rPr>
          <w:rFonts w:ascii="Corbel" w:hAnsi="Corbel"/>
          <w:sz w:val="20"/>
          <w:szCs w:val="20"/>
        </w:rPr>
      </w:pPr>
      <w:r w:rsidRPr="008967CB">
        <w:rPr>
          <w:rFonts w:ascii="Corbel" w:hAnsi="Corbel"/>
          <w:sz w:val="20"/>
          <w:szCs w:val="20"/>
        </w:rPr>
        <w:t>Opportunities for students to reflect on their learning, especially efforts to help them identify, articulate, and apply their strengths</w:t>
      </w:r>
    </w:p>
    <w:p w14:paraId="7999D894" w14:textId="3D2DBA50" w:rsidR="001445BE" w:rsidRPr="00852CB9" w:rsidRDefault="001445BE" w:rsidP="00852CB9">
      <w:pPr>
        <w:pStyle w:val="ListParagraph"/>
        <w:numPr>
          <w:ilvl w:val="0"/>
          <w:numId w:val="21"/>
        </w:numPr>
        <w:spacing w:after="240" w:line="240" w:lineRule="auto"/>
        <w:contextualSpacing w:val="0"/>
        <w:rPr>
          <w:rFonts w:ascii="Corbel" w:hAnsi="Corbel"/>
          <w:sz w:val="20"/>
          <w:szCs w:val="20"/>
        </w:rPr>
      </w:pPr>
      <w:r w:rsidRPr="008967CB">
        <w:rPr>
          <w:rFonts w:ascii="Corbel" w:hAnsi="Corbel"/>
          <w:sz w:val="20"/>
          <w:szCs w:val="20"/>
        </w:rPr>
        <w:t xml:space="preserve">The college </w:t>
      </w:r>
      <w:r w:rsidR="008012B0" w:rsidRPr="008967CB">
        <w:rPr>
          <w:rFonts w:ascii="Corbel" w:hAnsi="Corbel"/>
          <w:sz w:val="20"/>
          <w:szCs w:val="20"/>
        </w:rPr>
        <w:t xml:space="preserve">has adopted </w:t>
      </w:r>
      <w:r w:rsidRPr="008967CB">
        <w:rPr>
          <w:rFonts w:ascii="Corbel" w:hAnsi="Corbel"/>
          <w:sz w:val="20"/>
          <w:szCs w:val="20"/>
        </w:rPr>
        <w:t xml:space="preserve">a system of BC Pathways where each Pathway contains high-impact practices. How does your project advance this work through 1) training faculty to improve educational equity in their courses, 2) helping students identify their strengths and/or build transferable skills that will benefit them during and after college and/or 3) ensuring students are learning via assessment? How does your course or set of courses fit into the proposed system of Pathways—where in a student’s pathway will they encounter your course? Is your course elective or required on a particular pathway, or is it likely to be important on multiple different pathways—what impact to the pathway or degree program will your project have? </w:t>
      </w:r>
    </w:p>
    <w:p w14:paraId="625D95B5" w14:textId="32A8694F" w:rsidR="001445BE" w:rsidRPr="00852CB9" w:rsidRDefault="001445BE" w:rsidP="00852CB9">
      <w:pPr>
        <w:pStyle w:val="ListParagraph"/>
        <w:numPr>
          <w:ilvl w:val="0"/>
          <w:numId w:val="21"/>
        </w:numPr>
        <w:spacing w:after="240" w:line="240" w:lineRule="auto"/>
        <w:contextualSpacing w:val="0"/>
        <w:rPr>
          <w:rFonts w:ascii="Corbel" w:hAnsi="Corbel"/>
          <w:sz w:val="20"/>
          <w:szCs w:val="20"/>
        </w:rPr>
      </w:pPr>
      <w:r w:rsidRPr="008967CB">
        <w:rPr>
          <w:rFonts w:ascii="Corbel" w:hAnsi="Corbel"/>
          <w:sz w:val="20"/>
          <w:szCs w:val="20"/>
        </w:rPr>
        <w:t>Applicants should include a plan to evaluate the success of the project. How might you gather information about faculty engagement and changes in teaching practices? What formative and summative assessment strategies might you use to determine whether or not your efforts are improving student learning and student engagement? How does equity fit into your assessments and your evaluation plan?</w:t>
      </w:r>
    </w:p>
    <w:p w14:paraId="2246809F" w14:textId="5DB469C2" w:rsidR="00E72BA1" w:rsidRDefault="001445BE" w:rsidP="000E429F">
      <w:pPr>
        <w:pStyle w:val="ListParagraph"/>
        <w:numPr>
          <w:ilvl w:val="0"/>
          <w:numId w:val="21"/>
        </w:numPr>
        <w:spacing w:after="240" w:line="240" w:lineRule="auto"/>
        <w:contextualSpacing w:val="0"/>
        <w:rPr>
          <w:rFonts w:ascii="Corbel" w:hAnsi="Corbel"/>
          <w:sz w:val="20"/>
          <w:szCs w:val="20"/>
        </w:rPr>
      </w:pPr>
      <w:r w:rsidRPr="008967CB">
        <w:rPr>
          <w:rFonts w:ascii="Corbel" w:hAnsi="Corbel"/>
          <w:sz w:val="20"/>
          <w:szCs w:val="20"/>
        </w:rPr>
        <w:t>How will you sustain effort and expand this work after the funding period is over?</w:t>
      </w:r>
      <w:r w:rsidR="005C09A3" w:rsidRPr="008967CB">
        <w:rPr>
          <w:rFonts w:ascii="Corbel" w:hAnsi="Corbel"/>
          <w:sz w:val="20"/>
          <w:szCs w:val="20"/>
        </w:rPr>
        <w:t xml:space="preserve"> How will you train and share learning to department faculty outside your project team for the purpose of scaling this project to more sections of the course?</w:t>
      </w:r>
    </w:p>
    <w:p w14:paraId="6D4A20C0" w14:textId="46F27523" w:rsidR="000E429F" w:rsidRPr="000E429F" w:rsidRDefault="000E429F" w:rsidP="000E429F">
      <w:pPr>
        <w:pStyle w:val="Heading2"/>
        <w:spacing w:before="360" w:after="120"/>
        <w:jc w:val="center"/>
        <w:rPr>
          <w:rFonts w:ascii="Century Gothic" w:hAnsi="Century Gothic"/>
          <w:smallCaps/>
        </w:rPr>
      </w:pPr>
      <w:r>
        <w:rPr>
          <w:rFonts w:ascii="Century Gothic" w:hAnsi="Century Gothic"/>
          <w:smallCaps/>
        </w:rPr>
        <w:t>Proposed Timeline and Budget</w:t>
      </w:r>
    </w:p>
    <w:p w14:paraId="799F2AA7" w14:textId="5353A0B8" w:rsidR="00E72BA1" w:rsidRPr="000E429F" w:rsidRDefault="00E72BA1" w:rsidP="000E429F">
      <w:pPr>
        <w:spacing w:after="0" w:line="240" w:lineRule="auto"/>
        <w:rPr>
          <w:rFonts w:ascii="Corbel" w:hAnsi="Corbel"/>
          <w:color w:val="000000"/>
          <w:sz w:val="20"/>
          <w:szCs w:val="20"/>
          <w:shd w:val="clear" w:color="auto" w:fill="FFFFFF"/>
        </w:rPr>
      </w:pPr>
      <w:r w:rsidRPr="000E429F">
        <w:rPr>
          <w:rFonts w:ascii="Corbel" w:hAnsi="Corbel"/>
          <w:sz w:val="20"/>
          <w:szCs w:val="20"/>
        </w:rPr>
        <w:t xml:space="preserve">What is your </w:t>
      </w:r>
      <w:r w:rsidRPr="000E429F">
        <w:rPr>
          <w:rFonts w:ascii="Corbel" w:hAnsi="Corbel"/>
          <w:b/>
          <w:sz w:val="20"/>
          <w:szCs w:val="20"/>
        </w:rPr>
        <w:t xml:space="preserve">proposed timeline for </w:t>
      </w:r>
      <w:r w:rsidR="003167C2" w:rsidRPr="000E429F">
        <w:rPr>
          <w:rFonts w:ascii="Corbel" w:hAnsi="Corbel"/>
          <w:b/>
          <w:sz w:val="20"/>
          <w:szCs w:val="20"/>
        </w:rPr>
        <w:t xml:space="preserve">project </w:t>
      </w:r>
      <w:r w:rsidRPr="000E429F">
        <w:rPr>
          <w:rFonts w:ascii="Corbel" w:hAnsi="Corbel"/>
          <w:b/>
          <w:sz w:val="20"/>
          <w:szCs w:val="20"/>
        </w:rPr>
        <w:t>implementation</w:t>
      </w:r>
      <w:r w:rsidRPr="000E429F">
        <w:rPr>
          <w:rFonts w:ascii="Corbel" w:hAnsi="Corbel"/>
          <w:sz w:val="20"/>
          <w:szCs w:val="20"/>
        </w:rPr>
        <w:t xml:space="preserve">? What will you plan for each quarter, and who in this team will be involved in each step? </w:t>
      </w:r>
      <w:r w:rsidR="003167C2" w:rsidRPr="000E429F">
        <w:rPr>
          <w:rFonts w:ascii="Corbel" w:hAnsi="Corbel"/>
          <w:sz w:val="20"/>
          <w:szCs w:val="20"/>
        </w:rPr>
        <w:t xml:space="preserve">When </w:t>
      </w:r>
      <w:r w:rsidR="00D20AB4" w:rsidRPr="000E429F">
        <w:rPr>
          <w:rFonts w:ascii="Corbel" w:hAnsi="Corbel"/>
          <w:sz w:val="20"/>
          <w:szCs w:val="20"/>
        </w:rPr>
        <w:t xml:space="preserve">and how </w:t>
      </w:r>
      <w:r w:rsidR="003167C2" w:rsidRPr="000E429F">
        <w:rPr>
          <w:rFonts w:ascii="Corbel" w:hAnsi="Corbel"/>
          <w:sz w:val="20"/>
          <w:szCs w:val="20"/>
        </w:rPr>
        <w:t xml:space="preserve">will the team research, learn, design, pilot, evaluate, redesign, train others, and/or scale? To the best of your ability, be as specific as possible in the table below. </w:t>
      </w:r>
      <w:r w:rsidR="00D20AB4" w:rsidRPr="000E429F">
        <w:rPr>
          <w:rFonts w:ascii="Corbel" w:hAnsi="Corbel"/>
          <w:sz w:val="20"/>
          <w:szCs w:val="20"/>
        </w:rPr>
        <w:t>Add more bullet points as needed.</w:t>
      </w:r>
    </w:p>
    <w:p w14:paraId="591D6001" w14:textId="77777777" w:rsidR="00E72BA1" w:rsidRPr="00E72BA1" w:rsidRDefault="00E72BA1" w:rsidP="00E72BA1">
      <w:pPr>
        <w:pStyle w:val="ListParagraph"/>
        <w:rPr>
          <w:rFonts w:ascii="Corbel" w:hAnsi="Corbel"/>
          <w:color w:val="000000"/>
          <w:sz w:val="19"/>
          <w:szCs w:val="19"/>
          <w:shd w:val="clear" w:color="auto" w:fill="FFFFFF"/>
        </w:rPr>
      </w:pPr>
    </w:p>
    <w:tbl>
      <w:tblPr>
        <w:tblStyle w:val="TableGrid"/>
        <w:tblW w:w="0" w:type="auto"/>
        <w:tblInd w:w="360" w:type="dxa"/>
        <w:tblLook w:val="04A0" w:firstRow="1" w:lastRow="0" w:firstColumn="1" w:lastColumn="0" w:noHBand="0" w:noVBand="1"/>
      </w:tblPr>
      <w:tblGrid>
        <w:gridCol w:w="928"/>
        <w:gridCol w:w="9070"/>
      </w:tblGrid>
      <w:tr w:rsidR="003167C2" w:rsidRPr="008967CB" w14:paraId="03AA5190" w14:textId="77777777" w:rsidTr="003167C2">
        <w:tc>
          <w:tcPr>
            <w:tcW w:w="895" w:type="dxa"/>
          </w:tcPr>
          <w:p w14:paraId="65CACCD6" w14:textId="0138AC28" w:rsidR="003167C2" w:rsidRPr="008967CB" w:rsidRDefault="003167C2" w:rsidP="00E72BA1">
            <w:pPr>
              <w:pStyle w:val="ListParagraph"/>
              <w:ind w:left="0"/>
              <w:rPr>
                <w:rFonts w:ascii="Corbel" w:hAnsi="Corbel"/>
                <w:b/>
                <w:color w:val="000000"/>
                <w:sz w:val="20"/>
                <w:szCs w:val="20"/>
                <w:shd w:val="clear" w:color="auto" w:fill="FFFFFF"/>
              </w:rPr>
            </w:pPr>
            <w:r w:rsidRPr="008967CB">
              <w:rPr>
                <w:rFonts w:ascii="Corbel" w:hAnsi="Corbel"/>
                <w:b/>
                <w:color w:val="000000"/>
                <w:sz w:val="20"/>
                <w:szCs w:val="20"/>
                <w:shd w:val="clear" w:color="auto" w:fill="FFFFFF"/>
              </w:rPr>
              <w:t>Quarter</w:t>
            </w:r>
          </w:p>
        </w:tc>
        <w:tc>
          <w:tcPr>
            <w:tcW w:w="9103" w:type="dxa"/>
          </w:tcPr>
          <w:p w14:paraId="30212C39" w14:textId="49D9611C" w:rsidR="003167C2" w:rsidRPr="008967CB" w:rsidRDefault="003167C2" w:rsidP="003167C2">
            <w:pPr>
              <w:pStyle w:val="ListParagraph"/>
              <w:ind w:left="0"/>
              <w:rPr>
                <w:rFonts w:ascii="Corbel" w:hAnsi="Corbel"/>
                <w:b/>
                <w:color w:val="000000"/>
                <w:sz w:val="20"/>
                <w:szCs w:val="20"/>
                <w:shd w:val="clear" w:color="auto" w:fill="FFFFFF"/>
              </w:rPr>
            </w:pPr>
            <w:r w:rsidRPr="008967CB">
              <w:rPr>
                <w:rFonts w:ascii="Corbel" w:hAnsi="Corbel"/>
                <w:b/>
                <w:color w:val="000000"/>
                <w:sz w:val="20"/>
                <w:szCs w:val="20"/>
                <w:shd w:val="clear" w:color="auto" w:fill="FFFFFF"/>
              </w:rPr>
              <w:t>What are the planned activities in each quarter, and who within the team will be involved in each?</w:t>
            </w:r>
          </w:p>
        </w:tc>
      </w:tr>
      <w:tr w:rsidR="003167C2" w:rsidRPr="008967CB" w14:paraId="13B3D5C9" w14:textId="77777777" w:rsidTr="003167C2">
        <w:tc>
          <w:tcPr>
            <w:tcW w:w="895" w:type="dxa"/>
          </w:tcPr>
          <w:p w14:paraId="3807C666" w14:textId="4B7F994E" w:rsidR="003167C2" w:rsidRPr="008967CB" w:rsidRDefault="003167C2" w:rsidP="00E72BA1">
            <w:pPr>
              <w:pStyle w:val="ListParagraph"/>
              <w:ind w:left="0"/>
              <w:rPr>
                <w:rFonts w:ascii="Corbel" w:hAnsi="Corbel"/>
                <w:color w:val="000000"/>
                <w:sz w:val="20"/>
                <w:szCs w:val="20"/>
                <w:shd w:val="clear" w:color="auto" w:fill="FFFFFF"/>
              </w:rPr>
            </w:pPr>
            <w:r w:rsidRPr="008967CB">
              <w:rPr>
                <w:rFonts w:ascii="Corbel" w:hAnsi="Corbel"/>
                <w:color w:val="000000"/>
                <w:sz w:val="20"/>
                <w:szCs w:val="20"/>
                <w:shd w:val="clear" w:color="auto" w:fill="FFFFFF"/>
              </w:rPr>
              <w:t>Summer</w:t>
            </w:r>
          </w:p>
        </w:tc>
        <w:tc>
          <w:tcPr>
            <w:tcW w:w="9103" w:type="dxa"/>
          </w:tcPr>
          <w:p w14:paraId="77F85E57" w14:textId="1B8A2E05" w:rsidR="003167C2" w:rsidRPr="008967CB" w:rsidRDefault="003167C2" w:rsidP="003167C2">
            <w:pPr>
              <w:pStyle w:val="ListParagraph"/>
              <w:numPr>
                <w:ilvl w:val="0"/>
                <w:numId w:val="48"/>
              </w:numPr>
              <w:ind w:left="434"/>
              <w:rPr>
                <w:rFonts w:ascii="Corbel" w:hAnsi="Corbel"/>
                <w:color w:val="000000"/>
                <w:sz w:val="20"/>
                <w:szCs w:val="20"/>
                <w:shd w:val="clear" w:color="auto" w:fill="FFFFFF"/>
              </w:rPr>
            </w:pPr>
          </w:p>
          <w:p w14:paraId="21D93D43" w14:textId="3B586F8F" w:rsidR="003167C2" w:rsidRPr="008967CB" w:rsidRDefault="003167C2" w:rsidP="003167C2">
            <w:pPr>
              <w:pStyle w:val="ListParagraph"/>
              <w:numPr>
                <w:ilvl w:val="0"/>
                <w:numId w:val="48"/>
              </w:numPr>
              <w:ind w:left="434"/>
              <w:rPr>
                <w:rFonts w:ascii="Corbel" w:hAnsi="Corbel"/>
                <w:color w:val="000000"/>
                <w:sz w:val="20"/>
                <w:szCs w:val="20"/>
                <w:shd w:val="clear" w:color="auto" w:fill="FFFFFF"/>
              </w:rPr>
            </w:pPr>
          </w:p>
          <w:p w14:paraId="34C0AD3B" w14:textId="25576394" w:rsidR="003167C2" w:rsidRPr="008967CB" w:rsidRDefault="003167C2" w:rsidP="003167C2">
            <w:pPr>
              <w:pStyle w:val="ListParagraph"/>
              <w:numPr>
                <w:ilvl w:val="0"/>
                <w:numId w:val="48"/>
              </w:numPr>
              <w:ind w:left="434"/>
              <w:rPr>
                <w:rFonts w:ascii="Corbel" w:hAnsi="Corbel"/>
                <w:color w:val="000000"/>
                <w:sz w:val="20"/>
                <w:szCs w:val="20"/>
                <w:shd w:val="clear" w:color="auto" w:fill="FFFFFF"/>
              </w:rPr>
            </w:pPr>
          </w:p>
          <w:p w14:paraId="1D52FCAA" w14:textId="2D0D4C85" w:rsidR="003167C2" w:rsidRPr="008967CB" w:rsidRDefault="003167C2" w:rsidP="003167C2">
            <w:pPr>
              <w:pStyle w:val="ListParagraph"/>
              <w:numPr>
                <w:ilvl w:val="0"/>
                <w:numId w:val="48"/>
              </w:numPr>
              <w:ind w:left="434"/>
              <w:rPr>
                <w:rFonts w:ascii="Corbel" w:hAnsi="Corbel"/>
                <w:color w:val="000000"/>
                <w:sz w:val="20"/>
                <w:szCs w:val="20"/>
                <w:shd w:val="clear" w:color="auto" w:fill="FFFFFF"/>
              </w:rPr>
            </w:pPr>
          </w:p>
        </w:tc>
      </w:tr>
      <w:tr w:rsidR="003167C2" w:rsidRPr="008967CB" w14:paraId="066E172E" w14:textId="77777777" w:rsidTr="003167C2">
        <w:tc>
          <w:tcPr>
            <w:tcW w:w="895" w:type="dxa"/>
          </w:tcPr>
          <w:p w14:paraId="751D3331" w14:textId="11E6173A" w:rsidR="003167C2" w:rsidRPr="008967CB" w:rsidRDefault="003167C2" w:rsidP="00E72BA1">
            <w:pPr>
              <w:pStyle w:val="ListParagraph"/>
              <w:ind w:left="0"/>
              <w:rPr>
                <w:rFonts w:ascii="Corbel" w:hAnsi="Corbel"/>
                <w:color w:val="000000"/>
                <w:sz w:val="20"/>
                <w:szCs w:val="20"/>
                <w:shd w:val="clear" w:color="auto" w:fill="FFFFFF"/>
              </w:rPr>
            </w:pPr>
            <w:r w:rsidRPr="008967CB">
              <w:rPr>
                <w:rFonts w:ascii="Corbel" w:hAnsi="Corbel"/>
                <w:color w:val="000000"/>
                <w:sz w:val="20"/>
                <w:szCs w:val="20"/>
                <w:shd w:val="clear" w:color="auto" w:fill="FFFFFF"/>
              </w:rPr>
              <w:t>Fall</w:t>
            </w:r>
          </w:p>
        </w:tc>
        <w:tc>
          <w:tcPr>
            <w:tcW w:w="9103" w:type="dxa"/>
          </w:tcPr>
          <w:p w14:paraId="24DD793D" w14:textId="77777777" w:rsidR="003167C2" w:rsidRPr="008967CB" w:rsidRDefault="003167C2" w:rsidP="003167C2">
            <w:pPr>
              <w:pStyle w:val="ListParagraph"/>
              <w:numPr>
                <w:ilvl w:val="0"/>
                <w:numId w:val="48"/>
              </w:numPr>
              <w:ind w:left="434"/>
              <w:rPr>
                <w:rFonts w:ascii="Corbel" w:hAnsi="Corbel"/>
                <w:color w:val="000000"/>
                <w:sz w:val="20"/>
                <w:szCs w:val="20"/>
                <w:shd w:val="clear" w:color="auto" w:fill="FFFFFF"/>
              </w:rPr>
            </w:pPr>
          </w:p>
          <w:p w14:paraId="5F80ED3A" w14:textId="77777777" w:rsidR="003167C2" w:rsidRPr="008967CB" w:rsidRDefault="003167C2" w:rsidP="003167C2">
            <w:pPr>
              <w:pStyle w:val="ListParagraph"/>
              <w:numPr>
                <w:ilvl w:val="0"/>
                <w:numId w:val="48"/>
              </w:numPr>
              <w:ind w:left="434"/>
              <w:rPr>
                <w:rFonts w:ascii="Corbel" w:hAnsi="Corbel"/>
                <w:color w:val="000000"/>
                <w:sz w:val="20"/>
                <w:szCs w:val="20"/>
                <w:shd w:val="clear" w:color="auto" w:fill="FFFFFF"/>
              </w:rPr>
            </w:pPr>
          </w:p>
          <w:p w14:paraId="7019C2A1" w14:textId="77777777" w:rsidR="003167C2" w:rsidRPr="008967CB" w:rsidRDefault="003167C2" w:rsidP="003167C2">
            <w:pPr>
              <w:pStyle w:val="ListParagraph"/>
              <w:numPr>
                <w:ilvl w:val="0"/>
                <w:numId w:val="48"/>
              </w:numPr>
              <w:ind w:left="434"/>
              <w:rPr>
                <w:rFonts w:ascii="Corbel" w:hAnsi="Corbel"/>
                <w:color w:val="000000"/>
                <w:sz w:val="20"/>
                <w:szCs w:val="20"/>
                <w:shd w:val="clear" w:color="auto" w:fill="FFFFFF"/>
              </w:rPr>
            </w:pPr>
          </w:p>
          <w:p w14:paraId="7C41E153" w14:textId="77777777" w:rsidR="003167C2" w:rsidRPr="008967CB" w:rsidRDefault="003167C2" w:rsidP="003167C2">
            <w:pPr>
              <w:pStyle w:val="ListParagraph"/>
              <w:numPr>
                <w:ilvl w:val="0"/>
                <w:numId w:val="48"/>
              </w:numPr>
              <w:ind w:left="434"/>
              <w:rPr>
                <w:rFonts w:ascii="Corbel" w:hAnsi="Corbel"/>
                <w:color w:val="000000"/>
                <w:sz w:val="20"/>
                <w:szCs w:val="20"/>
                <w:shd w:val="clear" w:color="auto" w:fill="FFFFFF"/>
              </w:rPr>
            </w:pPr>
          </w:p>
        </w:tc>
      </w:tr>
      <w:tr w:rsidR="003167C2" w:rsidRPr="008967CB" w14:paraId="4DCDE440" w14:textId="77777777" w:rsidTr="003167C2">
        <w:tc>
          <w:tcPr>
            <w:tcW w:w="895" w:type="dxa"/>
          </w:tcPr>
          <w:p w14:paraId="487BF416" w14:textId="465FF3E7" w:rsidR="003167C2" w:rsidRPr="008967CB" w:rsidRDefault="003167C2" w:rsidP="00E72BA1">
            <w:pPr>
              <w:pStyle w:val="ListParagraph"/>
              <w:ind w:left="0"/>
              <w:rPr>
                <w:rFonts w:ascii="Corbel" w:hAnsi="Corbel"/>
                <w:color w:val="000000"/>
                <w:sz w:val="20"/>
                <w:szCs w:val="20"/>
                <w:shd w:val="clear" w:color="auto" w:fill="FFFFFF"/>
              </w:rPr>
            </w:pPr>
            <w:r w:rsidRPr="008967CB">
              <w:rPr>
                <w:rFonts w:ascii="Corbel" w:hAnsi="Corbel"/>
                <w:color w:val="000000"/>
                <w:sz w:val="20"/>
                <w:szCs w:val="20"/>
                <w:shd w:val="clear" w:color="auto" w:fill="FFFFFF"/>
              </w:rPr>
              <w:t>Winter</w:t>
            </w:r>
          </w:p>
        </w:tc>
        <w:tc>
          <w:tcPr>
            <w:tcW w:w="9103" w:type="dxa"/>
          </w:tcPr>
          <w:p w14:paraId="17932C45" w14:textId="77777777" w:rsidR="003167C2" w:rsidRPr="008967CB" w:rsidRDefault="003167C2" w:rsidP="003167C2">
            <w:pPr>
              <w:pStyle w:val="ListParagraph"/>
              <w:numPr>
                <w:ilvl w:val="0"/>
                <w:numId w:val="48"/>
              </w:numPr>
              <w:ind w:left="434"/>
              <w:rPr>
                <w:rFonts w:ascii="Corbel" w:hAnsi="Corbel"/>
                <w:color w:val="000000"/>
                <w:sz w:val="20"/>
                <w:szCs w:val="20"/>
                <w:shd w:val="clear" w:color="auto" w:fill="FFFFFF"/>
              </w:rPr>
            </w:pPr>
          </w:p>
          <w:p w14:paraId="0416001A" w14:textId="77777777" w:rsidR="003167C2" w:rsidRPr="008967CB" w:rsidRDefault="003167C2" w:rsidP="003167C2">
            <w:pPr>
              <w:pStyle w:val="ListParagraph"/>
              <w:numPr>
                <w:ilvl w:val="0"/>
                <w:numId w:val="48"/>
              </w:numPr>
              <w:ind w:left="434"/>
              <w:rPr>
                <w:rFonts w:ascii="Corbel" w:hAnsi="Corbel"/>
                <w:color w:val="000000"/>
                <w:sz w:val="20"/>
                <w:szCs w:val="20"/>
                <w:shd w:val="clear" w:color="auto" w:fill="FFFFFF"/>
              </w:rPr>
            </w:pPr>
          </w:p>
          <w:p w14:paraId="5B0E9F4A" w14:textId="77777777" w:rsidR="003167C2" w:rsidRPr="008967CB" w:rsidRDefault="003167C2" w:rsidP="003167C2">
            <w:pPr>
              <w:pStyle w:val="ListParagraph"/>
              <w:numPr>
                <w:ilvl w:val="0"/>
                <w:numId w:val="48"/>
              </w:numPr>
              <w:ind w:left="434"/>
              <w:rPr>
                <w:rFonts w:ascii="Corbel" w:hAnsi="Corbel"/>
                <w:color w:val="000000"/>
                <w:sz w:val="20"/>
                <w:szCs w:val="20"/>
                <w:shd w:val="clear" w:color="auto" w:fill="FFFFFF"/>
              </w:rPr>
            </w:pPr>
          </w:p>
          <w:p w14:paraId="564FC88E" w14:textId="77777777" w:rsidR="003167C2" w:rsidRPr="008967CB" w:rsidRDefault="003167C2" w:rsidP="003167C2">
            <w:pPr>
              <w:pStyle w:val="ListParagraph"/>
              <w:numPr>
                <w:ilvl w:val="0"/>
                <w:numId w:val="48"/>
              </w:numPr>
              <w:ind w:left="434"/>
              <w:rPr>
                <w:rFonts w:ascii="Corbel" w:hAnsi="Corbel"/>
                <w:color w:val="000000"/>
                <w:sz w:val="20"/>
                <w:szCs w:val="20"/>
                <w:shd w:val="clear" w:color="auto" w:fill="FFFFFF"/>
              </w:rPr>
            </w:pPr>
          </w:p>
        </w:tc>
      </w:tr>
      <w:tr w:rsidR="003167C2" w:rsidRPr="008967CB" w14:paraId="5E1E7B65" w14:textId="77777777" w:rsidTr="003167C2">
        <w:tc>
          <w:tcPr>
            <w:tcW w:w="895" w:type="dxa"/>
          </w:tcPr>
          <w:p w14:paraId="6EBA3DF8" w14:textId="4C317670" w:rsidR="003167C2" w:rsidRPr="008967CB" w:rsidRDefault="003167C2" w:rsidP="00E72BA1">
            <w:pPr>
              <w:pStyle w:val="ListParagraph"/>
              <w:ind w:left="0"/>
              <w:rPr>
                <w:rFonts w:ascii="Corbel" w:hAnsi="Corbel"/>
                <w:color w:val="000000"/>
                <w:sz w:val="20"/>
                <w:szCs w:val="20"/>
                <w:shd w:val="clear" w:color="auto" w:fill="FFFFFF"/>
              </w:rPr>
            </w:pPr>
            <w:r w:rsidRPr="008967CB">
              <w:rPr>
                <w:rFonts w:ascii="Corbel" w:hAnsi="Corbel"/>
                <w:color w:val="000000"/>
                <w:sz w:val="20"/>
                <w:szCs w:val="20"/>
                <w:shd w:val="clear" w:color="auto" w:fill="FFFFFF"/>
              </w:rPr>
              <w:t>Spring</w:t>
            </w:r>
          </w:p>
        </w:tc>
        <w:tc>
          <w:tcPr>
            <w:tcW w:w="9103" w:type="dxa"/>
          </w:tcPr>
          <w:p w14:paraId="5B438275" w14:textId="77777777" w:rsidR="003167C2" w:rsidRPr="008967CB" w:rsidRDefault="003167C2" w:rsidP="003167C2">
            <w:pPr>
              <w:pStyle w:val="ListParagraph"/>
              <w:numPr>
                <w:ilvl w:val="0"/>
                <w:numId w:val="48"/>
              </w:numPr>
              <w:ind w:left="434"/>
              <w:rPr>
                <w:rFonts w:ascii="Corbel" w:hAnsi="Corbel"/>
                <w:color w:val="000000"/>
                <w:sz w:val="20"/>
                <w:szCs w:val="20"/>
                <w:shd w:val="clear" w:color="auto" w:fill="FFFFFF"/>
              </w:rPr>
            </w:pPr>
          </w:p>
          <w:p w14:paraId="47F0BAC3" w14:textId="77777777" w:rsidR="003167C2" w:rsidRPr="008967CB" w:rsidRDefault="003167C2" w:rsidP="003167C2">
            <w:pPr>
              <w:pStyle w:val="ListParagraph"/>
              <w:numPr>
                <w:ilvl w:val="0"/>
                <w:numId w:val="48"/>
              </w:numPr>
              <w:ind w:left="434"/>
              <w:rPr>
                <w:rFonts w:ascii="Corbel" w:hAnsi="Corbel"/>
                <w:color w:val="000000"/>
                <w:sz w:val="20"/>
                <w:szCs w:val="20"/>
                <w:shd w:val="clear" w:color="auto" w:fill="FFFFFF"/>
              </w:rPr>
            </w:pPr>
          </w:p>
          <w:p w14:paraId="7939B922" w14:textId="77777777" w:rsidR="003167C2" w:rsidRPr="008967CB" w:rsidRDefault="003167C2" w:rsidP="003167C2">
            <w:pPr>
              <w:pStyle w:val="ListParagraph"/>
              <w:numPr>
                <w:ilvl w:val="0"/>
                <w:numId w:val="48"/>
              </w:numPr>
              <w:ind w:left="434"/>
              <w:rPr>
                <w:rFonts w:ascii="Corbel" w:hAnsi="Corbel"/>
                <w:color w:val="000000"/>
                <w:sz w:val="20"/>
                <w:szCs w:val="20"/>
                <w:shd w:val="clear" w:color="auto" w:fill="FFFFFF"/>
              </w:rPr>
            </w:pPr>
          </w:p>
          <w:p w14:paraId="79E8414F" w14:textId="1196F5E3" w:rsidR="003167C2" w:rsidRPr="008967CB" w:rsidRDefault="003167C2" w:rsidP="003167C2">
            <w:pPr>
              <w:pStyle w:val="ListParagraph"/>
              <w:numPr>
                <w:ilvl w:val="0"/>
                <w:numId w:val="48"/>
              </w:numPr>
              <w:ind w:left="434"/>
              <w:rPr>
                <w:rFonts w:ascii="Corbel" w:hAnsi="Corbel"/>
                <w:color w:val="000000"/>
                <w:sz w:val="20"/>
                <w:szCs w:val="20"/>
                <w:shd w:val="clear" w:color="auto" w:fill="FFFFFF"/>
              </w:rPr>
            </w:pPr>
          </w:p>
        </w:tc>
      </w:tr>
    </w:tbl>
    <w:p w14:paraId="28D691F3" w14:textId="5F774C4B" w:rsidR="00E72BA1" w:rsidRDefault="00E72BA1" w:rsidP="00E72BA1">
      <w:pPr>
        <w:pStyle w:val="ListParagraph"/>
        <w:spacing w:after="0" w:line="240" w:lineRule="auto"/>
        <w:ind w:left="360"/>
        <w:rPr>
          <w:rFonts w:ascii="Corbel" w:hAnsi="Corbel"/>
          <w:color w:val="000000"/>
          <w:sz w:val="19"/>
          <w:szCs w:val="19"/>
          <w:shd w:val="clear" w:color="auto" w:fill="FFFFFF"/>
        </w:rPr>
      </w:pPr>
    </w:p>
    <w:p w14:paraId="7EB6C8A9" w14:textId="77777777" w:rsidR="003C648A" w:rsidRPr="001445BE" w:rsidRDefault="003C648A" w:rsidP="00E72BA1">
      <w:pPr>
        <w:pStyle w:val="ListParagraph"/>
        <w:spacing w:after="0" w:line="240" w:lineRule="auto"/>
        <w:ind w:left="360"/>
        <w:rPr>
          <w:rFonts w:ascii="Corbel" w:hAnsi="Corbel"/>
          <w:color w:val="000000"/>
          <w:sz w:val="19"/>
          <w:szCs w:val="19"/>
          <w:shd w:val="clear" w:color="auto" w:fill="FFFFFF"/>
        </w:rPr>
      </w:pPr>
    </w:p>
    <w:p w14:paraId="23CE6F9E" w14:textId="4FDFF324" w:rsidR="00707752" w:rsidRDefault="00E22603" w:rsidP="000E429F">
      <w:pPr>
        <w:spacing w:after="0" w:line="240" w:lineRule="auto"/>
        <w:rPr>
          <w:rFonts w:ascii="Corbel" w:hAnsi="Corbel"/>
          <w:sz w:val="20"/>
          <w:szCs w:val="20"/>
        </w:rPr>
      </w:pPr>
      <w:r w:rsidRPr="000E429F">
        <w:rPr>
          <w:rFonts w:ascii="Corbel" w:hAnsi="Corbel"/>
          <w:sz w:val="20"/>
          <w:szCs w:val="20"/>
        </w:rPr>
        <w:t xml:space="preserve">Please complete the following </w:t>
      </w:r>
      <w:r w:rsidR="0076264A" w:rsidRPr="000E429F">
        <w:rPr>
          <w:rFonts w:ascii="Corbel" w:hAnsi="Corbel"/>
          <w:sz w:val="20"/>
          <w:szCs w:val="20"/>
        </w:rPr>
        <w:t xml:space="preserve">stipend </w:t>
      </w:r>
      <w:r w:rsidRPr="000E429F">
        <w:rPr>
          <w:rFonts w:ascii="Corbel" w:hAnsi="Corbel"/>
          <w:sz w:val="20"/>
          <w:szCs w:val="20"/>
        </w:rPr>
        <w:t xml:space="preserve">worksheet </w:t>
      </w:r>
      <w:r w:rsidR="0076264A" w:rsidRPr="000E429F">
        <w:rPr>
          <w:rFonts w:ascii="Corbel" w:hAnsi="Corbel"/>
          <w:sz w:val="20"/>
          <w:szCs w:val="20"/>
        </w:rPr>
        <w:t xml:space="preserve">below by </w:t>
      </w:r>
      <w:r w:rsidR="0076264A" w:rsidRPr="000E429F">
        <w:rPr>
          <w:rFonts w:ascii="Corbel" w:hAnsi="Corbel"/>
          <w:b/>
          <w:sz w:val="20"/>
          <w:szCs w:val="20"/>
        </w:rPr>
        <w:t xml:space="preserve">double clicking the </w:t>
      </w:r>
      <w:r w:rsidR="00BA2FF4" w:rsidRPr="000E429F">
        <w:rPr>
          <w:rFonts w:ascii="Corbel" w:hAnsi="Corbel"/>
          <w:b/>
          <w:sz w:val="20"/>
          <w:szCs w:val="20"/>
        </w:rPr>
        <w:t xml:space="preserve">first </w:t>
      </w:r>
      <w:r w:rsidR="0076264A" w:rsidRPr="000E429F">
        <w:rPr>
          <w:rFonts w:ascii="Corbel" w:hAnsi="Corbel"/>
          <w:b/>
          <w:sz w:val="20"/>
          <w:szCs w:val="20"/>
        </w:rPr>
        <w:t>table</w:t>
      </w:r>
      <w:r w:rsidR="0076264A" w:rsidRPr="000E429F">
        <w:rPr>
          <w:rFonts w:ascii="Corbel" w:hAnsi="Corbel"/>
          <w:sz w:val="20"/>
          <w:szCs w:val="20"/>
        </w:rPr>
        <w:t xml:space="preserve">. </w:t>
      </w:r>
      <w:r w:rsidR="000E429F">
        <w:rPr>
          <w:rFonts w:ascii="Corbel" w:hAnsi="Corbel"/>
          <w:sz w:val="20"/>
          <w:szCs w:val="20"/>
        </w:rPr>
        <w:t>Write in the project team members and estimated work hours per quarter per person.</w:t>
      </w:r>
      <w:r w:rsidR="008F730B">
        <w:rPr>
          <w:rFonts w:ascii="Corbel" w:hAnsi="Corbel"/>
          <w:sz w:val="20"/>
          <w:szCs w:val="20"/>
        </w:rPr>
        <w:t xml:space="preserve"> As you enter in the hours, the amounts will be automatically calculated for your ease </w:t>
      </w:r>
      <w:r w:rsidR="008F730B" w:rsidRPr="008F730B">
        <w:rPr>
          <w:rFonts w:ascii="Corbel" w:hAnsi="Corbel"/>
          <w:i/>
          <w:sz w:val="20"/>
          <w:szCs w:val="20"/>
        </w:rPr>
        <w:t>(</w:t>
      </w:r>
      <w:r w:rsidR="008F730B" w:rsidRPr="000E429F">
        <w:rPr>
          <w:rFonts w:ascii="Corbel" w:hAnsi="Corbel"/>
          <w:i/>
          <w:sz w:val="20"/>
          <w:szCs w:val="20"/>
        </w:rPr>
        <w:t xml:space="preserve">All faculty </w:t>
      </w:r>
      <w:r w:rsidR="008F730B" w:rsidRPr="000E429F">
        <w:rPr>
          <w:rFonts w:ascii="Corbel" w:hAnsi="Corbel"/>
          <w:b/>
          <w:i/>
          <w:sz w:val="20"/>
          <w:szCs w:val="20"/>
        </w:rPr>
        <w:t>project</w:t>
      </w:r>
      <w:r w:rsidR="008F730B" w:rsidRPr="000E429F">
        <w:rPr>
          <w:rFonts w:ascii="Corbel" w:hAnsi="Corbel"/>
          <w:i/>
          <w:sz w:val="20"/>
          <w:szCs w:val="20"/>
        </w:rPr>
        <w:t xml:space="preserve"> </w:t>
      </w:r>
      <w:r w:rsidR="008F730B" w:rsidRPr="000E429F">
        <w:rPr>
          <w:rFonts w:ascii="Corbel" w:hAnsi="Corbel"/>
          <w:b/>
          <w:i/>
          <w:sz w:val="20"/>
          <w:szCs w:val="20"/>
        </w:rPr>
        <w:t>team</w:t>
      </w:r>
      <w:r w:rsidR="008F730B" w:rsidRPr="000E429F">
        <w:rPr>
          <w:rFonts w:ascii="Corbel" w:hAnsi="Corbel"/>
          <w:i/>
          <w:sz w:val="20"/>
          <w:szCs w:val="20"/>
        </w:rPr>
        <w:t xml:space="preserve"> members will have the same stipend rate of $40/hour, and the totals include 21% for benefits.)</w:t>
      </w:r>
      <w:r w:rsidR="008F730B">
        <w:rPr>
          <w:rFonts w:ascii="Corbel" w:hAnsi="Corbel"/>
          <w:sz w:val="20"/>
          <w:szCs w:val="20"/>
        </w:rPr>
        <w:t xml:space="preserve"> </w:t>
      </w:r>
    </w:p>
    <w:p w14:paraId="3764DF3E" w14:textId="77777777" w:rsidR="00707752" w:rsidRDefault="00707752" w:rsidP="000E429F">
      <w:pPr>
        <w:spacing w:after="0" w:line="240" w:lineRule="auto"/>
        <w:rPr>
          <w:rFonts w:ascii="Corbel" w:hAnsi="Corbel"/>
          <w:sz w:val="20"/>
          <w:szCs w:val="20"/>
        </w:rPr>
      </w:pPr>
    </w:p>
    <w:p w14:paraId="0542F36A" w14:textId="7D3B35C4" w:rsidR="00F37FC2" w:rsidRDefault="00F37FC2" w:rsidP="000E429F">
      <w:pPr>
        <w:spacing w:after="0" w:line="240" w:lineRule="auto"/>
        <w:rPr>
          <w:rFonts w:ascii="Corbel" w:hAnsi="Corbel"/>
          <w:sz w:val="20"/>
          <w:szCs w:val="20"/>
        </w:rPr>
      </w:pPr>
      <w:r w:rsidRPr="000E429F">
        <w:rPr>
          <w:rFonts w:ascii="Corbel" w:hAnsi="Corbel"/>
          <w:sz w:val="20"/>
          <w:szCs w:val="20"/>
        </w:rPr>
        <w:t xml:space="preserve">Be strategic – </w:t>
      </w:r>
      <w:r>
        <w:rPr>
          <w:rFonts w:ascii="Corbel" w:hAnsi="Corbel"/>
          <w:sz w:val="20"/>
          <w:szCs w:val="20"/>
        </w:rPr>
        <w:t xml:space="preserve">for </w:t>
      </w:r>
      <w:r w:rsidRPr="000E429F">
        <w:rPr>
          <w:rFonts w:ascii="Corbel" w:hAnsi="Corbel"/>
          <w:sz w:val="20"/>
          <w:szCs w:val="20"/>
        </w:rPr>
        <w:t xml:space="preserve">how many hours </w:t>
      </w:r>
      <w:r>
        <w:rPr>
          <w:rFonts w:ascii="Corbel" w:hAnsi="Corbel"/>
          <w:sz w:val="20"/>
          <w:szCs w:val="20"/>
        </w:rPr>
        <w:t xml:space="preserve">might </w:t>
      </w:r>
      <w:r w:rsidRPr="000E429F">
        <w:rPr>
          <w:rFonts w:ascii="Corbel" w:hAnsi="Corbel"/>
          <w:sz w:val="20"/>
          <w:szCs w:val="20"/>
        </w:rPr>
        <w:t>each team member work on this project per quarter? How might the hours be distributed to reflect the above timeline? How might hours differ based on the responsibilities of each team member?</w:t>
      </w:r>
    </w:p>
    <w:p w14:paraId="103A0F3F" w14:textId="77777777" w:rsidR="00F37FC2" w:rsidRDefault="00F37FC2" w:rsidP="000E429F">
      <w:pPr>
        <w:spacing w:after="0" w:line="240" w:lineRule="auto"/>
        <w:rPr>
          <w:rFonts w:ascii="Corbel" w:hAnsi="Corbel"/>
          <w:sz w:val="20"/>
          <w:szCs w:val="20"/>
        </w:rPr>
      </w:pPr>
    </w:p>
    <w:p w14:paraId="4C4ED0D2" w14:textId="7480E765" w:rsidR="00707752" w:rsidRDefault="00707752" w:rsidP="000E429F">
      <w:pPr>
        <w:spacing w:after="0" w:line="240" w:lineRule="auto"/>
        <w:rPr>
          <w:rFonts w:ascii="Corbel" w:hAnsi="Corbel"/>
          <w:sz w:val="20"/>
          <w:szCs w:val="20"/>
        </w:rPr>
      </w:pPr>
      <w:r>
        <w:rPr>
          <w:rFonts w:ascii="Corbel" w:hAnsi="Corbel"/>
          <w:sz w:val="20"/>
          <w:szCs w:val="20"/>
        </w:rPr>
        <w:t>If planning to include professional development in the budgeting below:</w:t>
      </w:r>
    </w:p>
    <w:p w14:paraId="4AFF840A" w14:textId="2B51C2C8" w:rsidR="00707752" w:rsidRDefault="005A73E7" w:rsidP="00707752">
      <w:pPr>
        <w:pStyle w:val="ListParagraph"/>
        <w:numPr>
          <w:ilvl w:val="0"/>
          <w:numId w:val="48"/>
        </w:numPr>
        <w:spacing w:after="0" w:line="240" w:lineRule="auto"/>
        <w:rPr>
          <w:rFonts w:ascii="Corbel" w:hAnsi="Corbel"/>
          <w:sz w:val="20"/>
          <w:szCs w:val="20"/>
        </w:rPr>
      </w:pPr>
      <w:r>
        <w:rPr>
          <w:rFonts w:ascii="Corbel" w:hAnsi="Corbel"/>
          <w:sz w:val="20"/>
          <w:szCs w:val="20"/>
        </w:rPr>
        <w:t xml:space="preserve">This award can </w:t>
      </w:r>
      <w:r w:rsidRPr="005A73E7">
        <w:rPr>
          <w:rFonts w:ascii="Corbel" w:hAnsi="Corbel"/>
          <w:b/>
          <w:bCs/>
          <w:sz w:val="20"/>
          <w:szCs w:val="20"/>
        </w:rPr>
        <w:t>only cover the time</w:t>
      </w:r>
      <w:r>
        <w:rPr>
          <w:rFonts w:ascii="Corbel" w:hAnsi="Corbel"/>
          <w:sz w:val="20"/>
          <w:szCs w:val="20"/>
        </w:rPr>
        <w:t xml:space="preserve"> spent attending internal (</w:t>
      </w:r>
      <w:proofErr w:type="gramStart"/>
      <w:r>
        <w:rPr>
          <w:rFonts w:ascii="Corbel" w:hAnsi="Corbel"/>
          <w:sz w:val="20"/>
          <w:szCs w:val="20"/>
        </w:rPr>
        <w:t>i.e.</w:t>
      </w:r>
      <w:proofErr w:type="gramEnd"/>
      <w:r>
        <w:rPr>
          <w:rFonts w:ascii="Corbel" w:hAnsi="Corbel"/>
          <w:sz w:val="20"/>
          <w:szCs w:val="20"/>
        </w:rPr>
        <w:t xml:space="preserve"> Bellevue College) opportunities that </w:t>
      </w:r>
      <w:r>
        <w:rPr>
          <w:rFonts w:ascii="Corbel" w:hAnsi="Corbel"/>
          <w:b/>
          <w:bCs/>
          <w:sz w:val="20"/>
          <w:szCs w:val="20"/>
        </w:rPr>
        <w:t>do not already provide a stipend</w:t>
      </w:r>
      <w:r>
        <w:rPr>
          <w:rFonts w:ascii="Corbel" w:hAnsi="Corbel"/>
          <w:sz w:val="20"/>
          <w:szCs w:val="20"/>
        </w:rPr>
        <w:t>.</w:t>
      </w:r>
      <w:r w:rsidR="007A17DF">
        <w:rPr>
          <w:rFonts w:ascii="Corbel" w:hAnsi="Corbel"/>
          <w:sz w:val="20"/>
          <w:szCs w:val="20"/>
        </w:rPr>
        <w:t xml:space="preserve"> An estimated value, as per current knowledge and expectations, should be included as a part of the stipends appearing the first worksheet below.</w:t>
      </w:r>
    </w:p>
    <w:p w14:paraId="1A81E9AE" w14:textId="0EA3C02F" w:rsidR="005A73E7" w:rsidRDefault="00ED01A8" w:rsidP="00707752">
      <w:pPr>
        <w:pStyle w:val="ListParagraph"/>
        <w:numPr>
          <w:ilvl w:val="0"/>
          <w:numId w:val="48"/>
        </w:numPr>
        <w:spacing w:after="0" w:line="240" w:lineRule="auto"/>
        <w:rPr>
          <w:rFonts w:ascii="Corbel" w:hAnsi="Corbel"/>
          <w:sz w:val="20"/>
          <w:szCs w:val="20"/>
        </w:rPr>
      </w:pPr>
      <w:r>
        <w:rPr>
          <w:rFonts w:ascii="Corbel" w:hAnsi="Corbel"/>
          <w:sz w:val="20"/>
          <w:szCs w:val="20"/>
        </w:rPr>
        <w:t xml:space="preserve">This award can cover the </w:t>
      </w:r>
      <w:r w:rsidR="00106ECB">
        <w:rPr>
          <w:rFonts w:ascii="Corbel" w:hAnsi="Corbel"/>
          <w:sz w:val="20"/>
          <w:szCs w:val="20"/>
        </w:rPr>
        <w:t xml:space="preserve">registration </w:t>
      </w:r>
      <w:r>
        <w:rPr>
          <w:rFonts w:ascii="Corbel" w:hAnsi="Corbel"/>
          <w:sz w:val="20"/>
          <w:szCs w:val="20"/>
        </w:rPr>
        <w:t>cost and estimated travel expenses (</w:t>
      </w:r>
      <w:r w:rsidR="00CC135B">
        <w:rPr>
          <w:rFonts w:ascii="Corbel" w:hAnsi="Corbel"/>
          <w:sz w:val="20"/>
          <w:szCs w:val="20"/>
        </w:rPr>
        <w:t xml:space="preserve">based on </w:t>
      </w:r>
      <w:hyperlink r:id="rId21" w:history="1">
        <w:r w:rsidRPr="00CC135B">
          <w:rPr>
            <w:rStyle w:val="Hyperlink"/>
            <w:rFonts w:ascii="Corbel" w:hAnsi="Corbel"/>
            <w:sz w:val="20"/>
            <w:szCs w:val="20"/>
          </w:rPr>
          <w:t>per</w:t>
        </w:r>
        <w:r w:rsidR="00CC135B" w:rsidRPr="00CC135B">
          <w:rPr>
            <w:rStyle w:val="Hyperlink"/>
            <w:rFonts w:ascii="Corbel" w:hAnsi="Corbel"/>
            <w:sz w:val="20"/>
            <w:szCs w:val="20"/>
          </w:rPr>
          <w:t xml:space="preserve"> diem</w:t>
        </w:r>
      </w:hyperlink>
      <w:r w:rsidR="00CC135B">
        <w:rPr>
          <w:rFonts w:ascii="Corbel" w:hAnsi="Corbel"/>
          <w:sz w:val="20"/>
          <w:szCs w:val="20"/>
        </w:rPr>
        <w:t xml:space="preserve"> requirements) </w:t>
      </w:r>
      <w:r w:rsidR="00106ECB">
        <w:rPr>
          <w:rFonts w:ascii="Corbel" w:hAnsi="Corbel"/>
          <w:sz w:val="20"/>
          <w:szCs w:val="20"/>
        </w:rPr>
        <w:t>for external opportunities</w:t>
      </w:r>
      <w:r w:rsidR="007A17DF">
        <w:rPr>
          <w:rFonts w:ascii="Corbel" w:hAnsi="Corbel"/>
          <w:sz w:val="20"/>
          <w:szCs w:val="20"/>
        </w:rPr>
        <w:t xml:space="preserve">. These </w:t>
      </w:r>
      <w:r w:rsidR="00106ECB">
        <w:rPr>
          <w:rFonts w:ascii="Corbel" w:hAnsi="Corbel"/>
          <w:sz w:val="20"/>
          <w:szCs w:val="20"/>
        </w:rPr>
        <w:t xml:space="preserve">estimated </w:t>
      </w:r>
      <w:r w:rsidR="007A17DF">
        <w:rPr>
          <w:rFonts w:ascii="Corbel" w:hAnsi="Corbel"/>
          <w:sz w:val="20"/>
          <w:szCs w:val="20"/>
        </w:rPr>
        <w:t xml:space="preserve">values should be </w:t>
      </w:r>
      <w:r w:rsidR="00106ECB">
        <w:rPr>
          <w:rFonts w:ascii="Corbel" w:hAnsi="Corbel"/>
          <w:sz w:val="20"/>
          <w:szCs w:val="20"/>
        </w:rPr>
        <w:t>added to the second table.</w:t>
      </w:r>
    </w:p>
    <w:p w14:paraId="47BCFE9A" w14:textId="77777777" w:rsidR="00106ECB" w:rsidRDefault="00106ECB" w:rsidP="000E429F">
      <w:pPr>
        <w:spacing w:after="0" w:line="240" w:lineRule="auto"/>
        <w:rPr>
          <w:rFonts w:ascii="Corbel" w:hAnsi="Corbel"/>
          <w:sz w:val="20"/>
          <w:szCs w:val="20"/>
        </w:rPr>
      </w:pPr>
    </w:p>
    <w:p w14:paraId="1EFDF227" w14:textId="4561B467" w:rsidR="008F730B" w:rsidRPr="008F730B" w:rsidRDefault="008F730B" w:rsidP="000E429F">
      <w:pPr>
        <w:spacing w:after="0" w:line="240" w:lineRule="auto"/>
        <w:rPr>
          <w:rFonts w:ascii="Corbel" w:hAnsi="Corbel"/>
          <w:sz w:val="20"/>
          <w:szCs w:val="20"/>
        </w:rPr>
      </w:pPr>
      <w:r>
        <w:rPr>
          <w:rFonts w:ascii="Corbel" w:hAnsi="Corbel"/>
          <w:sz w:val="20"/>
          <w:szCs w:val="20"/>
        </w:rPr>
        <w:t xml:space="preserve">Contact </w:t>
      </w:r>
      <w:hyperlink r:id="rId22" w:history="1">
        <w:r w:rsidRPr="008F730B">
          <w:rPr>
            <w:rStyle w:val="Hyperlink"/>
            <w:rFonts w:ascii="Corbel" w:hAnsi="Corbel"/>
            <w:sz w:val="20"/>
            <w:szCs w:val="20"/>
          </w:rPr>
          <w:t>RISE</w:t>
        </w:r>
      </w:hyperlink>
      <w:r>
        <w:rPr>
          <w:rFonts w:ascii="Corbel" w:hAnsi="Corbel"/>
          <w:sz w:val="20"/>
          <w:szCs w:val="20"/>
        </w:rPr>
        <w:t xml:space="preserve"> if you are having difficulties using this spreadsheet</w:t>
      </w:r>
      <w:r w:rsidR="00106ECB">
        <w:rPr>
          <w:rFonts w:ascii="Corbel" w:hAnsi="Corbel"/>
          <w:sz w:val="20"/>
          <w:szCs w:val="20"/>
        </w:rPr>
        <w:t xml:space="preserve"> or need guidance on the budgets more broadly.</w:t>
      </w:r>
    </w:p>
    <w:p w14:paraId="11B92ACC" w14:textId="77777777" w:rsidR="008F730B" w:rsidRDefault="008F730B" w:rsidP="000E429F">
      <w:pPr>
        <w:spacing w:after="0" w:line="240" w:lineRule="auto"/>
        <w:rPr>
          <w:rFonts w:ascii="Corbel" w:hAnsi="Corbel"/>
          <w:sz w:val="20"/>
          <w:szCs w:val="20"/>
        </w:rPr>
      </w:pPr>
    </w:p>
    <w:p w14:paraId="45126297" w14:textId="79C9479A" w:rsidR="00070540" w:rsidRPr="000E429F" w:rsidRDefault="00E22603" w:rsidP="000E429F">
      <w:pPr>
        <w:spacing w:after="0" w:line="240" w:lineRule="auto"/>
        <w:rPr>
          <w:rFonts w:ascii="Corbel" w:hAnsi="Corbel"/>
          <w:sz w:val="20"/>
          <w:szCs w:val="20"/>
        </w:rPr>
      </w:pPr>
      <w:r w:rsidRPr="000E429F">
        <w:rPr>
          <w:rFonts w:ascii="Corbel" w:hAnsi="Corbel"/>
          <w:sz w:val="20"/>
          <w:szCs w:val="20"/>
        </w:rPr>
        <w:t xml:space="preserve">Please adhere to the guidelines specified </w:t>
      </w:r>
      <w:r w:rsidR="00DB7906">
        <w:rPr>
          <w:rFonts w:ascii="Corbel" w:hAnsi="Corbel"/>
          <w:sz w:val="20"/>
          <w:szCs w:val="20"/>
        </w:rPr>
        <w:t xml:space="preserve">in the </w:t>
      </w:r>
      <w:r w:rsidRPr="000E429F">
        <w:rPr>
          <w:rFonts w:ascii="Corbel" w:hAnsi="Corbel"/>
          <w:sz w:val="20"/>
          <w:szCs w:val="20"/>
        </w:rPr>
        <w:t>packet and note that all disbursements are subject to Washington State and BC purchasing, personnel, and travel rules.</w:t>
      </w:r>
      <w:r w:rsidR="00983576" w:rsidRPr="000E429F">
        <w:rPr>
          <w:rFonts w:ascii="Corbel" w:hAnsi="Corbel"/>
          <w:sz w:val="20"/>
          <w:szCs w:val="20"/>
        </w:rPr>
        <w:t xml:space="preserve"> You have the ability to comment on your budgetary needs below.</w:t>
      </w:r>
    </w:p>
    <w:p w14:paraId="4D88CDAA" w14:textId="5CC3B6EE" w:rsidR="002860E6" w:rsidRDefault="002860E6" w:rsidP="002860E6">
      <w:pPr>
        <w:spacing w:after="0" w:line="240" w:lineRule="auto"/>
      </w:pPr>
    </w:p>
    <w:bookmarkStart w:id="0" w:name="_MON_1705144583"/>
    <w:bookmarkEnd w:id="0"/>
    <w:p w14:paraId="5B4DC31E" w14:textId="4102A871" w:rsidR="002860E6" w:rsidRDefault="0059274A" w:rsidP="002860E6">
      <w:pPr>
        <w:spacing w:after="0" w:line="240" w:lineRule="auto"/>
        <w:ind w:left="-540"/>
      </w:pPr>
      <w:r>
        <w:object w:dxaOrig="10575" w:dyaOrig="3990" w14:anchorId="1EB4E1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6pt;height:198.6pt" o:ole="">
            <v:imagedata r:id="rId23" o:title=""/>
          </v:shape>
          <o:OLEObject Type="Embed" ProgID="Excel.Sheet.12" ShapeID="_x0000_i1025" DrawAspect="Content" ObjectID="_1742198464" r:id="rId24"/>
        </w:object>
      </w:r>
    </w:p>
    <w:p w14:paraId="5A0CB4AD" w14:textId="2A2867F6" w:rsidR="00BA2FF4" w:rsidRPr="001445BE" w:rsidRDefault="000E429F" w:rsidP="000E429F">
      <w:pPr>
        <w:pStyle w:val="ListParagraph"/>
        <w:spacing w:before="360" w:after="240" w:line="240" w:lineRule="auto"/>
        <w:ind w:left="0"/>
        <w:rPr>
          <w:rFonts w:ascii="Corbel" w:hAnsi="Corbel"/>
          <w:sz w:val="19"/>
          <w:szCs w:val="19"/>
        </w:rPr>
      </w:pPr>
      <w:r>
        <w:rPr>
          <w:rFonts w:ascii="Corbel" w:hAnsi="Corbel"/>
          <w:sz w:val="19"/>
          <w:szCs w:val="19"/>
        </w:rPr>
        <w:t xml:space="preserve">Complete the proposed budget request below. Only fill in those rows that are relevant to your proposal. Review the notes below the table for guidance. For the Itemization and Justification cells, be as specific as you can regarding how you reach the amounts requested. Contact </w:t>
      </w:r>
      <w:hyperlink r:id="rId25" w:history="1">
        <w:r w:rsidRPr="00545CD4">
          <w:rPr>
            <w:rStyle w:val="Hyperlink"/>
            <w:rFonts w:ascii="Corbel" w:hAnsi="Corbel"/>
            <w:sz w:val="19"/>
            <w:szCs w:val="19"/>
          </w:rPr>
          <w:t>RISE</w:t>
        </w:r>
      </w:hyperlink>
      <w:r>
        <w:rPr>
          <w:rFonts w:ascii="Corbel" w:hAnsi="Corbel"/>
          <w:sz w:val="19"/>
          <w:szCs w:val="19"/>
        </w:rPr>
        <w:t xml:space="preserve"> with any questions.</w:t>
      </w:r>
    </w:p>
    <w:tbl>
      <w:tblPr>
        <w:tblW w:w="10520" w:type="dxa"/>
        <w:tblInd w:w="95" w:type="dxa"/>
        <w:tblLook w:val="0000" w:firstRow="0" w:lastRow="0" w:firstColumn="0" w:lastColumn="0" w:noHBand="0" w:noVBand="0"/>
      </w:tblPr>
      <w:tblGrid>
        <w:gridCol w:w="645"/>
        <w:gridCol w:w="1685"/>
        <w:gridCol w:w="3210"/>
        <w:gridCol w:w="1310"/>
        <w:gridCol w:w="2070"/>
        <w:gridCol w:w="1600"/>
      </w:tblGrid>
      <w:tr w:rsidR="00E22603" w:rsidRPr="001445BE" w14:paraId="21DF83BD" w14:textId="77777777" w:rsidTr="00A04227">
        <w:trPr>
          <w:trHeight w:val="620"/>
        </w:trPr>
        <w:tc>
          <w:tcPr>
            <w:tcW w:w="23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AD4E4B" w14:textId="77777777" w:rsidR="00E22603" w:rsidRPr="001445BE" w:rsidRDefault="00E22603" w:rsidP="00E22603">
            <w:pPr>
              <w:jc w:val="center"/>
              <w:rPr>
                <w:rFonts w:ascii="Corbel" w:hAnsi="Corbel" w:cs="Arial"/>
                <w:sz w:val="19"/>
                <w:szCs w:val="19"/>
              </w:rPr>
            </w:pPr>
          </w:p>
        </w:tc>
        <w:tc>
          <w:tcPr>
            <w:tcW w:w="3210" w:type="dxa"/>
            <w:tcBorders>
              <w:top w:val="single" w:sz="4" w:space="0" w:color="auto"/>
              <w:left w:val="single" w:sz="4" w:space="0" w:color="auto"/>
              <w:bottom w:val="single" w:sz="4" w:space="0" w:color="auto"/>
              <w:right w:val="single" w:sz="4" w:space="0" w:color="auto"/>
            </w:tcBorders>
            <w:vAlign w:val="center"/>
          </w:tcPr>
          <w:p w14:paraId="1BA153C3" w14:textId="68313F40" w:rsidR="00E22603" w:rsidRPr="001445BE" w:rsidRDefault="00E22603" w:rsidP="008012B0">
            <w:pPr>
              <w:tabs>
                <w:tab w:val="right" w:pos="1782"/>
              </w:tabs>
              <w:ind w:right="-108"/>
              <w:jc w:val="center"/>
              <w:rPr>
                <w:rFonts w:ascii="Corbel" w:hAnsi="Corbel" w:cs="Arial"/>
                <w:sz w:val="19"/>
                <w:szCs w:val="19"/>
                <w:vertAlign w:val="superscript"/>
              </w:rPr>
            </w:pPr>
            <w:r w:rsidRPr="001445BE">
              <w:rPr>
                <w:rFonts w:ascii="Corbel" w:hAnsi="Corbel" w:cs="Arial"/>
                <w:sz w:val="19"/>
                <w:szCs w:val="19"/>
              </w:rPr>
              <w:br/>
              <w:t>Itemization</w:t>
            </w:r>
            <w:r w:rsidR="008012B0">
              <w:rPr>
                <w:rFonts w:ascii="Corbel" w:hAnsi="Corbel" w:cs="Arial"/>
                <w:sz w:val="19"/>
                <w:szCs w:val="19"/>
              </w:rPr>
              <w:t xml:space="preserve"> and Justification</w:t>
            </w:r>
            <w:r w:rsidR="003C648A">
              <w:rPr>
                <w:rFonts w:ascii="Corbel" w:hAnsi="Corbel" w:cs="Arial"/>
                <w:sz w:val="19"/>
                <w:szCs w:val="19"/>
              </w:rPr>
              <w:t xml:space="preserve"> (Description of request)</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17172261" w14:textId="77777777" w:rsidR="00E22603" w:rsidRPr="001445BE" w:rsidRDefault="00E22603" w:rsidP="00A04227">
            <w:pPr>
              <w:adjustRightInd w:val="0"/>
              <w:spacing w:after="0" w:line="240" w:lineRule="auto"/>
              <w:ind w:right="-108"/>
              <w:jc w:val="center"/>
              <w:rPr>
                <w:rFonts w:ascii="Corbel" w:hAnsi="Corbel" w:cs="Arial"/>
                <w:sz w:val="19"/>
                <w:szCs w:val="19"/>
              </w:rPr>
            </w:pPr>
            <w:r w:rsidRPr="001445BE">
              <w:rPr>
                <w:rFonts w:ascii="Corbel" w:hAnsi="Corbel" w:cs="Arial"/>
                <w:sz w:val="19"/>
                <w:szCs w:val="19"/>
              </w:rPr>
              <w:t>Amount</w:t>
            </w:r>
          </w:p>
          <w:p w14:paraId="6D8EA21A" w14:textId="77777777" w:rsidR="00E22603" w:rsidRPr="001445BE" w:rsidRDefault="00E22603" w:rsidP="00A04227">
            <w:pPr>
              <w:adjustRightInd w:val="0"/>
              <w:spacing w:after="0" w:line="240" w:lineRule="auto"/>
              <w:ind w:right="-108"/>
              <w:jc w:val="center"/>
              <w:rPr>
                <w:rFonts w:ascii="Corbel" w:hAnsi="Corbel" w:cs="Arial"/>
                <w:sz w:val="19"/>
                <w:szCs w:val="19"/>
              </w:rPr>
            </w:pPr>
            <w:r w:rsidRPr="001445BE">
              <w:rPr>
                <w:rFonts w:ascii="Corbel" w:hAnsi="Corbel" w:cs="Arial"/>
                <w:sz w:val="19"/>
                <w:szCs w:val="19"/>
              </w:rPr>
              <w:t>Requested</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3EDA87F" w14:textId="56A1E4EB" w:rsidR="00E22603" w:rsidRPr="001445BE" w:rsidRDefault="00E22603" w:rsidP="00A04227">
            <w:pPr>
              <w:adjustRightInd w:val="0"/>
              <w:spacing w:after="0" w:line="240" w:lineRule="auto"/>
              <w:jc w:val="center"/>
              <w:rPr>
                <w:rFonts w:ascii="Corbel" w:hAnsi="Corbel" w:cs="Arial"/>
                <w:sz w:val="19"/>
                <w:szCs w:val="19"/>
              </w:rPr>
            </w:pPr>
            <w:r w:rsidRPr="001445BE">
              <w:rPr>
                <w:rFonts w:ascii="Corbel" w:hAnsi="Corbel" w:cs="Arial"/>
                <w:sz w:val="19"/>
                <w:szCs w:val="19"/>
              </w:rPr>
              <w:t>Other Sources</w:t>
            </w:r>
            <w:r w:rsidR="003C648A">
              <w:rPr>
                <w:rFonts w:ascii="Corbel" w:hAnsi="Corbel" w:cs="Arial"/>
                <w:sz w:val="19"/>
                <w:szCs w:val="19"/>
              </w:rPr>
              <w:t xml:space="preserve"> of funding</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1F65DD17" w14:textId="6DEFAFD4" w:rsidR="00E22603" w:rsidRPr="001445BE" w:rsidRDefault="00E22603" w:rsidP="003C648A">
            <w:pPr>
              <w:adjustRightInd w:val="0"/>
              <w:spacing w:after="0" w:line="240" w:lineRule="auto"/>
              <w:jc w:val="center"/>
              <w:rPr>
                <w:rFonts w:ascii="Corbel" w:hAnsi="Corbel" w:cs="Arial"/>
                <w:sz w:val="19"/>
                <w:szCs w:val="19"/>
              </w:rPr>
            </w:pPr>
            <w:r w:rsidRPr="001445BE">
              <w:rPr>
                <w:rFonts w:ascii="Corbel" w:hAnsi="Corbel" w:cs="Arial"/>
                <w:sz w:val="19"/>
                <w:szCs w:val="19"/>
              </w:rPr>
              <w:t xml:space="preserve">Total </w:t>
            </w:r>
            <w:r w:rsidR="003C648A">
              <w:rPr>
                <w:rFonts w:ascii="Corbel" w:hAnsi="Corbel" w:cs="Arial"/>
                <w:sz w:val="19"/>
                <w:szCs w:val="19"/>
              </w:rPr>
              <w:t>Row Budget (Requested + Other Sources)</w:t>
            </w:r>
          </w:p>
        </w:tc>
      </w:tr>
      <w:tr w:rsidR="00E22603" w:rsidRPr="001445BE" w14:paraId="67419FE6" w14:textId="77777777" w:rsidTr="00A04227">
        <w:trPr>
          <w:trHeight w:val="296"/>
        </w:trPr>
        <w:tc>
          <w:tcPr>
            <w:tcW w:w="23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6CDAEF9" w14:textId="75995E5E" w:rsidR="00E22603" w:rsidRPr="001445BE" w:rsidRDefault="0076264A" w:rsidP="000E429F">
            <w:pPr>
              <w:spacing w:after="0" w:line="240" w:lineRule="auto"/>
              <w:rPr>
                <w:rFonts w:ascii="Corbel" w:hAnsi="Corbel" w:cs="Arial"/>
                <w:sz w:val="19"/>
                <w:szCs w:val="19"/>
              </w:rPr>
            </w:pPr>
            <w:r>
              <w:rPr>
                <w:rFonts w:ascii="Corbel" w:hAnsi="Corbel" w:cs="Arial"/>
                <w:sz w:val="19"/>
                <w:szCs w:val="19"/>
              </w:rPr>
              <w:t>Stipends</w:t>
            </w:r>
            <w:r w:rsidR="00371C2B">
              <w:rPr>
                <w:rFonts w:ascii="Corbel" w:hAnsi="Corbel" w:cs="Arial"/>
                <w:sz w:val="19"/>
                <w:szCs w:val="19"/>
              </w:rPr>
              <w:t xml:space="preserve"> for Team Members</w:t>
            </w:r>
            <w:r>
              <w:rPr>
                <w:rFonts w:ascii="Corbel" w:hAnsi="Corbel" w:cs="Arial"/>
                <w:sz w:val="19"/>
                <w:szCs w:val="19"/>
              </w:rPr>
              <w:t xml:space="preserve"> (copy from Yellow Box above into </w:t>
            </w:r>
            <w:r w:rsidR="003C648A">
              <w:rPr>
                <w:rFonts w:ascii="Corbel" w:hAnsi="Corbel" w:cs="Arial"/>
                <w:sz w:val="19"/>
                <w:szCs w:val="19"/>
              </w:rPr>
              <w:t xml:space="preserve">the </w:t>
            </w:r>
            <w:r>
              <w:rPr>
                <w:rFonts w:ascii="Corbel" w:hAnsi="Corbel" w:cs="Arial"/>
                <w:sz w:val="19"/>
                <w:szCs w:val="19"/>
              </w:rPr>
              <w:t>“</w:t>
            </w:r>
            <w:r w:rsidR="003C648A">
              <w:rPr>
                <w:rFonts w:ascii="Corbel" w:hAnsi="Corbel" w:cs="Arial"/>
                <w:sz w:val="19"/>
                <w:szCs w:val="19"/>
              </w:rPr>
              <w:t xml:space="preserve">Total </w:t>
            </w:r>
            <w:r w:rsidR="00371C2B">
              <w:rPr>
                <w:rFonts w:ascii="Corbel" w:hAnsi="Corbel" w:cs="Arial"/>
                <w:sz w:val="19"/>
                <w:szCs w:val="19"/>
              </w:rPr>
              <w:t>Row</w:t>
            </w:r>
            <w:r w:rsidR="003C648A">
              <w:rPr>
                <w:rFonts w:ascii="Corbel" w:hAnsi="Corbel" w:cs="Arial"/>
                <w:sz w:val="19"/>
                <w:szCs w:val="19"/>
              </w:rPr>
              <w:t xml:space="preserve"> Budget</w:t>
            </w:r>
            <w:r>
              <w:rPr>
                <w:rFonts w:ascii="Corbel" w:hAnsi="Corbel" w:cs="Arial"/>
                <w:sz w:val="19"/>
                <w:szCs w:val="19"/>
              </w:rPr>
              <w:t>”</w:t>
            </w:r>
            <w:r w:rsidR="003C648A">
              <w:rPr>
                <w:rFonts w:ascii="Corbel" w:hAnsi="Corbel" w:cs="Arial"/>
                <w:sz w:val="19"/>
                <w:szCs w:val="19"/>
              </w:rPr>
              <w:t xml:space="preserve"> cell in this </w:t>
            </w:r>
            <w:proofErr w:type="gramStart"/>
            <w:r w:rsidR="003C648A">
              <w:rPr>
                <w:rFonts w:ascii="Corbel" w:hAnsi="Corbel" w:cs="Arial"/>
                <w:sz w:val="19"/>
                <w:szCs w:val="19"/>
              </w:rPr>
              <w:t>row)*</w:t>
            </w:r>
            <w:proofErr w:type="gramEnd"/>
          </w:p>
        </w:tc>
        <w:tc>
          <w:tcPr>
            <w:tcW w:w="3210" w:type="dxa"/>
            <w:tcBorders>
              <w:top w:val="single" w:sz="4" w:space="0" w:color="auto"/>
              <w:left w:val="single" w:sz="4" w:space="0" w:color="auto"/>
              <w:bottom w:val="single" w:sz="4" w:space="0" w:color="auto"/>
              <w:right w:val="single" w:sz="4" w:space="0" w:color="auto"/>
            </w:tcBorders>
            <w:vAlign w:val="bottom"/>
          </w:tcPr>
          <w:p w14:paraId="6BBE3A9B" w14:textId="77777777" w:rsidR="00E22603" w:rsidRPr="001445BE" w:rsidRDefault="00E22603" w:rsidP="00E22603">
            <w:pPr>
              <w:jc w:val="right"/>
              <w:rPr>
                <w:rFonts w:ascii="Corbel" w:hAnsi="Corbel" w:cs="Arial"/>
                <w:sz w:val="19"/>
                <w:szCs w:val="19"/>
              </w:rPr>
            </w:pPr>
            <w:r w:rsidRPr="001445BE">
              <w:rPr>
                <w:rFonts w:ascii="Corbel" w:hAnsi="Corbel"/>
                <w:sz w:val="19"/>
                <w:szCs w:val="19"/>
              </w:rPr>
              <w:fldChar w:fldCharType="begin">
                <w:ffData>
                  <w:name w:val=""/>
                  <w:enabled/>
                  <w:calcOnExi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B3654" w14:textId="77777777" w:rsidR="00E22603" w:rsidRPr="001445BE" w:rsidRDefault="00E22603" w:rsidP="00E22603">
            <w:pPr>
              <w:jc w:val="right"/>
              <w:rPr>
                <w:rFonts w:ascii="Corbel" w:hAnsi="Corbel" w:cs="Arial"/>
                <w:sz w:val="19"/>
                <w:szCs w:val="19"/>
              </w:rPr>
            </w:pPr>
            <w:r w:rsidRPr="001445BE">
              <w:rPr>
                <w:rFonts w:ascii="Corbel" w:hAnsi="Corbel" w:cs="Arial"/>
                <w:sz w:val="19"/>
                <w:szCs w:val="19"/>
              </w:rPr>
              <w:t>$</w:t>
            </w:r>
            <w:r w:rsidRPr="001445BE">
              <w:rPr>
                <w:rFonts w:ascii="Corbel" w:hAnsi="Corbel"/>
                <w:sz w:val="19"/>
                <w:szCs w:val="19"/>
              </w:rPr>
              <w:fldChar w:fldCharType="begin">
                <w:ffData>
                  <w:name w:val=""/>
                  <w:enabled/>
                  <w:calcOnExit w:val="0"/>
                  <w:textInput>
                    <w:type w:val="number"/>
                    <w:forma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C0359E" w14:textId="77777777" w:rsidR="00E22603" w:rsidRPr="001445BE" w:rsidRDefault="00E22603" w:rsidP="00E22603">
            <w:pPr>
              <w:jc w:val="right"/>
              <w:rPr>
                <w:rFonts w:ascii="Corbel" w:hAnsi="Corbel" w:cs="Arial"/>
                <w:sz w:val="19"/>
                <w:szCs w:val="19"/>
              </w:rPr>
            </w:pPr>
            <w:r w:rsidRPr="001445BE">
              <w:rPr>
                <w:rFonts w:ascii="Corbel" w:hAnsi="Corbel" w:cs="Arial"/>
                <w:sz w:val="19"/>
                <w:szCs w:val="19"/>
              </w:rPr>
              <w:t>$</w:t>
            </w:r>
            <w:r w:rsidRPr="001445BE">
              <w:rPr>
                <w:rFonts w:ascii="Corbel" w:hAnsi="Corbel"/>
                <w:sz w:val="19"/>
                <w:szCs w:val="19"/>
              </w:rPr>
              <w:fldChar w:fldCharType="begin">
                <w:ffData>
                  <w:name w:val=""/>
                  <w:enabled/>
                  <w:calcOnExit w:val="0"/>
                  <w:textInput>
                    <w:type w:val="number"/>
                    <w:forma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5C70A" w14:textId="77777777" w:rsidR="00E22603" w:rsidRPr="001445BE" w:rsidRDefault="00E22603" w:rsidP="00E22603">
            <w:pPr>
              <w:jc w:val="right"/>
              <w:rPr>
                <w:rFonts w:ascii="Corbel" w:hAnsi="Corbel" w:cs="Arial"/>
                <w:sz w:val="19"/>
                <w:szCs w:val="19"/>
              </w:rPr>
            </w:pPr>
            <w:r w:rsidRPr="001445BE">
              <w:rPr>
                <w:rFonts w:ascii="Corbel" w:hAnsi="Corbel" w:cs="Arial"/>
                <w:sz w:val="19"/>
                <w:szCs w:val="19"/>
              </w:rPr>
              <w:t>$</w:t>
            </w:r>
            <w:r w:rsidRPr="001445BE">
              <w:rPr>
                <w:rFonts w:ascii="Corbel" w:hAnsi="Corbel"/>
                <w:sz w:val="19"/>
                <w:szCs w:val="19"/>
              </w:rPr>
              <w:fldChar w:fldCharType="begin">
                <w:ffData>
                  <w:name w:val=""/>
                  <w:enabled/>
                  <w:calcOnExit w:val="0"/>
                  <w:textInput>
                    <w:type w:val="number"/>
                    <w:forma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r>
      <w:tr w:rsidR="00FE5EC0" w:rsidRPr="001445BE" w14:paraId="022446F3" w14:textId="77777777" w:rsidTr="00A04227">
        <w:trPr>
          <w:trHeight w:val="341"/>
        </w:trPr>
        <w:tc>
          <w:tcPr>
            <w:tcW w:w="23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08A76E0" w14:textId="585B7E0E" w:rsidR="00FE5EC0" w:rsidRDefault="00371C2B" w:rsidP="000E429F">
            <w:pPr>
              <w:spacing w:after="0" w:line="240" w:lineRule="auto"/>
              <w:rPr>
                <w:rFonts w:ascii="Corbel" w:hAnsi="Corbel" w:cs="Arial"/>
                <w:sz w:val="19"/>
                <w:szCs w:val="19"/>
              </w:rPr>
            </w:pPr>
            <w:r>
              <w:rPr>
                <w:rFonts w:ascii="Corbel" w:hAnsi="Corbel" w:cs="Arial"/>
                <w:sz w:val="19"/>
                <w:szCs w:val="19"/>
              </w:rPr>
              <w:t>Stipends for non-Team Members</w:t>
            </w:r>
            <w:r w:rsidR="00F3100A">
              <w:rPr>
                <w:rFonts w:ascii="Corbel" w:hAnsi="Corbel" w:cs="Arial"/>
                <w:sz w:val="19"/>
                <w:szCs w:val="19"/>
              </w:rPr>
              <w:t>, as needed</w:t>
            </w:r>
            <w:r>
              <w:rPr>
                <w:rFonts w:ascii="Corbel" w:hAnsi="Corbel" w:cs="Arial"/>
                <w:sz w:val="19"/>
                <w:szCs w:val="19"/>
              </w:rPr>
              <w:t xml:space="preserve"> (e.g. </w:t>
            </w:r>
            <w:r w:rsidR="00F3100A">
              <w:rPr>
                <w:rFonts w:ascii="Corbel" w:hAnsi="Corbel" w:cs="Arial"/>
                <w:sz w:val="19"/>
                <w:szCs w:val="19"/>
              </w:rPr>
              <w:t xml:space="preserve">dissemination or </w:t>
            </w:r>
            <w:proofErr w:type="gramStart"/>
            <w:r w:rsidR="00F3100A">
              <w:rPr>
                <w:rFonts w:ascii="Corbel" w:hAnsi="Corbel" w:cs="Arial"/>
                <w:sz w:val="19"/>
                <w:szCs w:val="19"/>
              </w:rPr>
              <w:t>training</w:t>
            </w:r>
            <w:r>
              <w:rPr>
                <w:rFonts w:ascii="Corbel" w:hAnsi="Corbel" w:cs="Arial"/>
                <w:sz w:val="19"/>
                <w:szCs w:val="19"/>
              </w:rPr>
              <w:t>)</w:t>
            </w:r>
            <w:r w:rsidR="00757F3F">
              <w:rPr>
                <w:rFonts w:ascii="Corbel" w:hAnsi="Corbel" w:cs="Arial"/>
                <w:sz w:val="19"/>
                <w:szCs w:val="19"/>
              </w:rPr>
              <w:t>*</w:t>
            </w:r>
            <w:proofErr w:type="gramEnd"/>
            <w:r w:rsidR="00757F3F">
              <w:rPr>
                <w:rFonts w:ascii="Corbel" w:hAnsi="Corbel" w:cs="Arial"/>
                <w:sz w:val="19"/>
                <w:szCs w:val="19"/>
              </w:rPr>
              <w:t>*</w:t>
            </w:r>
          </w:p>
        </w:tc>
        <w:tc>
          <w:tcPr>
            <w:tcW w:w="3210" w:type="dxa"/>
            <w:tcBorders>
              <w:top w:val="single" w:sz="4" w:space="0" w:color="auto"/>
              <w:left w:val="single" w:sz="4" w:space="0" w:color="auto"/>
              <w:bottom w:val="single" w:sz="4" w:space="0" w:color="auto"/>
              <w:right w:val="single" w:sz="4" w:space="0" w:color="auto"/>
            </w:tcBorders>
            <w:vAlign w:val="bottom"/>
          </w:tcPr>
          <w:p w14:paraId="6AFF54E7" w14:textId="1211BCA3" w:rsidR="00FE5EC0" w:rsidRPr="001445BE" w:rsidRDefault="00FE5EC0" w:rsidP="00FE5EC0">
            <w:pPr>
              <w:jc w:val="right"/>
              <w:rPr>
                <w:rFonts w:ascii="Corbel" w:hAnsi="Corbel"/>
                <w:sz w:val="19"/>
                <w:szCs w:val="19"/>
              </w:rPr>
            </w:pPr>
            <w:r w:rsidRPr="001445BE">
              <w:rPr>
                <w:rFonts w:ascii="Corbel" w:hAnsi="Corbel"/>
                <w:sz w:val="19"/>
                <w:szCs w:val="19"/>
              </w:rPr>
              <w:fldChar w:fldCharType="begin">
                <w:ffData>
                  <w:name w:val=""/>
                  <w:enabled/>
                  <w:calcOnExi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69007A" w14:textId="4D7E863E" w:rsidR="00FE5EC0" w:rsidRPr="001445BE" w:rsidRDefault="00FE5EC0" w:rsidP="00FE5EC0">
            <w:pPr>
              <w:jc w:val="right"/>
              <w:rPr>
                <w:rFonts w:ascii="Corbel" w:hAnsi="Corbel" w:cs="Arial"/>
                <w:sz w:val="19"/>
                <w:szCs w:val="19"/>
              </w:rPr>
            </w:pPr>
            <w:r w:rsidRPr="001445BE">
              <w:rPr>
                <w:rFonts w:ascii="Corbel" w:hAnsi="Corbel" w:cs="Arial"/>
                <w:sz w:val="19"/>
                <w:szCs w:val="19"/>
              </w:rPr>
              <w:t>$</w:t>
            </w:r>
            <w:r w:rsidRPr="001445BE">
              <w:rPr>
                <w:rFonts w:ascii="Corbel" w:hAnsi="Corbel"/>
                <w:sz w:val="19"/>
                <w:szCs w:val="19"/>
              </w:rPr>
              <w:fldChar w:fldCharType="begin">
                <w:ffData>
                  <w:name w:val=""/>
                  <w:enabled/>
                  <w:calcOnExit w:val="0"/>
                  <w:textInput>
                    <w:type w:val="number"/>
                    <w:forma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42B27" w14:textId="09F0C7E0" w:rsidR="00FE5EC0" w:rsidRPr="001445BE" w:rsidRDefault="00FE5EC0" w:rsidP="00FE5EC0">
            <w:pPr>
              <w:jc w:val="right"/>
              <w:rPr>
                <w:rFonts w:ascii="Corbel" w:hAnsi="Corbel" w:cs="Arial"/>
                <w:sz w:val="19"/>
                <w:szCs w:val="19"/>
              </w:rPr>
            </w:pPr>
            <w:r w:rsidRPr="001445BE">
              <w:rPr>
                <w:rFonts w:ascii="Corbel" w:hAnsi="Corbel" w:cs="Arial"/>
                <w:sz w:val="19"/>
                <w:szCs w:val="19"/>
              </w:rPr>
              <w:t>$</w:t>
            </w:r>
            <w:r w:rsidRPr="001445BE">
              <w:rPr>
                <w:rFonts w:ascii="Corbel" w:hAnsi="Corbel"/>
                <w:sz w:val="19"/>
                <w:szCs w:val="19"/>
              </w:rPr>
              <w:fldChar w:fldCharType="begin">
                <w:ffData>
                  <w:name w:val=""/>
                  <w:enabled/>
                  <w:calcOnExit w:val="0"/>
                  <w:textInput>
                    <w:type w:val="number"/>
                    <w:forma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8410C" w14:textId="5A5AD417" w:rsidR="00FE5EC0" w:rsidRPr="001445BE" w:rsidRDefault="00FE5EC0" w:rsidP="00FE5EC0">
            <w:pPr>
              <w:jc w:val="right"/>
              <w:rPr>
                <w:rFonts w:ascii="Corbel" w:hAnsi="Corbel" w:cs="Arial"/>
                <w:sz w:val="19"/>
                <w:szCs w:val="19"/>
              </w:rPr>
            </w:pPr>
            <w:r w:rsidRPr="001445BE">
              <w:rPr>
                <w:rFonts w:ascii="Corbel" w:hAnsi="Corbel" w:cs="Arial"/>
                <w:sz w:val="19"/>
                <w:szCs w:val="19"/>
              </w:rPr>
              <w:t>$</w:t>
            </w:r>
            <w:r w:rsidRPr="001445BE">
              <w:rPr>
                <w:rFonts w:ascii="Corbel" w:hAnsi="Corbel"/>
                <w:sz w:val="19"/>
                <w:szCs w:val="19"/>
              </w:rPr>
              <w:fldChar w:fldCharType="begin">
                <w:ffData>
                  <w:name w:val=""/>
                  <w:enabled/>
                  <w:calcOnExit w:val="0"/>
                  <w:textInput>
                    <w:type w:val="number"/>
                    <w:forma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r>
      <w:tr w:rsidR="00E22603" w:rsidRPr="001445BE" w14:paraId="5B6471CC" w14:textId="77777777" w:rsidTr="00A04227">
        <w:trPr>
          <w:trHeight w:val="341"/>
        </w:trPr>
        <w:tc>
          <w:tcPr>
            <w:tcW w:w="23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ED7CE06" w14:textId="08BFF640" w:rsidR="00E22603" w:rsidRPr="001445BE" w:rsidRDefault="003C648A" w:rsidP="000E429F">
            <w:pPr>
              <w:spacing w:after="0" w:line="240" w:lineRule="auto"/>
              <w:rPr>
                <w:rFonts w:ascii="Corbel" w:hAnsi="Corbel" w:cs="Arial"/>
                <w:sz w:val="19"/>
                <w:szCs w:val="19"/>
              </w:rPr>
            </w:pPr>
            <w:r>
              <w:rPr>
                <w:rFonts w:ascii="Corbel" w:hAnsi="Corbel" w:cs="Arial"/>
                <w:sz w:val="19"/>
                <w:szCs w:val="19"/>
              </w:rPr>
              <w:lastRenderedPageBreak/>
              <w:t xml:space="preserve">Estimated registration costs for </w:t>
            </w:r>
            <w:r w:rsidRPr="003C648A">
              <w:rPr>
                <w:rFonts w:ascii="Corbel" w:hAnsi="Corbel" w:cs="Arial"/>
                <w:b/>
                <w:sz w:val="19"/>
                <w:szCs w:val="19"/>
              </w:rPr>
              <w:t>external</w:t>
            </w:r>
            <w:r>
              <w:rPr>
                <w:rFonts w:ascii="Corbel" w:hAnsi="Corbel" w:cs="Arial"/>
                <w:sz w:val="19"/>
                <w:szCs w:val="19"/>
              </w:rPr>
              <w:t xml:space="preserve"> t</w:t>
            </w:r>
            <w:r w:rsidR="00E22603" w:rsidRPr="001445BE">
              <w:rPr>
                <w:rFonts w:ascii="Corbel" w:hAnsi="Corbel" w:cs="Arial"/>
                <w:sz w:val="19"/>
                <w:szCs w:val="19"/>
              </w:rPr>
              <w:t>raining</w:t>
            </w:r>
            <w:r w:rsidR="00A04227" w:rsidRPr="001445BE">
              <w:rPr>
                <w:rFonts w:ascii="Corbel" w:hAnsi="Corbel" w:cs="Arial"/>
                <w:sz w:val="19"/>
                <w:szCs w:val="19"/>
              </w:rPr>
              <w:t xml:space="preserve"> &amp; </w:t>
            </w:r>
            <w:r w:rsidR="00E22603" w:rsidRPr="001445BE">
              <w:rPr>
                <w:rFonts w:ascii="Corbel" w:hAnsi="Corbel" w:cs="Arial"/>
                <w:sz w:val="19"/>
                <w:szCs w:val="19"/>
              </w:rPr>
              <w:t>professional development</w:t>
            </w:r>
          </w:p>
        </w:tc>
        <w:tc>
          <w:tcPr>
            <w:tcW w:w="3210" w:type="dxa"/>
            <w:tcBorders>
              <w:top w:val="single" w:sz="4" w:space="0" w:color="auto"/>
              <w:left w:val="single" w:sz="4" w:space="0" w:color="auto"/>
              <w:bottom w:val="single" w:sz="4" w:space="0" w:color="auto"/>
              <w:right w:val="single" w:sz="4" w:space="0" w:color="auto"/>
            </w:tcBorders>
            <w:vAlign w:val="bottom"/>
          </w:tcPr>
          <w:p w14:paraId="48078ADB" w14:textId="77777777" w:rsidR="00E22603" w:rsidRPr="001445BE" w:rsidRDefault="00E22603" w:rsidP="00E22603">
            <w:pPr>
              <w:jc w:val="right"/>
              <w:rPr>
                <w:rFonts w:ascii="Corbel" w:hAnsi="Corbel" w:cs="Arial"/>
                <w:sz w:val="19"/>
                <w:szCs w:val="19"/>
              </w:rPr>
            </w:pPr>
            <w:r w:rsidRPr="001445BE">
              <w:rPr>
                <w:rFonts w:ascii="Corbel" w:hAnsi="Corbel"/>
                <w:sz w:val="19"/>
                <w:szCs w:val="19"/>
              </w:rPr>
              <w:fldChar w:fldCharType="begin">
                <w:ffData>
                  <w:name w:val=""/>
                  <w:enabled/>
                  <w:calcOnExi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66C2C2" w14:textId="77777777" w:rsidR="00E22603" w:rsidRPr="001445BE" w:rsidRDefault="00E22603" w:rsidP="00E22603">
            <w:pPr>
              <w:jc w:val="right"/>
              <w:rPr>
                <w:rFonts w:ascii="Corbel" w:hAnsi="Corbel" w:cs="Arial"/>
                <w:sz w:val="19"/>
                <w:szCs w:val="19"/>
              </w:rPr>
            </w:pPr>
            <w:r w:rsidRPr="001445BE">
              <w:rPr>
                <w:rFonts w:ascii="Corbel" w:hAnsi="Corbel" w:cs="Arial"/>
                <w:sz w:val="19"/>
                <w:szCs w:val="19"/>
              </w:rPr>
              <w:t>$</w:t>
            </w:r>
            <w:r w:rsidRPr="001445BE">
              <w:rPr>
                <w:rFonts w:ascii="Corbel" w:hAnsi="Corbel"/>
                <w:sz w:val="19"/>
                <w:szCs w:val="19"/>
              </w:rPr>
              <w:fldChar w:fldCharType="begin">
                <w:ffData>
                  <w:name w:val=""/>
                  <w:enabled/>
                  <w:calcOnExit w:val="0"/>
                  <w:textInput>
                    <w:type w:val="number"/>
                    <w:forma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A6617" w14:textId="77777777" w:rsidR="00E22603" w:rsidRPr="001445BE" w:rsidRDefault="00E22603" w:rsidP="00E22603">
            <w:pPr>
              <w:jc w:val="right"/>
              <w:rPr>
                <w:rFonts w:ascii="Corbel" w:hAnsi="Corbel" w:cs="Arial"/>
                <w:sz w:val="19"/>
                <w:szCs w:val="19"/>
              </w:rPr>
            </w:pPr>
            <w:r w:rsidRPr="001445BE">
              <w:rPr>
                <w:rFonts w:ascii="Corbel" w:hAnsi="Corbel" w:cs="Arial"/>
                <w:sz w:val="19"/>
                <w:szCs w:val="19"/>
              </w:rPr>
              <w:t>$</w:t>
            </w:r>
            <w:r w:rsidRPr="001445BE">
              <w:rPr>
                <w:rFonts w:ascii="Corbel" w:hAnsi="Corbel"/>
                <w:sz w:val="19"/>
                <w:szCs w:val="19"/>
              </w:rPr>
              <w:fldChar w:fldCharType="begin">
                <w:ffData>
                  <w:name w:val=""/>
                  <w:enabled/>
                  <w:calcOnExit w:val="0"/>
                  <w:textInput>
                    <w:type w:val="number"/>
                    <w:forma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B637D" w14:textId="77777777" w:rsidR="00E22603" w:rsidRPr="001445BE" w:rsidRDefault="00E22603" w:rsidP="00E22603">
            <w:pPr>
              <w:jc w:val="right"/>
              <w:rPr>
                <w:rFonts w:ascii="Corbel" w:hAnsi="Corbel" w:cs="Arial"/>
                <w:sz w:val="19"/>
                <w:szCs w:val="19"/>
              </w:rPr>
            </w:pPr>
            <w:r w:rsidRPr="001445BE">
              <w:rPr>
                <w:rFonts w:ascii="Corbel" w:hAnsi="Corbel" w:cs="Arial"/>
                <w:sz w:val="19"/>
                <w:szCs w:val="19"/>
              </w:rPr>
              <w:t>$</w:t>
            </w:r>
            <w:r w:rsidRPr="001445BE">
              <w:rPr>
                <w:rFonts w:ascii="Corbel" w:hAnsi="Corbel"/>
                <w:sz w:val="19"/>
                <w:szCs w:val="19"/>
              </w:rPr>
              <w:fldChar w:fldCharType="begin">
                <w:ffData>
                  <w:name w:val=""/>
                  <w:enabled/>
                  <w:calcOnExit w:val="0"/>
                  <w:textInput>
                    <w:type w:val="number"/>
                    <w:forma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r>
      <w:tr w:rsidR="00E22603" w:rsidRPr="001445BE" w14:paraId="703BC3F8" w14:textId="77777777" w:rsidTr="00A04227">
        <w:trPr>
          <w:trHeight w:val="323"/>
        </w:trPr>
        <w:tc>
          <w:tcPr>
            <w:tcW w:w="23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76E9293" w14:textId="36D7C5A3" w:rsidR="00E22603" w:rsidRPr="001445BE" w:rsidRDefault="003C648A" w:rsidP="000E429F">
            <w:pPr>
              <w:spacing w:after="0" w:line="240" w:lineRule="auto"/>
              <w:rPr>
                <w:rFonts w:ascii="Corbel" w:hAnsi="Corbel" w:cs="Arial"/>
                <w:sz w:val="19"/>
                <w:szCs w:val="19"/>
              </w:rPr>
            </w:pPr>
            <w:r>
              <w:rPr>
                <w:rFonts w:ascii="Corbel" w:hAnsi="Corbel" w:cs="Arial"/>
                <w:sz w:val="19"/>
                <w:szCs w:val="19"/>
              </w:rPr>
              <w:t>Estimated t</w:t>
            </w:r>
            <w:r w:rsidR="00A04227" w:rsidRPr="001445BE">
              <w:rPr>
                <w:rFonts w:ascii="Corbel" w:hAnsi="Corbel" w:cs="Arial"/>
                <w:sz w:val="19"/>
                <w:szCs w:val="19"/>
              </w:rPr>
              <w:t>ravel</w:t>
            </w:r>
            <w:r>
              <w:rPr>
                <w:rFonts w:ascii="Corbel" w:hAnsi="Corbel" w:cs="Arial"/>
                <w:sz w:val="19"/>
                <w:szCs w:val="19"/>
              </w:rPr>
              <w:t xml:space="preserve"> costs for </w:t>
            </w:r>
            <w:r w:rsidRPr="003C648A">
              <w:rPr>
                <w:rFonts w:ascii="Corbel" w:hAnsi="Corbel" w:cs="Arial"/>
                <w:b/>
                <w:sz w:val="19"/>
                <w:szCs w:val="19"/>
              </w:rPr>
              <w:t>external</w:t>
            </w:r>
            <w:r>
              <w:rPr>
                <w:rFonts w:ascii="Corbel" w:hAnsi="Corbel" w:cs="Arial"/>
                <w:sz w:val="19"/>
                <w:szCs w:val="19"/>
              </w:rPr>
              <w:t xml:space="preserve"> training &amp; professional development</w:t>
            </w:r>
          </w:p>
        </w:tc>
        <w:tc>
          <w:tcPr>
            <w:tcW w:w="3210" w:type="dxa"/>
            <w:tcBorders>
              <w:top w:val="single" w:sz="4" w:space="0" w:color="auto"/>
              <w:left w:val="single" w:sz="4" w:space="0" w:color="auto"/>
              <w:bottom w:val="single" w:sz="4" w:space="0" w:color="auto"/>
              <w:right w:val="single" w:sz="4" w:space="0" w:color="auto"/>
            </w:tcBorders>
            <w:vAlign w:val="bottom"/>
          </w:tcPr>
          <w:p w14:paraId="27F9E7B9" w14:textId="77777777" w:rsidR="00E22603" w:rsidRPr="001445BE" w:rsidRDefault="00E22603" w:rsidP="00E22603">
            <w:pPr>
              <w:jc w:val="right"/>
              <w:rPr>
                <w:rFonts w:ascii="Corbel" w:hAnsi="Corbel" w:cs="Arial"/>
                <w:sz w:val="19"/>
                <w:szCs w:val="19"/>
              </w:rPr>
            </w:pPr>
            <w:r w:rsidRPr="001445BE">
              <w:rPr>
                <w:rFonts w:ascii="Corbel" w:hAnsi="Corbel"/>
                <w:sz w:val="19"/>
                <w:szCs w:val="19"/>
              </w:rPr>
              <w:fldChar w:fldCharType="begin">
                <w:ffData>
                  <w:name w:val=""/>
                  <w:enabled/>
                  <w:calcOnExi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B6146" w14:textId="77777777" w:rsidR="00E22603" w:rsidRPr="001445BE" w:rsidRDefault="00E22603" w:rsidP="00E22603">
            <w:pPr>
              <w:jc w:val="right"/>
              <w:rPr>
                <w:rFonts w:ascii="Corbel" w:hAnsi="Corbel" w:cs="Arial"/>
                <w:sz w:val="19"/>
                <w:szCs w:val="19"/>
              </w:rPr>
            </w:pPr>
            <w:r w:rsidRPr="001445BE">
              <w:rPr>
                <w:rFonts w:ascii="Corbel" w:hAnsi="Corbel" w:cs="Arial"/>
                <w:sz w:val="19"/>
                <w:szCs w:val="19"/>
              </w:rPr>
              <w:t>$</w:t>
            </w:r>
            <w:r w:rsidRPr="001445BE">
              <w:rPr>
                <w:rFonts w:ascii="Corbel" w:hAnsi="Corbel"/>
                <w:sz w:val="19"/>
                <w:szCs w:val="19"/>
              </w:rPr>
              <w:fldChar w:fldCharType="begin">
                <w:ffData>
                  <w:name w:val=""/>
                  <w:enabled/>
                  <w:calcOnExit w:val="0"/>
                  <w:textInput>
                    <w:type w:val="number"/>
                    <w:forma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0F95B1" w14:textId="77777777" w:rsidR="00E22603" w:rsidRPr="001445BE" w:rsidRDefault="00E22603" w:rsidP="00E22603">
            <w:pPr>
              <w:jc w:val="right"/>
              <w:rPr>
                <w:rFonts w:ascii="Corbel" w:hAnsi="Corbel" w:cs="Arial"/>
                <w:sz w:val="19"/>
                <w:szCs w:val="19"/>
              </w:rPr>
            </w:pPr>
            <w:r w:rsidRPr="001445BE">
              <w:rPr>
                <w:rFonts w:ascii="Corbel" w:hAnsi="Corbel" w:cs="Arial"/>
                <w:sz w:val="19"/>
                <w:szCs w:val="19"/>
              </w:rPr>
              <w:t>$</w:t>
            </w:r>
            <w:r w:rsidRPr="001445BE">
              <w:rPr>
                <w:rFonts w:ascii="Corbel" w:hAnsi="Corbel"/>
                <w:sz w:val="19"/>
                <w:szCs w:val="19"/>
              </w:rPr>
              <w:fldChar w:fldCharType="begin">
                <w:ffData>
                  <w:name w:val=""/>
                  <w:enabled/>
                  <w:calcOnExit w:val="0"/>
                  <w:textInput>
                    <w:type w:val="number"/>
                    <w:forma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E8A49" w14:textId="77777777" w:rsidR="00E22603" w:rsidRPr="001445BE" w:rsidRDefault="00E22603" w:rsidP="00E22603">
            <w:pPr>
              <w:jc w:val="right"/>
              <w:rPr>
                <w:rFonts w:ascii="Corbel" w:hAnsi="Corbel" w:cs="Arial"/>
                <w:sz w:val="19"/>
                <w:szCs w:val="19"/>
              </w:rPr>
            </w:pPr>
            <w:r w:rsidRPr="001445BE">
              <w:rPr>
                <w:rFonts w:ascii="Corbel" w:hAnsi="Corbel" w:cs="Arial"/>
                <w:sz w:val="19"/>
                <w:szCs w:val="19"/>
              </w:rPr>
              <w:t>$</w:t>
            </w:r>
            <w:r w:rsidRPr="001445BE">
              <w:rPr>
                <w:rFonts w:ascii="Corbel" w:hAnsi="Corbel"/>
                <w:sz w:val="19"/>
                <w:szCs w:val="19"/>
              </w:rPr>
              <w:fldChar w:fldCharType="begin">
                <w:ffData>
                  <w:name w:val=""/>
                  <w:enabled/>
                  <w:calcOnExit w:val="0"/>
                  <w:textInput>
                    <w:type w:val="number"/>
                    <w:forma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r>
      <w:tr w:rsidR="00E22603" w:rsidRPr="001445BE" w14:paraId="4F742159" w14:textId="77777777" w:rsidTr="00A04227">
        <w:trPr>
          <w:trHeight w:val="305"/>
        </w:trPr>
        <w:tc>
          <w:tcPr>
            <w:tcW w:w="23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FD9FCCD" w14:textId="65B0C291" w:rsidR="00E22603" w:rsidRPr="001445BE" w:rsidRDefault="00E22603" w:rsidP="000E429F">
            <w:pPr>
              <w:spacing w:after="0" w:line="240" w:lineRule="auto"/>
              <w:rPr>
                <w:rFonts w:ascii="Corbel" w:hAnsi="Corbel" w:cs="Arial"/>
                <w:sz w:val="19"/>
                <w:szCs w:val="19"/>
              </w:rPr>
            </w:pPr>
            <w:r w:rsidRPr="001445BE">
              <w:rPr>
                <w:rFonts w:ascii="Corbel" w:hAnsi="Corbel" w:cs="Arial"/>
                <w:sz w:val="19"/>
                <w:szCs w:val="19"/>
              </w:rPr>
              <w:t>Supplies</w:t>
            </w:r>
            <w:r w:rsidR="00A04227" w:rsidRPr="001445BE">
              <w:rPr>
                <w:rFonts w:ascii="Corbel" w:hAnsi="Corbel" w:cs="Arial"/>
                <w:sz w:val="19"/>
                <w:szCs w:val="19"/>
              </w:rPr>
              <w:t xml:space="preserve"> &amp; materials</w:t>
            </w:r>
            <w:r w:rsidR="003C648A">
              <w:rPr>
                <w:rFonts w:ascii="Corbel" w:hAnsi="Corbel" w:cs="Arial"/>
                <w:sz w:val="19"/>
                <w:szCs w:val="19"/>
              </w:rPr>
              <w:t>**</w:t>
            </w:r>
            <w:r w:rsidR="00757F3F">
              <w:rPr>
                <w:rFonts w:ascii="Corbel" w:hAnsi="Corbel" w:cs="Arial"/>
                <w:sz w:val="19"/>
                <w:szCs w:val="19"/>
              </w:rPr>
              <w:t>*</w:t>
            </w:r>
          </w:p>
        </w:tc>
        <w:tc>
          <w:tcPr>
            <w:tcW w:w="3210" w:type="dxa"/>
            <w:tcBorders>
              <w:top w:val="single" w:sz="4" w:space="0" w:color="auto"/>
              <w:left w:val="single" w:sz="4" w:space="0" w:color="auto"/>
              <w:bottom w:val="single" w:sz="4" w:space="0" w:color="auto"/>
              <w:right w:val="single" w:sz="4" w:space="0" w:color="auto"/>
            </w:tcBorders>
            <w:vAlign w:val="bottom"/>
          </w:tcPr>
          <w:p w14:paraId="28C41A1E" w14:textId="77777777" w:rsidR="00E22603" w:rsidRPr="001445BE" w:rsidRDefault="00E22603" w:rsidP="00E22603">
            <w:pPr>
              <w:jc w:val="right"/>
              <w:rPr>
                <w:rFonts w:ascii="Corbel" w:hAnsi="Corbel" w:cs="Arial"/>
                <w:sz w:val="19"/>
                <w:szCs w:val="19"/>
              </w:rPr>
            </w:pPr>
            <w:r w:rsidRPr="001445BE">
              <w:rPr>
                <w:rFonts w:ascii="Corbel" w:hAnsi="Corbel"/>
                <w:sz w:val="19"/>
                <w:szCs w:val="19"/>
              </w:rPr>
              <w:fldChar w:fldCharType="begin">
                <w:ffData>
                  <w:name w:val=""/>
                  <w:enabled/>
                  <w:calcOnExi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ABBFB" w14:textId="77777777" w:rsidR="00E22603" w:rsidRPr="001445BE" w:rsidRDefault="00E22603" w:rsidP="00E22603">
            <w:pPr>
              <w:jc w:val="right"/>
              <w:rPr>
                <w:rFonts w:ascii="Corbel" w:hAnsi="Corbel" w:cs="Arial"/>
                <w:sz w:val="19"/>
                <w:szCs w:val="19"/>
              </w:rPr>
            </w:pPr>
            <w:r w:rsidRPr="001445BE">
              <w:rPr>
                <w:rFonts w:ascii="Corbel" w:hAnsi="Corbel" w:cs="Arial"/>
                <w:sz w:val="19"/>
                <w:szCs w:val="19"/>
              </w:rPr>
              <w:t>$</w:t>
            </w:r>
            <w:r w:rsidRPr="001445BE">
              <w:rPr>
                <w:rFonts w:ascii="Corbel" w:hAnsi="Corbel"/>
                <w:sz w:val="19"/>
                <w:szCs w:val="19"/>
              </w:rPr>
              <w:fldChar w:fldCharType="begin">
                <w:ffData>
                  <w:name w:val=""/>
                  <w:enabled/>
                  <w:calcOnExit w:val="0"/>
                  <w:textInput>
                    <w:type w:val="number"/>
                    <w:forma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7A3FCF" w14:textId="77777777" w:rsidR="00E22603" w:rsidRPr="001445BE" w:rsidRDefault="00E22603" w:rsidP="00E22603">
            <w:pPr>
              <w:jc w:val="right"/>
              <w:rPr>
                <w:rFonts w:ascii="Corbel" w:hAnsi="Corbel" w:cs="Arial"/>
                <w:sz w:val="19"/>
                <w:szCs w:val="19"/>
              </w:rPr>
            </w:pPr>
            <w:r w:rsidRPr="001445BE">
              <w:rPr>
                <w:rFonts w:ascii="Corbel" w:hAnsi="Corbel" w:cs="Arial"/>
                <w:sz w:val="19"/>
                <w:szCs w:val="19"/>
              </w:rPr>
              <w:t>$</w:t>
            </w:r>
            <w:r w:rsidRPr="001445BE">
              <w:rPr>
                <w:rFonts w:ascii="Corbel" w:hAnsi="Corbel"/>
                <w:sz w:val="19"/>
                <w:szCs w:val="19"/>
              </w:rPr>
              <w:fldChar w:fldCharType="begin">
                <w:ffData>
                  <w:name w:val=""/>
                  <w:enabled/>
                  <w:calcOnExit w:val="0"/>
                  <w:textInput>
                    <w:type w:val="number"/>
                    <w:forma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EEC7CE" w14:textId="77777777" w:rsidR="00E22603" w:rsidRPr="001445BE" w:rsidRDefault="00E22603" w:rsidP="00E22603">
            <w:pPr>
              <w:jc w:val="right"/>
              <w:rPr>
                <w:rFonts w:ascii="Corbel" w:hAnsi="Corbel" w:cs="Arial"/>
                <w:sz w:val="19"/>
                <w:szCs w:val="19"/>
              </w:rPr>
            </w:pPr>
            <w:r w:rsidRPr="001445BE">
              <w:rPr>
                <w:rFonts w:ascii="Corbel" w:hAnsi="Corbel" w:cs="Arial"/>
                <w:sz w:val="19"/>
                <w:szCs w:val="19"/>
              </w:rPr>
              <w:t>$</w:t>
            </w:r>
            <w:r w:rsidRPr="001445BE">
              <w:rPr>
                <w:rFonts w:ascii="Corbel" w:hAnsi="Corbel"/>
                <w:sz w:val="19"/>
                <w:szCs w:val="19"/>
              </w:rPr>
              <w:fldChar w:fldCharType="begin">
                <w:ffData>
                  <w:name w:val=""/>
                  <w:enabled/>
                  <w:calcOnExit w:val="0"/>
                  <w:textInput>
                    <w:type w:val="number"/>
                    <w:forma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r>
      <w:tr w:rsidR="00E22603" w:rsidRPr="001445BE" w14:paraId="5A1E3174" w14:textId="77777777" w:rsidTr="00A04227">
        <w:trPr>
          <w:trHeight w:val="332"/>
        </w:trPr>
        <w:tc>
          <w:tcPr>
            <w:tcW w:w="23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530224F" w14:textId="290719C7" w:rsidR="00E22603" w:rsidRPr="001445BE" w:rsidRDefault="00A04227" w:rsidP="000E429F">
            <w:pPr>
              <w:spacing w:after="0" w:line="240" w:lineRule="auto"/>
              <w:rPr>
                <w:rFonts w:ascii="Corbel" w:hAnsi="Corbel" w:cs="Arial"/>
                <w:sz w:val="19"/>
                <w:szCs w:val="19"/>
              </w:rPr>
            </w:pPr>
            <w:r w:rsidRPr="001445BE">
              <w:rPr>
                <w:rFonts w:ascii="Corbel" w:hAnsi="Corbel" w:cs="Arial"/>
                <w:sz w:val="19"/>
                <w:szCs w:val="19"/>
              </w:rPr>
              <w:t>Purchased s</w:t>
            </w:r>
            <w:r w:rsidR="00E22603" w:rsidRPr="001445BE">
              <w:rPr>
                <w:rFonts w:ascii="Corbel" w:hAnsi="Corbel" w:cs="Arial"/>
                <w:sz w:val="19"/>
                <w:szCs w:val="19"/>
              </w:rPr>
              <w:t>ervices</w:t>
            </w:r>
            <w:r w:rsidR="003C648A">
              <w:rPr>
                <w:rFonts w:ascii="Corbel" w:hAnsi="Corbel" w:cs="Arial"/>
                <w:sz w:val="19"/>
                <w:szCs w:val="19"/>
              </w:rPr>
              <w:t>**</w:t>
            </w:r>
            <w:r w:rsidR="00757F3F">
              <w:rPr>
                <w:rFonts w:ascii="Corbel" w:hAnsi="Corbel" w:cs="Arial"/>
                <w:sz w:val="19"/>
                <w:szCs w:val="19"/>
              </w:rPr>
              <w:t>*</w:t>
            </w:r>
          </w:p>
        </w:tc>
        <w:tc>
          <w:tcPr>
            <w:tcW w:w="3210" w:type="dxa"/>
            <w:tcBorders>
              <w:top w:val="single" w:sz="4" w:space="0" w:color="auto"/>
              <w:left w:val="single" w:sz="4" w:space="0" w:color="auto"/>
              <w:bottom w:val="single" w:sz="4" w:space="0" w:color="auto"/>
              <w:right w:val="single" w:sz="4" w:space="0" w:color="auto"/>
            </w:tcBorders>
            <w:vAlign w:val="bottom"/>
          </w:tcPr>
          <w:p w14:paraId="12A0F569" w14:textId="77777777" w:rsidR="00E22603" w:rsidRPr="001445BE" w:rsidRDefault="00E22603" w:rsidP="00E22603">
            <w:pPr>
              <w:jc w:val="right"/>
              <w:rPr>
                <w:rFonts w:ascii="Corbel" w:hAnsi="Corbel" w:cs="Arial"/>
                <w:sz w:val="19"/>
                <w:szCs w:val="19"/>
              </w:rPr>
            </w:pPr>
            <w:r w:rsidRPr="001445BE">
              <w:rPr>
                <w:rFonts w:ascii="Corbel" w:hAnsi="Corbel"/>
                <w:sz w:val="19"/>
                <w:szCs w:val="19"/>
              </w:rPr>
              <w:fldChar w:fldCharType="begin">
                <w:ffData>
                  <w:name w:val=""/>
                  <w:enabled/>
                  <w:calcOnExi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38646" w14:textId="77777777" w:rsidR="00E22603" w:rsidRPr="001445BE" w:rsidRDefault="00E22603" w:rsidP="00E22603">
            <w:pPr>
              <w:jc w:val="right"/>
              <w:rPr>
                <w:rFonts w:ascii="Corbel" w:hAnsi="Corbel" w:cs="Arial"/>
                <w:sz w:val="19"/>
                <w:szCs w:val="19"/>
              </w:rPr>
            </w:pPr>
            <w:r w:rsidRPr="001445BE">
              <w:rPr>
                <w:rFonts w:ascii="Corbel" w:hAnsi="Corbel" w:cs="Arial"/>
                <w:sz w:val="19"/>
                <w:szCs w:val="19"/>
              </w:rPr>
              <w:t>$</w:t>
            </w:r>
            <w:r w:rsidRPr="001445BE">
              <w:rPr>
                <w:rFonts w:ascii="Corbel" w:hAnsi="Corbel"/>
                <w:sz w:val="19"/>
                <w:szCs w:val="19"/>
              </w:rPr>
              <w:fldChar w:fldCharType="begin">
                <w:ffData>
                  <w:name w:val=""/>
                  <w:enabled/>
                  <w:calcOnExit w:val="0"/>
                  <w:textInput>
                    <w:type w:val="number"/>
                    <w:forma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3100E" w14:textId="77777777" w:rsidR="00E22603" w:rsidRPr="001445BE" w:rsidRDefault="00E22603" w:rsidP="00E22603">
            <w:pPr>
              <w:jc w:val="right"/>
              <w:rPr>
                <w:rFonts w:ascii="Corbel" w:hAnsi="Corbel" w:cs="Arial"/>
                <w:sz w:val="19"/>
                <w:szCs w:val="19"/>
              </w:rPr>
            </w:pPr>
            <w:r w:rsidRPr="001445BE">
              <w:rPr>
                <w:rFonts w:ascii="Corbel" w:hAnsi="Corbel" w:cs="Arial"/>
                <w:sz w:val="19"/>
                <w:szCs w:val="19"/>
              </w:rPr>
              <w:t>$</w:t>
            </w:r>
            <w:r w:rsidRPr="001445BE">
              <w:rPr>
                <w:rFonts w:ascii="Corbel" w:hAnsi="Corbel"/>
                <w:sz w:val="19"/>
                <w:szCs w:val="19"/>
              </w:rPr>
              <w:fldChar w:fldCharType="begin">
                <w:ffData>
                  <w:name w:val=""/>
                  <w:enabled/>
                  <w:calcOnExit w:val="0"/>
                  <w:textInput>
                    <w:type w:val="number"/>
                    <w:forma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BE71E" w14:textId="77777777" w:rsidR="00E22603" w:rsidRPr="001445BE" w:rsidRDefault="00A04227" w:rsidP="00E22603">
            <w:pPr>
              <w:jc w:val="right"/>
              <w:rPr>
                <w:rFonts w:ascii="Corbel" w:hAnsi="Corbel" w:cs="Arial"/>
                <w:sz w:val="19"/>
                <w:szCs w:val="19"/>
              </w:rPr>
            </w:pPr>
            <w:r w:rsidRPr="001445BE">
              <w:rPr>
                <w:rFonts w:ascii="Corbel" w:hAnsi="Corbel" w:cs="Arial"/>
                <w:sz w:val="19"/>
                <w:szCs w:val="19"/>
              </w:rPr>
              <w:t>$</w:t>
            </w:r>
            <w:r w:rsidRPr="001445BE">
              <w:rPr>
                <w:rFonts w:ascii="Corbel" w:hAnsi="Corbel"/>
                <w:sz w:val="19"/>
                <w:szCs w:val="19"/>
              </w:rPr>
              <w:fldChar w:fldCharType="begin">
                <w:ffData>
                  <w:name w:val=""/>
                  <w:enabled/>
                  <w:calcOnExit w:val="0"/>
                  <w:textInput>
                    <w:type w:val="number"/>
                    <w:forma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r>
      <w:tr w:rsidR="00A04227" w:rsidRPr="001445BE" w14:paraId="2DE23DAD" w14:textId="77777777" w:rsidTr="00A04227">
        <w:trPr>
          <w:trHeight w:val="300"/>
        </w:trPr>
        <w:tc>
          <w:tcPr>
            <w:tcW w:w="645" w:type="dxa"/>
            <w:shd w:val="clear" w:color="auto" w:fill="auto"/>
            <w:noWrap/>
            <w:vAlign w:val="bottom"/>
          </w:tcPr>
          <w:p w14:paraId="535C1AE3" w14:textId="77777777" w:rsidR="00E22603" w:rsidRPr="001445BE" w:rsidRDefault="00E22603" w:rsidP="00E22603">
            <w:pPr>
              <w:rPr>
                <w:rFonts w:ascii="Corbel" w:hAnsi="Corbel" w:cs="Arial"/>
                <w:sz w:val="19"/>
                <w:szCs w:val="19"/>
              </w:rPr>
            </w:pPr>
          </w:p>
        </w:tc>
        <w:tc>
          <w:tcPr>
            <w:tcW w:w="1685" w:type="dxa"/>
            <w:tcBorders>
              <w:right w:val="single" w:sz="4" w:space="0" w:color="auto"/>
            </w:tcBorders>
            <w:shd w:val="clear" w:color="auto" w:fill="auto"/>
            <w:vAlign w:val="bottom"/>
          </w:tcPr>
          <w:p w14:paraId="0F8057F3" w14:textId="77777777" w:rsidR="00E22603" w:rsidRPr="001445BE" w:rsidRDefault="00E22603" w:rsidP="00E22603">
            <w:pPr>
              <w:jc w:val="right"/>
              <w:rPr>
                <w:rFonts w:ascii="Corbel" w:hAnsi="Corbel" w:cs="Arial"/>
                <w:b/>
                <w:sz w:val="19"/>
                <w:szCs w:val="19"/>
              </w:rPr>
            </w:pPr>
          </w:p>
        </w:tc>
        <w:tc>
          <w:tcPr>
            <w:tcW w:w="3210" w:type="dxa"/>
            <w:tcBorders>
              <w:top w:val="single" w:sz="4" w:space="0" w:color="auto"/>
              <w:left w:val="single" w:sz="4" w:space="0" w:color="auto"/>
              <w:bottom w:val="single" w:sz="4" w:space="0" w:color="auto"/>
              <w:right w:val="single" w:sz="4" w:space="0" w:color="auto"/>
            </w:tcBorders>
            <w:vAlign w:val="center"/>
          </w:tcPr>
          <w:p w14:paraId="49BAC4D1" w14:textId="77777777" w:rsidR="00E22603" w:rsidRPr="001445BE" w:rsidRDefault="00E22603" w:rsidP="00A04227">
            <w:pPr>
              <w:ind w:hanging="440"/>
              <w:jc w:val="right"/>
              <w:rPr>
                <w:rFonts w:ascii="Corbel" w:hAnsi="Corbel" w:cs="Arial"/>
                <w:sz w:val="19"/>
                <w:szCs w:val="19"/>
              </w:rPr>
            </w:pPr>
            <w:r w:rsidRPr="001445BE">
              <w:rPr>
                <w:rFonts w:ascii="Corbel" w:hAnsi="Corbel" w:cs="Arial"/>
                <w:b/>
                <w:bCs/>
                <w:sz w:val="19"/>
                <w:szCs w:val="19"/>
              </w:rPr>
              <w:t>TOTAL</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D60F7" w14:textId="77777777" w:rsidR="00E22603" w:rsidRPr="001445BE" w:rsidRDefault="00A04227" w:rsidP="00E22603">
            <w:pPr>
              <w:jc w:val="right"/>
              <w:rPr>
                <w:rFonts w:ascii="Corbel" w:hAnsi="Corbel" w:cs="Arial"/>
                <w:sz w:val="19"/>
                <w:szCs w:val="19"/>
              </w:rPr>
            </w:pPr>
            <w:r w:rsidRPr="001445BE">
              <w:rPr>
                <w:rFonts w:ascii="Corbel" w:hAnsi="Corbel"/>
                <w:sz w:val="19"/>
                <w:szCs w:val="19"/>
              </w:rPr>
              <w:t>$</w:t>
            </w:r>
            <w:r w:rsidRPr="001445BE">
              <w:rPr>
                <w:rFonts w:ascii="Corbel" w:hAnsi="Corbel"/>
                <w:sz w:val="19"/>
                <w:szCs w:val="19"/>
              </w:rPr>
              <w:fldChar w:fldCharType="begin">
                <w:ffData>
                  <w:name w:val=""/>
                  <w:enabled/>
                  <w:calcOnExit w:val="0"/>
                  <w:textInput>
                    <w:type w:val="number"/>
                    <w:forma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DB1CF" w14:textId="77777777" w:rsidR="00E22603" w:rsidRPr="001445BE" w:rsidRDefault="00A04227" w:rsidP="00E22603">
            <w:pPr>
              <w:jc w:val="right"/>
              <w:rPr>
                <w:rFonts w:ascii="Corbel" w:hAnsi="Corbel" w:cs="Arial"/>
                <w:sz w:val="19"/>
                <w:szCs w:val="19"/>
              </w:rPr>
            </w:pPr>
            <w:r w:rsidRPr="001445BE">
              <w:rPr>
                <w:rFonts w:ascii="Corbel" w:hAnsi="Corbel" w:cs="Arial"/>
                <w:sz w:val="19"/>
                <w:szCs w:val="19"/>
              </w:rPr>
              <w:t>$</w:t>
            </w:r>
            <w:r w:rsidRPr="001445BE">
              <w:rPr>
                <w:rFonts w:ascii="Corbel" w:hAnsi="Corbel"/>
                <w:sz w:val="19"/>
                <w:szCs w:val="19"/>
              </w:rPr>
              <w:fldChar w:fldCharType="begin">
                <w:ffData>
                  <w:name w:val=""/>
                  <w:enabled/>
                  <w:calcOnExit w:val="0"/>
                  <w:textInput>
                    <w:type w:val="number"/>
                    <w:forma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B1005" w14:textId="77777777" w:rsidR="00E22603" w:rsidRPr="001445BE" w:rsidRDefault="00A04227" w:rsidP="00E22603">
            <w:pPr>
              <w:jc w:val="right"/>
              <w:rPr>
                <w:rFonts w:ascii="Corbel" w:hAnsi="Corbel" w:cs="Arial"/>
                <w:sz w:val="19"/>
                <w:szCs w:val="19"/>
              </w:rPr>
            </w:pPr>
            <w:r w:rsidRPr="001445BE">
              <w:rPr>
                <w:rFonts w:ascii="Corbel" w:hAnsi="Corbel" w:cs="Arial"/>
                <w:sz w:val="19"/>
                <w:szCs w:val="19"/>
              </w:rPr>
              <w:t>$</w:t>
            </w:r>
            <w:r w:rsidRPr="001445BE">
              <w:rPr>
                <w:rFonts w:ascii="Corbel" w:hAnsi="Corbel"/>
                <w:sz w:val="19"/>
                <w:szCs w:val="19"/>
              </w:rPr>
              <w:fldChar w:fldCharType="begin">
                <w:ffData>
                  <w:name w:val=""/>
                  <w:enabled/>
                  <w:calcOnExit w:val="0"/>
                  <w:textInput>
                    <w:type w:val="number"/>
                    <w:format w:val="#,##0"/>
                  </w:textInput>
                </w:ffData>
              </w:fldChar>
            </w:r>
            <w:r w:rsidRPr="001445BE">
              <w:rPr>
                <w:rFonts w:ascii="Corbel" w:hAnsi="Corbel"/>
                <w:sz w:val="19"/>
                <w:szCs w:val="19"/>
              </w:rPr>
              <w:instrText xml:space="preserve"> FORMTEXT </w:instrText>
            </w:r>
            <w:r w:rsidRPr="001445BE">
              <w:rPr>
                <w:rFonts w:ascii="Corbel" w:hAnsi="Corbel"/>
                <w:sz w:val="19"/>
                <w:szCs w:val="19"/>
              </w:rPr>
            </w:r>
            <w:r w:rsidRPr="001445BE">
              <w:rPr>
                <w:rFonts w:ascii="Corbel" w:hAnsi="Corbel"/>
                <w:sz w:val="19"/>
                <w:szCs w:val="19"/>
              </w:rPr>
              <w:fldChar w:fldCharType="separate"/>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noProof/>
                <w:sz w:val="19"/>
                <w:szCs w:val="19"/>
              </w:rPr>
              <w:t> </w:t>
            </w:r>
            <w:r w:rsidRPr="001445BE">
              <w:rPr>
                <w:rFonts w:ascii="Corbel" w:hAnsi="Corbel"/>
                <w:sz w:val="19"/>
                <w:szCs w:val="19"/>
              </w:rPr>
              <w:fldChar w:fldCharType="end"/>
            </w:r>
          </w:p>
        </w:tc>
      </w:tr>
    </w:tbl>
    <w:p w14:paraId="5B64CF9E" w14:textId="77777777" w:rsidR="00C20CC6" w:rsidRPr="00F50472" w:rsidRDefault="00C20CC6" w:rsidP="00E02CE7">
      <w:pPr>
        <w:spacing w:after="0" w:line="240" w:lineRule="auto"/>
        <w:rPr>
          <w:rFonts w:ascii="Corbel" w:hAnsi="Corbel"/>
          <w:sz w:val="19"/>
          <w:szCs w:val="19"/>
        </w:rPr>
      </w:pPr>
    </w:p>
    <w:p w14:paraId="457DBBF6" w14:textId="0277AC73" w:rsidR="00E22603" w:rsidRDefault="003C648A" w:rsidP="003C648A">
      <w:pPr>
        <w:spacing w:after="0" w:line="240" w:lineRule="auto"/>
        <w:rPr>
          <w:rFonts w:ascii="Corbel" w:hAnsi="Corbel"/>
          <w:sz w:val="19"/>
          <w:szCs w:val="19"/>
        </w:rPr>
      </w:pPr>
      <w:r w:rsidRPr="00F50472">
        <w:rPr>
          <w:rFonts w:ascii="Corbel" w:hAnsi="Corbel"/>
          <w:sz w:val="19"/>
          <w:szCs w:val="19"/>
        </w:rPr>
        <w:t xml:space="preserve">* It is </w:t>
      </w:r>
      <w:r w:rsidRPr="00F50472">
        <w:rPr>
          <w:rFonts w:ascii="Corbel" w:hAnsi="Corbel"/>
          <w:b/>
          <w:sz w:val="19"/>
          <w:szCs w:val="19"/>
        </w:rPr>
        <w:t>strongly recommended</w:t>
      </w:r>
      <w:r w:rsidRPr="00F50472">
        <w:rPr>
          <w:rFonts w:ascii="Corbel" w:hAnsi="Corbel"/>
          <w:sz w:val="19"/>
          <w:szCs w:val="19"/>
        </w:rPr>
        <w:t xml:space="preserve"> that you seek additional funding from your </w:t>
      </w:r>
      <w:r w:rsidR="008012B0" w:rsidRPr="00F50472">
        <w:rPr>
          <w:rFonts w:ascii="Corbel" w:hAnsi="Corbel"/>
          <w:sz w:val="19"/>
          <w:szCs w:val="19"/>
        </w:rPr>
        <w:t>own department or other sources.</w:t>
      </w:r>
    </w:p>
    <w:p w14:paraId="441F6A6E" w14:textId="51A8AD2E" w:rsidR="00757F3F" w:rsidRPr="00F50472" w:rsidRDefault="00757F3F" w:rsidP="003C648A">
      <w:pPr>
        <w:spacing w:after="0" w:line="240" w:lineRule="auto"/>
        <w:rPr>
          <w:rFonts w:ascii="Corbel" w:hAnsi="Corbel"/>
          <w:sz w:val="19"/>
          <w:szCs w:val="19"/>
        </w:rPr>
      </w:pPr>
      <w:r>
        <w:rPr>
          <w:rFonts w:ascii="Corbel" w:hAnsi="Corbel"/>
          <w:sz w:val="19"/>
          <w:szCs w:val="19"/>
        </w:rPr>
        <w:t>** Attendance at PD events pays, on average, $25/hour.</w:t>
      </w:r>
    </w:p>
    <w:p w14:paraId="56AB415D" w14:textId="28D6A278" w:rsidR="00983576" w:rsidRPr="00F50472" w:rsidRDefault="00983576" w:rsidP="003C648A">
      <w:pPr>
        <w:spacing w:after="0" w:line="240" w:lineRule="auto"/>
        <w:rPr>
          <w:rFonts w:ascii="Corbel" w:hAnsi="Corbel"/>
          <w:sz w:val="19"/>
          <w:szCs w:val="19"/>
        </w:rPr>
      </w:pPr>
      <w:r w:rsidRPr="00F50472">
        <w:rPr>
          <w:rFonts w:ascii="Corbel" w:hAnsi="Corbel"/>
          <w:sz w:val="19"/>
          <w:szCs w:val="19"/>
        </w:rPr>
        <w:t>**</w:t>
      </w:r>
      <w:r w:rsidR="0037509C">
        <w:rPr>
          <w:rFonts w:ascii="Corbel" w:hAnsi="Corbel"/>
          <w:sz w:val="19"/>
          <w:szCs w:val="19"/>
        </w:rPr>
        <w:t>*</w:t>
      </w:r>
      <w:r w:rsidRPr="00F50472">
        <w:rPr>
          <w:rFonts w:ascii="Corbel" w:hAnsi="Corbel"/>
          <w:sz w:val="19"/>
          <w:szCs w:val="19"/>
        </w:rPr>
        <w:t xml:space="preserve"> Supplies, materials, and purchases services most likely to be considered for this award are those that assist in professional development, such as books, external trainers, etc.</w:t>
      </w:r>
      <w:r w:rsidR="008F730B">
        <w:rPr>
          <w:rFonts w:ascii="Corbel" w:hAnsi="Corbel"/>
          <w:sz w:val="19"/>
          <w:szCs w:val="19"/>
        </w:rPr>
        <w:t xml:space="preserve"> Ongoing costs, such as for journals, will not be covered by this award.</w:t>
      </w:r>
    </w:p>
    <w:p w14:paraId="5396E85C" w14:textId="75BDB38E" w:rsidR="00983576" w:rsidRPr="00F50472" w:rsidRDefault="00983576" w:rsidP="003C648A">
      <w:pPr>
        <w:spacing w:after="0" w:line="240" w:lineRule="auto"/>
        <w:rPr>
          <w:rFonts w:ascii="Corbel" w:hAnsi="Corbel"/>
          <w:sz w:val="19"/>
          <w:szCs w:val="19"/>
        </w:rPr>
      </w:pPr>
    </w:p>
    <w:p w14:paraId="0DBEEAB6" w14:textId="11D50FE4" w:rsidR="008012B0" w:rsidRDefault="00983576" w:rsidP="00E02CE7">
      <w:pPr>
        <w:spacing w:after="0" w:line="240" w:lineRule="auto"/>
        <w:rPr>
          <w:rFonts w:ascii="Corbel" w:hAnsi="Corbel"/>
          <w:b/>
          <w:sz w:val="19"/>
          <w:szCs w:val="19"/>
        </w:rPr>
      </w:pPr>
      <w:r w:rsidRPr="000E429F">
        <w:rPr>
          <w:rFonts w:ascii="Corbel" w:hAnsi="Corbel"/>
          <w:b/>
          <w:sz w:val="19"/>
          <w:szCs w:val="19"/>
        </w:rPr>
        <w:t>Additional Comments about Budget Request:</w:t>
      </w:r>
    </w:p>
    <w:p w14:paraId="35CF5BCB" w14:textId="6F015CE6" w:rsidR="008F730B" w:rsidRDefault="008F730B" w:rsidP="00E02CE7">
      <w:pPr>
        <w:spacing w:after="0" w:line="240" w:lineRule="auto"/>
        <w:rPr>
          <w:rFonts w:ascii="Corbel" w:hAnsi="Corbel"/>
          <w:b/>
          <w:sz w:val="19"/>
          <w:szCs w:val="19"/>
        </w:rPr>
      </w:pPr>
    </w:p>
    <w:p w14:paraId="2255E1D0" w14:textId="77777777" w:rsidR="008F730B" w:rsidRPr="000E429F" w:rsidRDefault="008F730B" w:rsidP="00E02CE7">
      <w:pPr>
        <w:spacing w:after="0" w:line="240" w:lineRule="auto"/>
        <w:rPr>
          <w:rFonts w:ascii="Corbel" w:hAnsi="Corbel"/>
          <w:b/>
          <w:sz w:val="19"/>
          <w:szCs w:val="19"/>
        </w:rPr>
      </w:pPr>
    </w:p>
    <w:p w14:paraId="03A0A4DD" w14:textId="77777777" w:rsidR="00E22603" w:rsidRPr="000E429F" w:rsidRDefault="00CE7F78" w:rsidP="000E429F">
      <w:pPr>
        <w:pStyle w:val="Heading2"/>
        <w:spacing w:before="360" w:after="240"/>
        <w:jc w:val="center"/>
        <w:rPr>
          <w:rFonts w:ascii="Century Gothic" w:hAnsi="Century Gothic"/>
          <w:smallCaps/>
        </w:rPr>
      </w:pPr>
      <w:r w:rsidRPr="000E429F">
        <w:rPr>
          <w:rFonts w:ascii="Century Gothic" w:hAnsi="Century Gothic"/>
          <w:smallCaps/>
        </w:rPr>
        <w:t>Signatures</w:t>
      </w:r>
    </w:p>
    <w:p w14:paraId="44E15341" w14:textId="77777777" w:rsidR="00E22603" w:rsidRPr="001445BE" w:rsidRDefault="00E22603" w:rsidP="00E02CE7">
      <w:pPr>
        <w:spacing w:after="0" w:line="240" w:lineRule="auto"/>
        <w:rPr>
          <w:rFonts w:ascii="Corbel" w:hAnsi="Corbel"/>
          <w:sz w:val="19"/>
          <w:szCs w:val="19"/>
        </w:rPr>
      </w:pPr>
    </w:p>
    <w:p w14:paraId="1343BB75" w14:textId="77777777" w:rsidR="00CE7F78" w:rsidRPr="001445BE" w:rsidRDefault="00CE7F78" w:rsidP="00E02CE7">
      <w:pPr>
        <w:spacing w:after="0" w:line="240" w:lineRule="auto"/>
        <w:rPr>
          <w:rFonts w:ascii="Corbel" w:hAnsi="Corbel"/>
          <w:sz w:val="19"/>
          <w:szCs w:val="19"/>
        </w:rPr>
      </w:pPr>
    </w:p>
    <w:p w14:paraId="287B3EFD" w14:textId="77777777" w:rsidR="00C81DE4" w:rsidRPr="001445BE" w:rsidRDefault="00706BD3" w:rsidP="00E02CE7">
      <w:pPr>
        <w:spacing w:after="0" w:line="240" w:lineRule="auto"/>
        <w:rPr>
          <w:rFonts w:ascii="Corbel" w:hAnsi="Corbel"/>
          <w:sz w:val="19"/>
          <w:szCs w:val="19"/>
        </w:rPr>
      </w:pPr>
      <w:r w:rsidRPr="001445BE">
        <w:rPr>
          <w:rFonts w:ascii="Corbel" w:hAnsi="Corbel"/>
          <w:sz w:val="19"/>
          <w:szCs w:val="19"/>
        </w:rPr>
        <w:t>Team Members</w:t>
      </w:r>
      <w:r w:rsidRPr="001445BE">
        <w:rPr>
          <w:rFonts w:ascii="Corbel" w:hAnsi="Corbel"/>
          <w:sz w:val="19"/>
          <w:szCs w:val="19"/>
        </w:rPr>
        <w:tab/>
      </w:r>
      <w:r w:rsidR="00C81DE4" w:rsidRPr="001445BE">
        <w:rPr>
          <w:rFonts w:ascii="Corbel" w:hAnsi="Corbel"/>
          <w:sz w:val="19"/>
          <w:szCs w:val="19"/>
        </w:rPr>
        <w:t>_________________</w:t>
      </w:r>
      <w:r w:rsidRPr="001445BE">
        <w:rPr>
          <w:rFonts w:ascii="Corbel" w:hAnsi="Corbel"/>
          <w:sz w:val="19"/>
          <w:szCs w:val="19"/>
        </w:rPr>
        <w:t>________________________</w:t>
      </w:r>
      <w:r w:rsidR="00C06187" w:rsidRPr="001445BE">
        <w:rPr>
          <w:rFonts w:ascii="Corbel" w:hAnsi="Corbel"/>
          <w:sz w:val="19"/>
          <w:szCs w:val="19"/>
        </w:rPr>
        <w:t>_____</w:t>
      </w:r>
      <w:r w:rsidRPr="001445BE">
        <w:rPr>
          <w:rFonts w:ascii="Corbel" w:hAnsi="Corbel"/>
          <w:sz w:val="19"/>
          <w:szCs w:val="19"/>
        </w:rPr>
        <w:t xml:space="preserve"> </w:t>
      </w:r>
      <w:r w:rsidR="00C06187" w:rsidRPr="001445BE">
        <w:rPr>
          <w:rFonts w:ascii="Corbel" w:hAnsi="Corbel"/>
          <w:sz w:val="19"/>
          <w:szCs w:val="19"/>
        </w:rPr>
        <w:t>date _______</w:t>
      </w:r>
    </w:p>
    <w:p w14:paraId="1B2C2E54" w14:textId="77777777" w:rsidR="00706BD3" w:rsidRPr="001445BE" w:rsidRDefault="00706BD3" w:rsidP="00E02CE7">
      <w:pPr>
        <w:spacing w:after="0" w:line="240" w:lineRule="auto"/>
        <w:rPr>
          <w:rFonts w:ascii="Corbel" w:hAnsi="Corbel"/>
          <w:sz w:val="19"/>
          <w:szCs w:val="19"/>
        </w:rPr>
      </w:pPr>
    </w:p>
    <w:p w14:paraId="08FA0BC2" w14:textId="77777777" w:rsidR="00706BD3" w:rsidRPr="001445BE" w:rsidRDefault="00706BD3" w:rsidP="00E02CE7">
      <w:pPr>
        <w:spacing w:after="0" w:line="240" w:lineRule="auto"/>
        <w:rPr>
          <w:rFonts w:ascii="Corbel" w:hAnsi="Corbel"/>
          <w:sz w:val="19"/>
          <w:szCs w:val="19"/>
        </w:rPr>
      </w:pPr>
    </w:p>
    <w:p w14:paraId="7BA1D0A3" w14:textId="77777777" w:rsidR="00706BD3" w:rsidRPr="001445BE" w:rsidRDefault="00706BD3" w:rsidP="00706BD3">
      <w:pPr>
        <w:spacing w:after="0" w:line="240" w:lineRule="auto"/>
        <w:ind w:left="720" w:firstLine="720"/>
        <w:rPr>
          <w:rFonts w:ascii="Corbel" w:hAnsi="Corbel"/>
          <w:sz w:val="19"/>
          <w:szCs w:val="19"/>
        </w:rPr>
      </w:pPr>
      <w:r w:rsidRPr="001445BE">
        <w:rPr>
          <w:rFonts w:ascii="Corbel" w:hAnsi="Corbel"/>
          <w:sz w:val="19"/>
          <w:szCs w:val="19"/>
        </w:rPr>
        <w:t>______________________________________________ date _______</w:t>
      </w:r>
    </w:p>
    <w:p w14:paraId="09CE0224" w14:textId="77777777" w:rsidR="00706BD3" w:rsidRPr="001445BE" w:rsidRDefault="00706BD3" w:rsidP="00E02CE7">
      <w:pPr>
        <w:spacing w:after="0" w:line="240" w:lineRule="auto"/>
        <w:rPr>
          <w:rFonts w:ascii="Corbel" w:hAnsi="Corbel"/>
          <w:sz w:val="19"/>
          <w:szCs w:val="19"/>
        </w:rPr>
      </w:pPr>
    </w:p>
    <w:p w14:paraId="3F34DB8C" w14:textId="77777777" w:rsidR="00706BD3" w:rsidRPr="001445BE" w:rsidRDefault="00706BD3" w:rsidP="00E02CE7">
      <w:pPr>
        <w:spacing w:after="0" w:line="240" w:lineRule="auto"/>
        <w:rPr>
          <w:rFonts w:ascii="Corbel" w:hAnsi="Corbel"/>
          <w:sz w:val="19"/>
          <w:szCs w:val="19"/>
        </w:rPr>
      </w:pPr>
    </w:p>
    <w:p w14:paraId="69D753BD" w14:textId="77777777" w:rsidR="00706BD3" w:rsidRPr="001445BE" w:rsidRDefault="00706BD3" w:rsidP="00706BD3">
      <w:pPr>
        <w:spacing w:after="0" w:line="240" w:lineRule="auto"/>
        <w:ind w:left="720" w:firstLine="720"/>
        <w:rPr>
          <w:rFonts w:ascii="Corbel" w:hAnsi="Corbel"/>
          <w:sz w:val="19"/>
          <w:szCs w:val="19"/>
        </w:rPr>
      </w:pPr>
      <w:r w:rsidRPr="001445BE">
        <w:rPr>
          <w:rFonts w:ascii="Corbel" w:hAnsi="Corbel"/>
          <w:sz w:val="19"/>
          <w:szCs w:val="19"/>
        </w:rPr>
        <w:t>______________________________________________ date _______</w:t>
      </w:r>
    </w:p>
    <w:p w14:paraId="04B45740" w14:textId="77777777" w:rsidR="00706BD3" w:rsidRPr="001445BE" w:rsidRDefault="00706BD3" w:rsidP="00706BD3">
      <w:pPr>
        <w:spacing w:after="0" w:line="240" w:lineRule="auto"/>
        <w:rPr>
          <w:rFonts w:ascii="Corbel" w:hAnsi="Corbel"/>
          <w:sz w:val="19"/>
          <w:szCs w:val="19"/>
        </w:rPr>
      </w:pPr>
    </w:p>
    <w:p w14:paraId="1583E0B5" w14:textId="77777777" w:rsidR="00706BD3" w:rsidRPr="001445BE" w:rsidRDefault="00706BD3" w:rsidP="00706BD3">
      <w:pPr>
        <w:spacing w:after="0" w:line="240" w:lineRule="auto"/>
        <w:rPr>
          <w:rFonts w:ascii="Corbel" w:hAnsi="Corbel"/>
          <w:sz w:val="19"/>
          <w:szCs w:val="19"/>
        </w:rPr>
      </w:pPr>
    </w:p>
    <w:p w14:paraId="7F504AE7" w14:textId="77777777" w:rsidR="00706BD3" w:rsidRPr="001445BE" w:rsidRDefault="00706BD3" w:rsidP="00706BD3">
      <w:pPr>
        <w:spacing w:after="0" w:line="240" w:lineRule="auto"/>
        <w:ind w:left="720" w:firstLine="720"/>
        <w:rPr>
          <w:rFonts w:ascii="Corbel" w:hAnsi="Corbel"/>
          <w:sz w:val="19"/>
          <w:szCs w:val="19"/>
        </w:rPr>
      </w:pPr>
      <w:r w:rsidRPr="001445BE">
        <w:rPr>
          <w:rFonts w:ascii="Corbel" w:hAnsi="Corbel"/>
          <w:sz w:val="19"/>
          <w:szCs w:val="19"/>
        </w:rPr>
        <w:t>______________________________________________ date _______</w:t>
      </w:r>
    </w:p>
    <w:p w14:paraId="4656873D" w14:textId="77777777" w:rsidR="00706BD3" w:rsidRPr="001445BE" w:rsidRDefault="00706BD3" w:rsidP="00706BD3">
      <w:pPr>
        <w:spacing w:after="0" w:line="240" w:lineRule="auto"/>
        <w:rPr>
          <w:rFonts w:ascii="Corbel" w:hAnsi="Corbel"/>
          <w:sz w:val="19"/>
          <w:szCs w:val="19"/>
        </w:rPr>
      </w:pPr>
    </w:p>
    <w:p w14:paraId="008F0ACD" w14:textId="77777777" w:rsidR="00706BD3" w:rsidRPr="001445BE" w:rsidRDefault="00706BD3" w:rsidP="00706BD3">
      <w:pPr>
        <w:spacing w:after="0" w:line="240" w:lineRule="auto"/>
        <w:rPr>
          <w:rFonts w:ascii="Corbel" w:hAnsi="Corbel"/>
          <w:sz w:val="19"/>
          <w:szCs w:val="19"/>
        </w:rPr>
      </w:pPr>
    </w:p>
    <w:p w14:paraId="0A9E1392" w14:textId="77777777" w:rsidR="00706BD3" w:rsidRPr="001445BE" w:rsidRDefault="00706BD3" w:rsidP="00706BD3">
      <w:pPr>
        <w:spacing w:after="0" w:line="240" w:lineRule="auto"/>
        <w:ind w:left="720" w:firstLine="720"/>
        <w:rPr>
          <w:rFonts w:ascii="Corbel" w:hAnsi="Corbel"/>
          <w:sz w:val="19"/>
          <w:szCs w:val="19"/>
        </w:rPr>
      </w:pPr>
      <w:r w:rsidRPr="001445BE">
        <w:rPr>
          <w:rFonts w:ascii="Corbel" w:hAnsi="Corbel"/>
          <w:sz w:val="19"/>
          <w:szCs w:val="19"/>
        </w:rPr>
        <w:t>______________________________________________ date _______</w:t>
      </w:r>
    </w:p>
    <w:p w14:paraId="6D618B40" w14:textId="77777777" w:rsidR="00706BD3" w:rsidRPr="001445BE" w:rsidRDefault="00706BD3" w:rsidP="00706BD3">
      <w:pPr>
        <w:spacing w:after="0" w:line="240" w:lineRule="auto"/>
        <w:rPr>
          <w:rFonts w:ascii="Corbel" w:hAnsi="Corbel"/>
          <w:sz w:val="19"/>
          <w:szCs w:val="19"/>
        </w:rPr>
      </w:pPr>
    </w:p>
    <w:p w14:paraId="5227F8F8" w14:textId="77777777" w:rsidR="00706BD3" w:rsidRPr="001445BE" w:rsidRDefault="00706BD3" w:rsidP="00E02CE7">
      <w:pPr>
        <w:spacing w:after="0" w:line="240" w:lineRule="auto"/>
        <w:rPr>
          <w:rFonts w:ascii="Corbel" w:hAnsi="Corbel"/>
          <w:sz w:val="19"/>
          <w:szCs w:val="19"/>
        </w:rPr>
      </w:pPr>
    </w:p>
    <w:p w14:paraId="628714BD" w14:textId="77777777" w:rsidR="00706BD3" w:rsidRPr="001445BE" w:rsidRDefault="00706BD3" w:rsidP="00E02CE7">
      <w:pPr>
        <w:spacing w:after="0" w:line="240" w:lineRule="auto"/>
        <w:rPr>
          <w:rFonts w:ascii="Corbel" w:hAnsi="Corbel"/>
          <w:sz w:val="19"/>
          <w:szCs w:val="19"/>
        </w:rPr>
      </w:pPr>
    </w:p>
    <w:p w14:paraId="73337DE9" w14:textId="77777777" w:rsidR="00C20CC6" w:rsidRPr="001445BE" w:rsidRDefault="00C06187" w:rsidP="00E02CE7">
      <w:pPr>
        <w:spacing w:after="0" w:line="240" w:lineRule="auto"/>
        <w:rPr>
          <w:rFonts w:ascii="Corbel" w:hAnsi="Corbel"/>
          <w:sz w:val="19"/>
          <w:szCs w:val="19"/>
        </w:rPr>
      </w:pPr>
      <w:r w:rsidRPr="001445BE">
        <w:rPr>
          <w:rFonts w:ascii="Corbel" w:hAnsi="Corbel"/>
          <w:sz w:val="19"/>
          <w:szCs w:val="19"/>
        </w:rPr>
        <w:t xml:space="preserve">Department Chair </w:t>
      </w:r>
      <w:r w:rsidR="00C81DE4" w:rsidRPr="001445BE">
        <w:rPr>
          <w:rFonts w:ascii="Corbel" w:hAnsi="Corbel"/>
          <w:sz w:val="19"/>
          <w:szCs w:val="19"/>
        </w:rPr>
        <w:t>______________________</w:t>
      </w:r>
      <w:r w:rsidRPr="001445BE">
        <w:rPr>
          <w:rFonts w:ascii="Corbel" w:hAnsi="Corbel"/>
          <w:sz w:val="19"/>
          <w:szCs w:val="19"/>
        </w:rPr>
        <w:t>______________________</w:t>
      </w:r>
      <w:r w:rsidR="00706BD3" w:rsidRPr="001445BE">
        <w:rPr>
          <w:rFonts w:ascii="Corbel" w:hAnsi="Corbel"/>
          <w:sz w:val="19"/>
          <w:szCs w:val="19"/>
        </w:rPr>
        <w:t xml:space="preserve"> </w:t>
      </w:r>
      <w:r w:rsidRPr="001445BE">
        <w:rPr>
          <w:rFonts w:ascii="Corbel" w:hAnsi="Corbel"/>
          <w:sz w:val="19"/>
          <w:szCs w:val="19"/>
        </w:rPr>
        <w:t>date_______</w:t>
      </w:r>
    </w:p>
    <w:p w14:paraId="19723906" w14:textId="77777777" w:rsidR="00706BD3" w:rsidRPr="001445BE" w:rsidRDefault="00706BD3" w:rsidP="00E02CE7">
      <w:pPr>
        <w:pStyle w:val="ListParagraph"/>
        <w:spacing w:after="0" w:line="240" w:lineRule="auto"/>
        <w:ind w:left="0"/>
        <w:rPr>
          <w:rFonts w:ascii="Corbel" w:hAnsi="Corbel"/>
          <w:sz w:val="19"/>
          <w:szCs w:val="19"/>
        </w:rPr>
      </w:pPr>
    </w:p>
    <w:p w14:paraId="4E026BE0" w14:textId="77777777" w:rsidR="00706BD3" w:rsidRPr="001445BE" w:rsidRDefault="00706BD3" w:rsidP="00E02CE7">
      <w:pPr>
        <w:pStyle w:val="ListParagraph"/>
        <w:spacing w:after="0" w:line="240" w:lineRule="auto"/>
        <w:ind w:left="0"/>
        <w:rPr>
          <w:rFonts w:ascii="Corbel" w:hAnsi="Corbel"/>
          <w:sz w:val="19"/>
          <w:szCs w:val="19"/>
        </w:rPr>
      </w:pPr>
    </w:p>
    <w:p w14:paraId="4DF16244" w14:textId="77777777" w:rsidR="00D92BB9" w:rsidRPr="001445BE" w:rsidRDefault="00706BD3" w:rsidP="00A04227">
      <w:pPr>
        <w:pStyle w:val="ListParagraph"/>
        <w:spacing w:after="0" w:line="240" w:lineRule="auto"/>
        <w:ind w:left="0"/>
        <w:rPr>
          <w:rFonts w:ascii="Corbel" w:hAnsi="Corbel"/>
          <w:sz w:val="19"/>
          <w:szCs w:val="19"/>
        </w:rPr>
      </w:pPr>
      <w:r w:rsidRPr="001445BE">
        <w:rPr>
          <w:rFonts w:ascii="Corbel" w:hAnsi="Corbel"/>
          <w:sz w:val="19"/>
          <w:szCs w:val="19"/>
        </w:rPr>
        <w:t xml:space="preserve">Division </w:t>
      </w:r>
      <w:r w:rsidR="00C06187" w:rsidRPr="001445BE">
        <w:rPr>
          <w:rFonts w:ascii="Corbel" w:hAnsi="Corbel"/>
          <w:sz w:val="19"/>
          <w:szCs w:val="19"/>
        </w:rPr>
        <w:t xml:space="preserve">Dean </w:t>
      </w:r>
      <w:r w:rsidR="00C20CC6" w:rsidRPr="001445BE">
        <w:rPr>
          <w:rFonts w:ascii="Corbel" w:hAnsi="Corbel"/>
          <w:sz w:val="19"/>
          <w:szCs w:val="19"/>
        </w:rPr>
        <w:t>_______________________________</w:t>
      </w:r>
      <w:r w:rsidR="009233B4" w:rsidRPr="001445BE">
        <w:rPr>
          <w:rFonts w:ascii="Corbel" w:hAnsi="Corbel"/>
          <w:sz w:val="19"/>
          <w:szCs w:val="19"/>
        </w:rPr>
        <w:t xml:space="preserve">_________________ </w:t>
      </w:r>
      <w:r w:rsidR="00C06187" w:rsidRPr="001445BE">
        <w:rPr>
          <w:rFonts w:ascii="Corbel" w:hAnsi="Corbel"/>
          <w:sz w:val="19"/>
          <w:szCs w:val="19"/>
        </w:rPr>
        <w:t>date_______</w:t>
      </w:r>
    </w:p>
    <w:p w14:paraId="4053A824" w14:textId="77777777" w:rsidR="00D92BB9" w:rsidRPr="001445BE" w:rsidRDefault="00D92BB9">
      <w:pPr>
        <w:rPr>
          <w:rFonts w:ascii="Corbel" w:hAnsi="Corbel"/>
          <w:sz w:val="19"/>
          <w:szCs w:val="19"/>
        </w:rPr>
        <w:sectPr w:rsidR="00D92BB9" w:rsidRPr="001445BE" w:rsidSect="003D1F07">
          <w:pgSz w:w="12240" w:h="15840"/>
          <w:pgMar w:top="720" w:right="936" w:bottom="720" w:left="936" w:header="720" w:footer="720" w:gutter="0"/>
          <w:cols w:space="720"/>
          <w:docGrid w:linePitch="360"/>
        </w:sectPr>
      </w:pPr>
    </w:p>
    <w:p w14:paraId="646633F5" w14:textId="1500D7F0" w:rsidR="00DD3366" w:rsidRPr="00A37D60" w:rsidRDefault="00DD3366" w:rsidP="00A37D60">
      <w:pPr>
        <w:pStyle w:val="Heading1"/>
        <w:jc w:val="center"/>
        <w:rPr>
          <w:rFonts w:ascii="Century Gothic" w:hAnsi="Century Gothic"/>
          <w:smallCaps/>
        </w:rPr>
      </w:pPr>
      <w:r w:rsidRPr="00A37D60">
        <w:rPr>
          <w:rFonts w:ascii="Century Gothic" w:hAnsi="Century Gothic"/>
          <w:smallCaps/>
        </w:rPr>
        <w:lastRenderedPageBreak/>
        <w:t>Rubric</w:t>
      </w:r>
      <w:r w:rsidRPr="00A37D60">
        <w:rPr>
          <w:rFonts w:ascii="Century Gothic" w:hAnsi="Century Gothic"/>
          <w:smallCaps/>
          <w:sz w:val="20"/>
        </w:rPr>
        <w:t xml:space="preserve"> </w:t>
      </w:r>
      <w:r w:rsidRPr="00A37D60">
        <w:rPr>
          <w:rFonts w:ascii="Century Gothic" w:hAnsi="Century Gothic"/>
          <w:smallCaps/>
        </w:rPr>
        <w:t>for the P</w:t>
      </w:r>
      <w:r w:rsidR="001A31CE">
        <w:rPr>
          <w:rFonts w:ascii="Century Gothic" w:hAnsi="Century Gothic"/>
          <w:smallCaps/>
        </w:rPr>
        <w:t>resident</w:t>
      </w:r>
      <w:r w:rsidRPr="00A37D60">
        <w:rPr>
          <w:rFonts w:ascii="Century Gothic" w:hAnsi="Century Gothic"/>
          <w:smallCaps/>
        </w:rPr>
        <w:t>’s Award for Innovation &amp; Equity</w:t>
      </w:r>
    </w:p>
    <w:tbl>
      <w:tblPr>
        <w:tblStyle w:val="TableGrid"/>
        <w:tblpPr w:leftFromText="180" w:rightFromText="180" w:vertAnchor="page" w:horzAnchor="margin" w:tblpY="1320"/>
        <w:tblW w:w="14395" w:type="dxa"/>
        <w:tblCellMar>
          <w:top w:w="72" w:type="dxa"/>
          <w:left w:w="115" w:type="dxa"/>
          <w:bottom w:w="72" w:type="dxa"/>
          <w:right w:w="115" w:type="dxa"/>
        </w:tblCellMar>
        <w:tblLook w:val="04A0" w:firstRow="1" w:lastRow="0" w:firstColumn="1" w:lastColumn="0" w:noHBand="0" w:noVBand="1"/>
      </w:tblPr>
      <w:tblGrid>
        <w:gridCol w:w="1547"/>
        <w:gridCol w:w="4282"/>
        <w:gridCol w:w="4283"/>
        <w:gridCol w:w="4283"/>
      </w:tblGrid>
      <w:tr w:rsidR="001539FA" w:rsidRPr="004B0623" w14:paraId="3DCA113C" w14:textId="77777777" w:rsidTr="001539FA">
        <w:tc>
          <w:tcPr>
            <w:tcW w:w="1547" w:type="dxa"/>
            <w:shd w:val="clear" w:color="auto" w:fill="000000" w:themeFill="text1"/>
          </w:tcPr>
          <w:p w14:paraId="3FE437C3" w14:textId="77777777" w:rsidR="001539FA" w:rsidRPr="004B0623" w:rsidRDefault="001539FA" w:rsidP="001539FA">
            <w:pPr>
              <w:jc w:val="center"/>
              <w:rPr>
                <w:b/>
                <w:color w:val="FFFFFF" w:themeColor="background1"/>
                <w:sz w:val="20"/>
              </w:rPr>
            </w:pPr>
            <w:r w:rsidRPr="004B0623">
              <w:rPr>
                <w:b/>
                <w:color w:val="FFFFFF" w:themeColor="background1"/>
                <w:sz w:val="20"/>
              </w:rPr>
              <w:t>Criteria</w:t>
            </w:r>
          </w:p>
        </w:tc>
        <w:tc>
          <w:tcPr>
            <w:tcW w:w="4282" w:type="dxa"/>
            <w:shd w:val="clear" w:color="auto" w:fill="000000" w:themeFill="text1"/>
          </w:tcPr>
          <w:p w14:paraId="313C140D" w14:textId="77777777" w:rsidR="001539FA" w:rsidRPr="004B0623" w:rsidRDefault="001539FA" w:rsidP="001539FA">
            <w:pPr>
              <w:jc w:val="center"/>
              <w:rPr>
                <w:b/>
                <w:color w:val="FFFFFF" w:themeColor="background1"/>
                <w:sz w:val="20"/>
              </w:rPr>
            </w:pPr>
            <w:r w:rsidRPr="004B0623">
              <w:rPr>
                <w:b/>
                <w:color w:val="FFFFFF" w:themeColor="background1"/>
                <w:sz w:val="20"/>
              </w:rPr>
              <w:t>May Not Meet Criteria</w:t>
            </w:r>
          </w:p>
        </w:tc>
        <w:tc>
          <w:tcPr>
            <w:tcW w:w="4283" w:type="dxa"/>
            <w:shd w:val="clear" w:color="auto" w:fill="000000" w:themeFill="text1"/>
          </w:tcPr>
          <w:p w14:paraId="68D9F2E3" w14:textId="77777777" w:rsidR="001539FA" w:rsidRPr="004B0623" w:rsidRDefault="001539FA" w:rsidP="001539FA">
            <w:pPr>
              <w:jc w:val="center"/>
              <w:rPr>
                <w:b/>
                <w:color w:val="FFFFFF" w:themeColor="background1"/>
                <w:sz w:val="20"/>
              </w:rPr>
            </w:pPr>
            <w:r w:rsidRPr="004B0623">
              <w:rPr>
                <w:b/>
                <w:color w:val="FFFFFF" w:themeColor="background1"/>
                <w:sz w:val="20"/>
              </w:rPr>
              <w:t>Meets Criteria</w:t>
            </w:r>
          </w:p>
        </w:tc>
        <w:tc>
          <w:tcPr>
            <w:tcW w:w="4283" w:type="dxa"/>
            <w:shd w:val="clear" w:color="auto" w:fill="000000" w:themeFill="text1"/>
          </w:tcPr>
          <w:p w14:paraId="0C47E933" w14:textId="77777777" w:rsidR="001539FA" w:rsidRPr="004B0623" w:rsidRDefault="001539FA" w:rsidP="001539FA">
            <w:pPr>
              <w:jc w:val="center"/>
              <w:rPr>
                <w:b/>
                <w:color w:val="FFFFFF" w:themeColor="background1"/>
                <w:sz w:val="20"/>
              </w:rPr>
            </w:pPr>
            <w:r w:rsidRPr="004B0623">
              <w:rPr>
                <w:b/>
                <w:color w:val="FFFFFF" w:themeColor="background1"/>
                <w:sz w:val="20"/>
              </w:rPr>
              <w:t>Very Strong on Criteria</w:t>
            </w:r>
          </w:p>
        </w:tc>
      </w:tr>
      <w:tr w:rsidR="001539FA" w:rsidRPr="004B0623" w14:paraId="18C85D6C" w14:textId="77777777" w:rsidTr="001539FA">
        <w:tc>
          <w:tcPr>
            <w:tcW w:w="1547" w:type="dxa"/>
            <w:tcMar>
              <w:top w:w="58" w:type="dxa"/>
              <w:left w:w="115" w:type="dxa"/>
              <w:bottom w:w="58" w:type="dxa"/>
              <w:right w:w="115" w:type="dxa"/>
            </w:tcMar>
            <w:vAlign w:val="center"/>
          </w:tcPr>
          <w:p w14:paraId="1EB361CA" w14:textId="77777777" w:rsidR="001539FA" w:rsidRDefault="001539FA" w:rsidP="00254A0E">
            <w:pPr>
              <w:spacing w:after="120"/>
              <w:rPr>
                <w:b/>
                <w:sz w:val="20"/>
              </w:rPr>
            </w:pPr>
            <w:r w:rsidRPr="004B0623">
              <w:rPr>
                <w:b/>
                <w:sz w:val="20"/>
              </w:rPr>
              <w:t>Impact and Equity</w:t>
            </w:r>
          </w:p>
          <w:p w14:paraId="0C03FE1F" w14:textId="133E7921" w:rsidR="00263CE6" w:rsidRPr="00254A0E" w:rsidRDefault="00263CE6" w:rsidP="001539FA">
            <w:pPr>
              <w:rPr>
                <w:bCs/>
                <w:i/>
                <w:iCs/>
                <w:sz w:val="20"/>
              </w:rPr>
            </w:pPr>
            <w:r w:rsidRPr="00254A0E">
              <w:rPr>
                <w:bCs/>
                <w:i/>
                <w:iCs/>
                <w:sz w:val="18"/>
                <w:szCs w:val="20"/>
              </w:rPr>
              <w:t xml:space="preserve">30 </w:t>
            </w:r>
            <w:r w:rsidR="00254A0E">
              <w:rPr>
                <w:bCs/>
                <w:i/>
                <w:iCs/>
                <w:sz w:val="18"/>
                <w:szCs w:val="20"/>
              </w:rPr>
              <w:t xml:space="preserve">possible </w:t>
            </w:r>
            <w:r w:rsidRPr="00254A0E">
              <w:rPr>
                <w:bCs/>
                <w:i/>
                <w:iCs/>
                <w:sz w:val="18"/>
                <w:szCs w:val="20"/>
              </w:rPr>
              <w:t>points</w:t>
            </w:r>
          </w:p>
        </w:tc>
        <w:tc>
          <w:tcPr>
            <w:tcW w:w="4282" w:type="dxa"/>
            <w:tcMar>
              <w:top w:w="58" w:type="dxa"/>
              <w:left w:w="115" w:type="dxa"/>
              <w:bottom w:w="58" w:type="dxa"/>
              <w:right w:w="115" w:type="dxa"/>
            </w:tcMar>
          </w:tcPr>
          <w:p w14:paraId="10389E24" w14:textId="77777777" w:rsidR="001539FA" w:rsidRPr="004B0623" w:rsidRDefault="001539FA" w:rsidP="00200713">
            <w:pPr>
              <w:pStyle w:val="ListParagraph"/>
              <w:numPr>
                <w:ilvl w:val="0"/>
                <w:numId w:val="26"/>
              </w:numPr>
              <w:spacing w:after="60"/>
              <w:ind w:left="260" w:hanging="274"/>
              <w:contextualSpacing w:val="0"/>
              <w:rPr>
                <w:sz w:val="16"/>
              </w:rPr>
            </w:pPr>
            <w:r w:rsidRPr="004B0623">
              <w:rPr>
                <w:sz w:val="16"/>
              </w:rPr>
              <w:t xml:space="preserve">The proposal does not reach a minimum of 300 students per year </w:t>
            </w:r>
            <w:r w:rsidRPr="004B0623">
              <w:rPr>
                <w:b/>
                <w:sz w:val="16"/>
              </w:rPr>
              <w:t>OR</w:t>
            </w:r>
          </w:p>
          <w:p w14:paraId="67178B5D" w14:textId="77777777" w:rsidR="001539FA" w:rsidRPr="004B0623" w:rsidRDefault="001539FA" w:rsidP="00200713">
            <w:pPr>
              <w:pStyle w:val="ListParagraph"/>
              <w:numPr>
                <w:ilvl w:val="0"/>
                <w:numId w:val="26"/>
              </w:numPr>
              <w:spacing w:after="60"/>
              <w:ind w:left="260" w:hanging="274"/>
              <w:contextualSpacing w:val="0"/>
              <w:rPr>
                <w:sz w:val="16"/>
              </w:rPr>
            </w:pPr>
            <w:r w:rsidRPr="004B0623">
              <w:rPr>
                <w:sz w:val="16"/>
              </w:rPr>
              <w:t xml:space="preserve">The students impacted by the project aren’t diverse and/or are very close to graduation </w:t>
            </w:r>
            <w:r w:rsidRPr="004B0623">
              <w:rPr>
                <w:b/>
                <w:sz w:val="16"/>
              </w:rPr>
              <w:t>OR</w:t>
            </w:r>
          </w:p>
          <w:p w14:paraId="0D4A6925" w14:textId="6CB7E022" w:rsidR="001539FA" w:rsidRPr="004B0623" w:rsidRDefault="001539FA" w:rsidP="00200713">
            <w:pPr>
              <w:pStyle w:val="ListParagraph"/>
              <w:numPr>
                <w:ilvl w:val="0"/>
                <w:numId w:val="26"/>
              </w:numPr>
              <w:spacing w:after="60"/>
              <w:ind w:left="260" w:hanging="274"/>
              <w:contextualSpacing w:val="0"/>
              <w:rPr>
                <w:sz w:val="16"/>
              </w:rPr>
            </w:pPr>
            <w:r w:rsidRPr="004B0623">
              <w:rPr>
                <w:sz w:val="16"/>
              </w:rPr>
              <w:t xml:space="preserve">The project does not deliver on one or more of the following elements: iteration and sustained effort; opportunities to use high-level thinking; opportunities to grapple with complex, real-world issues; or reflection </w:t>
            </w:r>
            <w:r w:rsidRPr="004B0623">
              <w:rPr>
                <w:b/>
                <w:sz w:val="16"/>
              </w:rPr>
              <w:t>OR</w:t>
            </w:r>
          </w:p>
          <w:p w14:paraId="5B61CF20" w14:textId="77777777" w:rsidR="001539FA" w:rsidRDefault="001539FA" w:rsidP="00254A0E">
            <w:pPr>
              <w:pStyle w:val="ListParagraph"/>
              <w:numPr>
                <w:ilvl w:val="0"/>
                <w:numId w:val="26"/>
              </w:numPr>
              <w:spacing w:after="120"/>
              <w:ind w:left="260" w:hanging="274"/>
              <w:contextualSpacing w:val="0"/>
              <w:rPr>
                <w:sz w:val="16"/>
              </w:rPr>
            </w:pPr>
            <w:r w:rsidRPr="004B0623">
              <w:rPr>
                <w:sz w:val="16"/>
              </w:rPr>
              <w:t>There is no reflection on current equity gaps and no attempt to articulate how the project will close these gaps</w:t>
            </w:r>
          </w:p>
          <w:p w14:paraId="7AB07BAB" w14:textId="734BBBB4" w:rsidR="00254A0E" w:rsidRPr="00254A0E" w:rsidRDefault="00254A0E" w:rsidP="00254A0E">
            <w:pPr>
              <w:rPr>
                <w:i/>
                <w:iCs/>
                <w:sz w:val="16"/>
              </w:rPr>
            </w:pPr>
            <w:r w:rsidRPr="00254A0E">
              <w:rPr>
                <w:i/>
                <w:iCs/>
                <w:sz w:val="16"/>
              </w:rPr>
              <w:t xml:space="preserve">0-9 </w:t>
            </w:r>
            <w:r>
              <w:rPr>
                <w:i/>
                <w:iCs/>
                <w:sz w:val="16"/>
              </w:rPr>
              <w:t xml:space="preserve">possible </w:t>
            </w:r>
            <w:r w:rsidRPr="00254A0E">
              <w:rPr>
                <w:i/>
                <w:iCs/>
                <w:sz w:val="16"/>
              </w:rPr>
              <w:t>points</w:t>
            </w:r>
          </w:p>
        </w:tc>
        <w:tc>
          <w:tcPr>
            <w:tcW w:w="4283" w:type="dxa"/>
            <w:tcMar>
              <w:top w:w="58" w:type="dxa"/>
              <w:left w:w="115" w:type="dxa"/>
              <w:bottom w:w="58" w:type="dxa"/>
              <w:right w:w="115" w:type="dxa"/>
            </w:tcMar>
          </w:tcPr>
          <w:p w14:paraId="5F85370C" w14:textId="77777777" w:rsidR="001539FA" w:rsidRPr="004B0623" w:rsidRDefault="001539FA" w:rsidP="00200713">
            <w:pPr>
              <w:pStyle w:val="ListParagraph"/>
              <w:numPr>
                <w:ilvl w:val="0"/>
                <w:numId w:val="27"/>
              </w:numPr>
              <w:spacing w:after="60"/>
              <w:ind w:left="288" w:hanging="288"/>
              <w:contextualSpacing w:val="0"/>
              <w:rPr>
                <w:sz w:val="16"/>
              </w:rPr>
            </w:pPr>
            <w:r w:rsidRPr="004B0623">
              <w:rPr>
                <w:sz w:val="16"/>
              </w:rPr>
              <w:t xml:space="preserve">The proposal presents a plan to reach a minimum of 300 students per year </w:t>
            </w:r>
            <w:r w:rsidRPr="004B0623">
              <w:rPr>
                <w:b/>
                <w:sz w:val="16"/>
              </w:rPr>
              <w:t>AND</w:t>
            </w:r>
          </w:p>
          <w:p w14:paraId="149D9ECE" w14:textId="77777777" w:rsidR="001539FA" w:rsidRPr="004B0623" w:rsidRDefault="001539FA" w:rsidP="00200713">
            <w:pPr>
              <w:pStyle w:val="ListParagraph"/>
              <w:numPr>
                <w:ilvl w:val="0"/>
                <w:numId w:val="27"/>
              </w:numPr>
              <w:spacing w:after="60"/>
              <w:ind w:left="288" w:hanging="288"/>
              <w:contextualSpacing w:val="0"/>
              <w:rPr>
                <w:sz w:val="16"/>
              </w:rPr>
            </w:pPr>
            <w:r w:rsidRPr="004B0623">
              <w:rPr>
                <w:sz w:val="16"/>
              </w:rPr>
              <w:t xml:space="preserve">Those students are generally as diverse as the overall BC student population </w:t>
            </w:r>
            <w:r w:rsidRPr="004B0623">
              <w:rPr>
                <w:b/>
                <w:sz w:val="16"/>
              </w:rPr>
              <w:t>AND</w:t>
            </w:r>
          </w:p>
          <w:p w14:paraId="7DE1F756" w14:textId="77777777" w:rsidR="001539FA" w:rsidRPr="004B0623" w:rsidRDefault="001539FA" w:rsidP="00200713">
            <w:pPr>
              <w:pStyle w:val="ListParagraph"/>
              <w:numPr>
                <w:ilvl w:val="0"/>
                <w:numId w:val="27"/>
              </w:numPr>
              <w:spacing w:after="60"/>
              <w:ind w:left="288" w:hanging="288"/>
              <w:contextualSpacing w:val="0"/>
              <w:rPr>
                <w:sz w:val="16"/>
              </w:rPr>
            </w:pPr>
            <w:r w:rsidRPr="004B0623">
              <w:rPr>
                <w:sz w:val="16"/>
              </w:rPr>
              <w:t xml:space="preserve">The proposal indicates how the project will deliver all of the following elements: iteration and sustained effort; opportunities to use high-level thinking; opportunities to grapple with complex, real-world issues; and reflection </w:t>
            </w:r>
            <w:r w:rsidRPr="004B0623">
              <w:rPr>
                <w:b/>
                <w:sz w:val="16"/>
              </w:rPr>
              <w:t>AND</w:t>
            </w:r>
          </w:p>
          <w:p w14:paraId="49346327" w14:textId="77777777" w:rsidR="001539FA" w:rsidRDefault="001539FA" w:rsidP="00200713">
            <w:pPr>
              <w:pStyle w:val="ListParagraph"/>
              <w:numPr>
                <w:ilvl w:val="0"/>
                <w:numId w:val="27"/>
              </w:numPr>
              <w:spacing w:after="120"/>
              <w:ind w:left="288" w:hanging="288"/>
              <w:contextualSpacing w:val="0"/>
              <w:rPr>
                <w:sz w:val="16"/>
              </w:rPr>
            </w:pPr>
            <w:r w:rsidRPr="004B0623">
              <w:rPr>
                <w:sz w:val="16"/>
              </w:rPr>
              <w:t>There is reflection on current equity gaps and discussion of how the project might close these gaps</w:t>
            </w:r>
          </w:p>
          <w:p w14:paraId="60DA886A" w14:textId="4BB820FA" w:rsidR="00254A0E" w:rsidRPr="00254A0E" w:rsidRDefault="00254A0E" w:rsidP="00254A0E">
            <w:pPr>
              <w:rPr>
                <w:i/>
                <w:iCs/>
                <w:sz w:val="16"/>
              </w:rPr>
            </w:pPr>
            <w:r>
              <w:rPr>
                <w:i/>
                <w:iCs/>
                <w:sz w:val="16"/>
              </w:rPr>
              <w:t xml:space="preserve">10-19 </w:t>
            </w:r>
            <w:r w:rsidRPr="00254A0E">
              <w:rPr>
                <w:bCs/>
                <w:i/>
                <w:iCs/>
                <w:sz w:val="16"/>
                <w:szCs w:val="18"/>
              </w:rPr>
              <w:t>possible points</w:t>
            </w:r>
          </w:p>
        </w:tc>
        <w:tc>
          <w:tcPr>
            <w:tcW w:w="4283" w:type="dxa"/>
            <w:tcMar>
              <w:top w:w="58" w:type="dxa"/>
              <w:left w:w="115" w:type="dxa"/>
              <w:bottom w:w="58" w:type="dxa"/>
              <w:right w:w="115" w:type="dxa"/>
            </w:tcMar>
          </w:tcPr>
          <w:p w14:paraId="3AB0332F" w14:textId="4FBCE3AB" w:rsidR="001539FA" w:rsidRPr="004B0623" w:rsidRDefault="001539FA" w:rsidP="00200713">
            <w:pPr>
              <w:pStyle w:val="ListParagraph"/>
              <w:numPr>
                <w:ilvl w:val="0"/>
                <w:numId w:val="28"/>
              </w:numPr>
              <w:spacing w:after="60"/>
              <w:ind w:left="231" w:hanging="274"/>
              <w:contextualSpacing w:val="0"/>
              <w:rPr>
                <w:sz w:val="16"/>
              </w:rPr>
            </w:pPr>
            <w:r w:rsidRPr="004B0623">
              <w:rPr>
                <w:sz w:val="16"/>
              </w:rPr>
              <w:t xml:space="preserve">The proposal reaches </w:t>
            </w:r>
            <w:r w:rsidR="00200713">
              <w:rPr>
                <w:sz w:val="16"/>
              </w:rPr>
              <w:t>at least</w:t>
            </w:r>
            <w:r w:rsidRPr="004B0623">
              <w:rPr>
                <w:sz w:val="16"/>
              </w:rPr>
              <w:t xml:space="preserve"> 300 students per year </w:t>
            </w:r>
            <w:r w:rsidRPr="004B0623">
              <w:rPr>
                <w:b/>
                <w:sz w:val="16"/>
              </w:rPr>
              <w:t>AND</w:t>
            </w:r>
          </w:p>
          <w:p w14:paraId="14A86266" w14:textId="77777777" w:rsidR="001539FA" w:rsidRPr="004B0623" w:rsidRDefault="001539FA" w:rsidP="00200713">
            <w:pPr>
              <w:pStyle w:val="ListParagraph"/>
              <w:numPr>
                <w:ilvl w:val="0"/>
                <w:numId w:val="28"/>
              </w:numPr>
              <w:spacing w:after="60"/>
              <w:ind w:left="231" w:hanging="274"/>
              <w:contextualSpacing w:val="0"/>
              <w:rPr>
                <w:sz w:val="16"/>
              </w:rPr>
            </w:pPr>
            <w:r w:rsidRPr="004B0623">
              <w:rPr>
                <w:sz w:val="16"/>
              </w:rPr>
              <w:t xml:space="preserve">The project reaches many diverse </w:t>
            </w:r>
            <w:proofErr w:type="gramStart"/>
            <w:r w:rsidRPr="004B0623">
              <w:rPr>
                <w:sz w:val="16"/>
              </w:rPr>
              <w:t>group</w:t>
            </w:r>
            <w:proofErr w:type="gramEnd"/>
            <w:r w:rsidRPr="004B0623">
              <w:rPr>
                <w:sz w:val="16"/>
              </w:rPr>
              <w:t xml:space="preserve"> of students within their first quarter at BC </w:t>
            </w:r>
            <w:r w:rsidRPr="004B0623">
              <w:rPr>
                <w:b/>
                <w:sz w:val="16"/>
              </w:rPr>
              <w:t>AND</w:t>
            </w:r>
          </w:p>
          <w:p w14:paraId="1AD3B21B" w14:textId="77777777" w:rsidR="001539FA" w:rsidRPr="004B0623" w:rsidRDefault="001539FA" w:rsidP="00200713">
            <w:pPr>
              <w:pStyle w:val="ListParagraph"/>
              <w:numPr>
                <w:ilvl w:val="0"/>
                <w:numId w:val="28"/>
              </w:numPr>
              <w:spacing w:after="60"/>
              <w:ind w:left="231" w:hanging="274"/>
              <w:contextualSpacing w:val="0"/>
              <w:rPr>
                <w:sz w:val="16"/>
              </w:rPr>
            </w:pPr>
            <w:r w:rsidRPr="004B0623">
              <w:rPr>
                <w:sz w:val="16"/>
              </w:rPr>
              <w:t xml:space="preserve">The proposal clearly and convincingly indicates how the project will deliver: iteration and sustained effort; opportunities to use high-level thinking; opportunities to grapple with complex, real-world issues; and reflection </w:t>
            </w:r>
            <w:r w:rsidRPr="004B0623">
              <w:rPr>
                <w:b/>
                <w:sz w:val="16"/>
              </w:rPr>
              <w:t>AND</w:t>
            </w:r>
          </w:p>
          <w:p w14:paraId="1FABD060" w14:textId="77777777" w:rsidR="001539FA" w:rsidRDefault="001539FA" w:rsidP="00200713">
            <w:pPr>
              <w:pStyle w:val="ListParagraph"/>
              <w:numPr>
                <w:ilvl w:val="0"/>
                <w:numId w:val="28"/>
              </w:numPr>
              <w:spacing w:after="120"/>
              <w:ind w:left="231" w:hanging="274"/>
              <w:contextualSpacing w:val="0"/>
              <w:rPr>
                <w:sz w:val="16"/>
              </w:rPr>
            </w:pPr>
            <w:r w:rsidRPr="004B0623">
              <w:rPr>
                <w:sz w:val="16"/>
              </w:rPr>
              <w:t>There is thoughtful, evidence-driven reflection on current equity gaps and a clear articulation of how the project will close these gaps</w:t>
            </w:r>
          </w:p>
          <w:p w14:paraId="4664817C" w14:textId="308B8920" w:rsidR="00254A0E" w:rsidRPr="00254A0E" w:rsidRDefault="00254A0E" w:rsidP="00254A0E">
            <w:pPr>
              <w:ind w:left="-44"/>
              <w:rPr>
                <w:i/>
                <w:iCs/>
                <w:sz w:val="16"/>
              </w:rPr>
            </w:pPr>
            <w:r>
              <w:rPr>
                <w:i/>
                <w:iCs/>
                <w:sz w:val="16"/>
              </w:rPr>
              <w:t>20-30 possible points</w:t>
            </w:r>
          </w:p>
        </w:tc>
      </w:tr>
      <w:tr w:rsidR="00263CE6" w:rsidRPr="004B0623" w14:paraId="5E135934" w14:textId="77777777" w:rsidTr="00C26734">
        <w:tc>
          <w:tcPr>
            <w:tcW w:w="1547" w:type="dxa"/>
            <w:tcMar>
              <w:top w:w="58" w:type="dxa"/>
              <w:left w:w="115" w:type="dxa"/>
              <w:bottom w:w="58" w:type="dxa"/>
              <w:right w:w="115" w:type="dxa"/>
            </w:tcMar>
            <w:vAlign w:val="center"/>
          </w:tcPr>
          <w:p w14:paraId="2AA9F863" w14:textId="77777777" w:rsidR="00263CE6" w:rsidRDefault="00263CE6" w:rsidP="00254A0E">
            <w:pPr>
              <w:spacing w:after="120"/>
              <w:rPr>
                <w:b/>
                <w:sz w:val="20"/>
              </w:rPr>
            </w:pPr>
            <w:r w:rsidRPr="004B0623">
              <w:rPr>
                <w:b/>
                <w:sz w:val="20"/>
              </w:rPr>
              <w:t>Pathways Integration</w:t>
            </w:r>
          </w:p>
          <w:p w14:paraId="55AABAC4" w14:textId="1C6DE899" w:rsidR="00263CE6" w:rsidRPr="00254A0E" w:rsidRDefault="00263CE6" w:rsidP="00254A0E">
            <w:pPr>
              <w:spacing w:after="120"/>
              <w:rPr>
                <w:b/>
                <w:i/>
                <w:iCs/>
                <w:sz w:val="20"/>
              </w:rPr>
            </w:pPr>
            <w:r w:rsidRPr="00254A0E">
              <w:rPr>
                <w:bCs/>
                <w:i/>
                <w:iCs/>
                <w:sz w:val="18"/>
                <w:szCs w:val="20"/>
              </w:rPr>
              <w:t>2</w:t>
            </w:r>
            <w:r w:rsidR="00581300">
              <w:rPr>
                <w:bCs/>
                <w:i/>
                <w:iCs/>
                <w:sz w:val="18"/>
                <w:szCs w:val="20"/>
              </w:rPr>
              <w:t>5</w:t>
            </w:r>
            <w:r w:rsidRPr="00254A0E">
              <w:rPr>
                <w:bCs/>
                <w:i/>
                <w:iCs/>
                <w:sz w:val="18"/>
                <w:szCs w:val="20"/>
              </w:rPr>
              <w:t xml:space="preserve"> </w:t>
            </w:r>
            <w:r w:rsidR="00254A0E">
              <w:rPr>
                <w:bCs/>
                <w:i/>
                <w:iCs/>
                <w:sz w:val="18"/>
                <w:szCs w:val="20"/>
              </w:rPr>
              <w:t xml:space="preserve">possible </w:t>
            </w:r>
            <w:r w:rsidR="00254A0E" w:rsidRPr="00254A0E">
              <w:rPr>
                <w:bCs/>
                <w:i/>
                <w:iCs/>
                <w:sz w:val="18"/>
                <w:szCs w:val="20"/>
              </w:rPr>
              <w:t>points</w:t>
            </w:r>
          </w:p>
        </w:tc>
        <w:tc>
          <w:tcPr>
            <w:tcW w:w="4282" w:type="dxa"/>
            <w:tcMar>
              <w:top w:w="58" w:type="dxa"/>
              <w:left w:w="115" w:type="dxa"/>
              <w:bottom w:w="58" w:type="dxa"/>
              <w:right w:w="115" w:type="dxa"/>
            </w:tcMar>
          </w:tcPr>
          <w:p w14:paraId="11CBD203" w14:textId="77777777" w:rsidR="00263CE6" w:rsidRPr="004B0623" w:rsidRDefault="00263CE6" w:rsidP="00200713">
            <w:pPr>
              <w:pStyle w:val="ListParagraph"/>
              <w:numPr>
                <w:ilvl w:val="0"/>
                <w:numId w:val="38"/>
              </w:numPr>
              <w:spacing w:after="60"/>
              <w:ind w:left="260" w:hanging="274"/>
              <w:contextualSpacing w:val="0"/>
              <w:rPr>
                <w:sz w:val="16"/>
              </w:rPr>
            </w:pPr>
            <w:r w:rsidRPr="004B0623">
              <w:rPr>
                <w:sz w:val="16"/>
              </w:rPr>
              <w:t xml:space="preserve">The proposal does not indicate how the course or courses fit into the new system of BC Pathways </w:t>
            </w:r>
            <w:r w:rsidRPr="004B0623">
              <w:rPr>
                <w:b/>
                <w:sz w:val="16"/>
              </w:rPr>
              <w:t>OR</w:t>
            </w:r>
          </w:p>
          <w:p w14:paraId="53448AA4" w14:textId="77777777" w:rsidR="00263CE6" w:rsidRPr="004B0623" w:rsidRDefault="00263CE6" w:rsidP="00200713">
            <w:pPr>
              <w:pStyle w:val="ListParagraph"/>
              <w:numPr>
                <w:ilvl w:val="0"/>
                <w:numId w:val="38"/>
              </w:numPr>
              <w:spacing w:after="60"/>
              <w:ind w:left="260" w:hanging="274"/>
              <w:contextualSpacing w:val="0"/>
              <w:rPr>
                <w:sz w:val="16"/>
              </w:rPr>
            </w:pPr>
            <w:r>
              <w:rPr>
                <w:sz w:val="16"/>
              </w:rPr>
              <w:t xml:space="preserve">The proposal does not clearly articulate how the project advances pathways </w:t>
            </w:r>
            <w:r w:rsidRPr="003E4615">
              <w:rPr>
                <w:b/>
                <w:sz w:val="16"/>
              </w:rPr>
              <w:t>OR</w:t>
            </w:r>
          </w:p>
          <w:p w14:paraId="779517CF" w14:textId="77777777" w:rsidR="00263CE6" w:rsidRDefault="00263CE6" w:rsidP="007249D9">
            <w:pPr>
              <w:pStyle w:val="ListParagraph"/>
              <w:numPr>
                <w:ilvl w:val="0"/>
                <w:numId w:val="38"/>
              </w:numPr>
              <w:spacing w:after="120"/>
              <w:ind w:left="260" w:hanging="274"/>
              <w:contextualSpacing w:val="0"/>
              <w:rPr>
                <w:sz w:val="16"/>
              </w:rPr>
            </w:pPr>
            <w:r w:rsidRPr="004B0623">
              <w:rPr>
                <w:sz w:val="16"/>
              </w:rPr>
              <w:t>The course or courses are solely elective and do not play a key role on any Pathway</w:t>
            </w:r>
          </w:p>
          <w:p w14:paraId="07878F59" w14:textId="5CD4EC68" w:rsidR="00254A0E" w:rsidRPr="00254A0E" w:rsidRDefault="00254A0E" w:rsidP="00254A0E">
            <w:pPr>
              <w:ind w:left="-14"/>
              <w:rPr>
                <w:sz w:val="16"/>
              </w:rPr>
            </w:pPr>
            <w:r>
              <w:rPr>
                <w:i/>
                <w:iCs/>
                <w:sz w:val="16"/>
              </w:rPr>
              <w:t>0-8 possible points</w:t>
            </w:r>
          </w:p>
        </w:tc>
        <w:tc>
          <w:tcPr>
            <w:tcW w:w="4283" w:type="dxa"/>
            <w:tcMar>
              <w:top w:w="58" w:type="dxa"/>
              <w:left w:w="115" w:type="dxa"/>
              <w:bottom w:w="58" w:type="dxa"/>
              <w:right w:w="115" w:type="dxa"/>
            </w:tcMar>
          </w:tcPr>
          <w:p w14:paraId="7692EDAB" w14:textId="77777777" w:rsidR="00263CE6" w:rsidRPr="00F42DD5" w:rsidRDefault="00263CE6" w:rsidP="00200713">
            <w:pPr>
              <w:pStyle w:val="ListParagraph"/>
              <w:numPr>
                <w:ilvl w:val="0"/>
                <w:numId w:val="45"/>
              </w:numPr>
              <w:spacing w:after="60"/>
              <w:ind w:left="288" w:hanging="288"/>
              <w:contextualSpacing w:val="0"/>
              <w:rPr>
                <w:sz w:val="16"/>
              </w:rPr>
            </w:pPr>
            <w:r w:rsidRPr="00F42DD5">
              <w:rPr>
                <w:sz w:val="16"/>
              </w:rPr>
              <w:t xml:space="preserve">The proposal identifies how the course or courses being transformed fit into BC Pathways </w:t>
            </w:r>
            <w:r w:rsidRPr="00F42DD5">
              <w:rPr>
                <w:b/>
                <w:sz w:val="16"/>
              </w:rPr>
              <w:t>AND</w:t>
            </w:r>
          </w:p>
          <w:p w14:paraId="7DB4BCFE" w14:textId="77777777" w:rsidR="00263CE6" w:rsidRPr="00F42DD5" w:rsidRDefault="00263CE6" w:rsidP="00200713">
            <w:pPr>
              <w:pStyle w:val="ListParagraph"/>
              <w:numPr>
                <w:ilvl w:val="0"/>
                <w:numId w:val="45"/>
              </w:numPr>
              <w:spacing w:after="60"/>
              <w:ind w:left="288" w:hanging="288"/>
              <w:contextualSpacing w:val="0"/>
              <w:rPr>
                <w:bCs/>
                <w:sz w:val="16"/>
              </w:rPr>
            </w:pPr>
            <w:r w:rsidRPr="00F42DD5">
              <w:rPr>
                <w:bCs/>
                <w:sz w:val="16"/>
              </w:rPr>
              <w:t xml:space="preserve">The proposal articulates how the project advances pathways by improving educational equity, helping students articulate strengths, or ensuring students are learning via assessment </w:t>
            </w:r>
            <w:r w:rsidRPr="00F42DD5">
              <w:rPr>
                <w:b/>
                <w:sz w:val="16"/>
              </w:rPr>
              <w:t>AND</w:t>
            </w:r>
          </w:p>
          <w:p w14:paraId="2EA38895" w14:textId="77777777" w:rsidR="00263CE6" w:rsidRDefault="00263CE6" w:rsidP="007249D9">
            <w:pPr>
              <w:pStyle w:val="ListParagraph"/>
              <w:numPr>
                <w:ilvl w:val="0"/>
                <w:numId w:val="45"/>
              </w:numPr>
              <w:spacing w:after="120"/>
              <w:ind w:left="288" w:hanging="288"/>
              <w:rPr>
                <w:sz w:val="16"/>
              </w:rPr>
            </w:pPr>
            <w:r w:rsidRPr="00F42DD5">
              <w:rPr>
                <w:sz w:val="16"/>
              </w:rPr>
              <w:t>The proposal adds a viable option for large numbers of students on that Pathway to engage in high-impact practices</w:t>
            </w:r>
          </w:p>
          <w:p w14:paraId="19C3507D" w14:textId="3F692F71" w:rsidR="00254A0E" w:rsidRPr="00254A0E" w:rsidRDefault="00254A0E" w:rsidP="00254A0E">
            <w:pPr>
              <w:rPr>
                <w:sz w:val="16"/>
              </w:rPr>
            </w:pPr>
            <w:r>
              <w:rPr>
                <w:i/>
                <w:iCs/>
                <w:sz w:val="16"/>
              </w:rPr>
              <w:t>9-16 possible points</w:t>
            </w:r>
          </w:p>
        </w:tc>
        <w:tc>
          <w:tcPr>
            <w:tcW w:w="4283" w:type="dxa"/>
            <w:tcMar>
              <w:top w:w="58" w:type="dxa"/>
              <w:left w:w="115" w:type="dxa"/>
              <w:bottom w:w="58" w:type="dxa"/>
              <w:right w:w="115" w:type="dxa"/>
            </w:tcMar>
          </w:tcPr>
          <w:p w14:paraId="74F39AC2" w14:textId="77777777" w:rsidR="00263CE6" w:rsidRPr="00306F80" w:rsidRDefault="00263CE6" w:rsidP="00200713">
            <w:pPr>
              <w:pStyle w:val="ListParagraph"/>
              <w:numPr>
                <w:ilvl w:val="0"/>
                <w:numId w:val="40"/>
              </w:numPr>
              <w:spacing w:after="60"/>
              <w:ind w:left="231" w:hanging="274"/>
              <w:contextualSpacing w:val="0"/>
              <w:rPr>
                <w:sz w:val="16"/>
              </w:rPr>
            </w:pPr>
            <w:r w:rsidRPr="004B0623">
              <w:rPr>
                <w:sz w:val="16"/>
              </w:rPr>
              <w:t xml:space="preserve">The proposal clearly describes the role of the course or courses being transformed in BC Pathways </w:t>
            </w:r>
            <w:r w:rsidRPr="004B0623">
              <w:rPr>
                <w:b/>
                <w:sz w:val="16"/>
              </w:rPr>
              <w:t>AND</w:t>
            </w:r>
          </w:p>
          <w:p w14:paraId="4084EC07" w14:textId="77777777" w:rsidR="00263CE6" w:rsidRPr="00306F80" w:rsidRDefault="00263CE6" w:rsidP="00200713">
            <w:pPr>
              <w:pStyle w:val="ListParagraph"/>
              <w:numPr>
                <w:ilvl w:val="0"/>
                <w:numId w:val="40"/>
              </w:numPr>
              <w:spacing w:after="60"/>
              <w:ind w:left="231" w:hanging="274"/>
              <w:contextualSpacing w:val="0"/>
              <w:rPr>
                <w:b/>
                <w:sz w:val="16"/>
              </w:rPr>
            </w:pPr>
            <w:r w:rsidRPr="00306F80">
              <w:rPr>
                <w:bCs/>
                <w:sz w:val="16"/>
              </w:rPr>
              <w:t xml:space="preserve">The proposal articulates at least two of the following: how the project advances pathways by improving educational equity, helping students articulate strengths, or ensuring students are learning via assessment </w:t>
            </w:r>
            <w:r w:rsidRPr="00AB1AA7">
              <w:rPr>
                <w:b/>
                <w:sz w:val="16"/>
              </w:rPr>
              <w:t>AND</w:t>
            </w:r>
          </w:p>
          <w:p w14:paraId="62E56C67" w14:textId="77777777" w:rsidR="00263CE6" w:rsidRDefault="00263CE6" w:rsidP="007249D9">
            <w:pPr>
              <w:pStyle w:val="ListParagraph"/>
              <w:numPr>
                <w:ilvl w:val="0"/>
                <w:numId w:val="40"/>
              </w:numPr>
              <w:spacing w:after="120"/>
              <w:ind w:left="231" w:hanging="274"/>
              <w:rPr>
                <w:sz w:val="16"/>
              </w:rPr>
            </w:pPr>
            <w:r w:rsidRPr="004B0623">
              <w:rPr>
                <w:sz w:val="16"/>
              </w:rPr>
              <w:t>The course(s) is/are required for all students on one Pathway and/or serve large numbers of students on more than one Pathway</w:t>
            </w:r>
          </w:p>
          <w:p w14:paraId="465FA395" w14:textId="0180D2EC" w:rsidR="00254A0E" w:rsidRPr="00254A0E" w:rsidRDefault="00254A0E" w:rsidP="00254A0E">
            <w:pPr>
              <w:ind w:left="-44"/>
              <w:rPr>
                <w:sz w:val="16"/>
              </w:rPr>
            </w:pPr>
            <w:r>
              <w:rPr>
                <w:i/>
                <w:iCs/>
                <w:sz w:val="16"/>
              </w:rPr>
              <w:t>17-25 possible points</w:t>
            </w:r>
          </w:p>
        </w:tc>
      </w:tr>
      <w:tr w:rsidR="001539FA" w:rsidRPr="004B0623" w14:paraId="45AAF6D6" w14:textId="77777777" w:rsidTr="001539FA">
        <w:tc>
          <w:tcPr>
            <w:tcW w:w="1547" w:type="dxa"/>
            <w:tcMar>
              <w:top w:w="58" w:type="dxa"/>
              <w:left w:w="115" w:type="dxa"/>
              <w:bottom w:w="58" w:type="dxa"/>
              <w:right w:w="115" w:type="dxa"/>
            </w:tcMar>
            <w:vAlign w:val="center"/>
          </w:tcPr>
          <w:p w14:paraId="407F67D2" w14:textId="77777777" w:rsidR="001539FA" w:rsidRDefault="001539FA" w:rsidP="00254A0E">
            <w:pPr>
              <w:spacing w:after="120"/>
              <w:rPr>
                <w:b/>
                <w:sz w:val="20"/>
              </w:rPr>
            </w:pPr>
            <w:r w:rsidRPr="004B0623">
              <w:rPr>
                <w:b/>
                <w:sz w:val="20"/>
              </w:rPr>
              <w:t>Clarity and Feasibility</w:t>
            </w:r>
          </w:p>
          <w:p w14:paraId="59B4B6E0" w14:textId="4FAD73CB" w:rsidR="00263CE6" w:rsidRPr="00254A0E" w:rsidRDefault="00263CE6" w:rsidP="00254A0E">
            <w:pPr>
              <w:spacing w:after="120"/>
              <w:rPr>
                <w:bCs/>
                <w:i/>
                <w:iCs/>
                <w:sz w:val="20"/>
              </w:rPr>
            </w:pPr>
            <w:r w:rsidRPr="00254A0E">
              <w:rPr>
                <w:bCs/>
                <w:i/>
                <w:iCs/>
                <w:sz w:val="18"/>
                <w:szCs w:val="20"/>
              </w:rPr>
              <w:t>1</w:t>
            </w:r>
            <w:r w:rsidR="00581300">
              <w:rPr>
                <w:bCs/>
                <w:i/>
                <w:iCs/>
                <w:sz w:val="18"/>
                <w:szCs w:val="20"/>
              </w:rPr>
              <w:t>0</w:t>
            </w:r>
            <w:r w:rsidR="00254A0E">
              <w:rPr>
                <w:bCs/>
                <w:i/>
                <w:iCs/>
                <w:sz w:val="18"/>
                <w:szCs w:val="20"/>
              </w:rPr>
              <w:t xml:space="preserve"> possible </w:t>
            </w:r>
            <w:r w:rsidR="00254A0E" w:rsidRPr="00254A0E">
              <w:rPr>
                <w:bCs/>
                <w:i/>
                <w:iCs/>
                <w:sz w:val="18"/>
                <w:szCs w:val="20"/>
              </w:rPr>
              <w:t>points</w:t>
            </w:r>
          </w:p>
        </w:tc>
        <w:tc>
          <w:tcPr>
            <w:tcW w:w="4282" w:type="dxa"/>
            <w:tcMar>
              <w:top w:w="58" w:type="dxa"/>
              <w:left w:w="115" w:type="dxa"/>
              <w:bottom w:w="58" w:type="dxa"/>
              <w:right w:w="115" w:type="dxa"/>
            </w:tcMar>
          </w:tcPr>
          <w:p w14:paraId="04D88386" w14:textId="77777777" w:rsidR="001539FA" w:rsidRPr="004B0623" w:rsidRDefault="001539FA" w:rsidP="00200713">
            <w:pPr>
              <w:numPr>
                <w:ilvl w:val="0"/>
                <w:numId w:val="23"/>
              </w:numPr>
              <w:tabs>
                <w:tab w:val="clear" w:pos="720"/>
                <w:tab w:val="num" w:pos="256"/>
              </w:tabs>
              <w:spacing w:after="60"/>
              <w:ind w:left="260" w:hanging="274"/>
              <w:rPr>
                <w:sz w:val="16"/>
              </w:rPr>
            </w:pPr>
            <w:r w:rsidRPr="004B0623">
              <w:rPr>
                <w:sz w:val="16"/>
              </w:rPr>
              <w:t xml:space="preserve">The project goals are unclear </w:t>
            </w:r>
            <w:r w:rsidRPr="004B0623">
              <w:rPr>
                <w:b/>
                <w:sz w:val="16"/>
              </w:rPr>
              <w:t>OR</w:t>
            </w:r>
          </w:p>
          <w:p w14:paraId="013A5E7C" w14:textId="77777777" w:rsidR="001539FA" w:rsidRPr="004B0623" w:rsidRDefault="001539FA" w:rsidP="00200713">
            <w:pPr>
              <w:numPr>
                <w:ilvl w:val="0"/>
                <w:numId w:val="23"/>
              </w:numPr>
              <w:tabs>
                <w:tab w:val="clear" w:pos="720"/>
                <w:tab w:val="num" w:pos="256"/>
              </w:tabs>
              <w:spacing w:after="60"/>
              <w:ind w:left="260" w:hanging="274"/>
              <w:rPr>
                <w:sz w:val="16"/>
              </w:rPr>
            </w:pPr>
            <w:r w:rsidRPr="004B0623">
              <w:rPr>
                <w:sz w:val="16"/>
              </w:rPr>
              <w:t xml:space="preserve">The project does not seem feasible </w:t>
            </w:r>
            <w:r w:rsidRPr="004B0623">
              <w:rPr>
                <w:b/>
                <w:sz w:val="16"/>
              </w:rPr>
              <w:t>OR</w:t>
            </w:r>
          </w:p>
          <w:p w14:paraId="31345D1E" w14:textId="77777777" w:rsidR="001539FA" w:rsidRDefault="001539FA" w:rsidP="007249D9">
            <w:pPr>
              <w:numPr>
                <w:ilvl w:val="0"/>
                <w:numId w:val="23"/>
              </w:numPr>
              <w:tabs>
                <w:tab w:val="clear" w:pos="720"/>
                <w:tab w:val="num" w:pos="256"/>
              </w:tabs>
              <w:spacing w:after="120"/>
              <w:ind w:left="260" w:hanging="274"/>
              <w:rPr>
                <w:sz w:val="16"/>
              </w:rPr>
            </w:pPr>
            <w:r w:rsidRPr="004B0623">
              <w:rPr>
                <w:sz w:val="16"/>
              </w:rPr>
              <w:t>The proposal omits one or more of the following: timeline, list of deliverables, or itemized budget</w:t>
            </w:r>
          </w:p>
          <w:p w14:paraId="3747745E" w14:textId="7DE7FD42" w:rsidR="00254A0E" w:rsidRPr="004B0623" w:rsidRDefault="00254A0E" w:rsidP="00254A0E">
            <w:pPr>
              <w:ind w:left="-14"/>
              <w:rPr>
                <w:sz w:val="16"/>
              </w:rPr>
            </w:pPr>
            <w:r>
              <w:rPr>
                <w:i/>
                <w:iCs/>
                <w:sz w:val="16"/>
              </w:rPr>
              <w:t>0-2 possible points</w:t>
            </w:r>
          </w:p>
        </w:tc>
        <w:tc>
          <w:tcPr>
            <w:tcW w:w="4283" w:type="dxa"/>
            <w:tcMar>
              <w:top w:w="58" w:type="dxa"/>
              <w:left w:w="115" w:type="dxa"/>
              <w:bottom w:w="58" w:type="dxa"/>
              <w:right w:w="115" w:type="dxa"/>
            </w:tcMar>
          </w:tcPr>
          <w:p w14:paraId="4B481244" w14:textId="77777777" w:rsidR="001539FA" w:rsidRPr="004B0623" w:rsidRDefault="001539FA" w:rsidP="00200713">
            <w:pPr>
              <w:pStyle w:val="ListParagraph"/>
              <w:numPr>
                <w:ilvl w:val="0"/>
                <w:numId w:val="24"/>
              </w:numPr>
              <w:spacing w:after="60"/>
              <w:ind w:left="288" w:hanging="288"/>
              <w:contextualSpacing w:val="0"/>
              <w:rPr>
                <w:sz w:val="16"/>
              </w:rPr>
            </w:pPr>
            <w:r w:rsidRPr="004B0623">
              <w:rPr>
                <w:sz w:val="16"/>
              </w:rPr>
              <w:t xml:space="preserve">The project goals are laid out clearly </w:t>
            </w:r>
            <w:r w:rsidRPr="004B0623">
              <w:rPr>
                <w:b/>
                <w:sz w:val="16"/>
              </w:rPr>
              <w:t>AND</w:t>
            </w:r>
          </w:p>
          <w:p w14:paraId="068C32C5" w14:textId="77777777" w:rsidR="001539FA" w:rsidRDefault="001539FA" w:rsidP="007249D9">
            <w:pPr>
              <w:pStyle w:val="ListParagraph"/>
              <w:numPr>
                <w:ilvl w:val="0"/>
                <w:numId w:val="24"/>
              </w:numPr>
              <w:spacing w:after="120"/>
              <w:ind w:left="288" w:hanging="288"/>
              <w:rPr>
                <w:sz w:val="16"/>
              </w:rPr>
            </w:pPr>
            <w:r w:rsidRPr="004B0623">
              <w:rPr>
                <w:sz w:val="16"/>
              </w:rPr>
              <w:t>The project includes a timeline, action plan, list of deliverables, and an itemized budget.</w:t>
            </w:r>
          </w:p>
          <w:p w14:paraId="26F19106" w14:textId="1467C804" w:rsidR="00254A0E" w:rsidRPr="00254A0E" w:rsidRDefault="00254A0E" w:rsidP="00254A0E">
            <w:pPr>
              <w:rPr>
                <w:sz w:val="16"/>
              </w:rPr>
            </w:pPr>
            <w:r>
              <w:rPr>
                <w:i/>
                <w:iCs/>
                <w:sz w:val="16"/>
              </w:rPr>
              <w:t>3-6 possible points</w:t>
            </w:r>
          </w:p>
        </w:tc>
        <w:tc>
          <w:tcPr>
            <w:tcW w:w="4283" w:type="dxa"/>
            <w:tcMar>
              <w:top w:w="58" w:type="dxa"/>
              <w:left w:w="115" w:type="dxa"/>
              <w:bottom w:w="58" w:type="dxa"/>
              <w:right w:w="115" w:type="dxa"/>
            </w:tcMar>
          </w:tcPr>
          <w:p w14:paraId="1C555040" w14:textId="77777777" w:rsidR="001539FA" w:rsidRPr="004B0623" w:rsidRDefault="001539FA" w:rsidP="00200713">
            <w:pPr>
              <w:pStyle w:val="ListParagraph"/>
              <w:numPr>
                <w:ilvl w:val="0"/>
                <w:numId w:val="25"/>
              </w:numPr>
              <w:spacing w:after="60"/>
              <w:ind w:left="231" w:hanging="274"/>
              <w:contextualSpacing w:val="0"/>
              <w:rPr>
                <w:sz w:val="16"/>
              </w:rPr>
            </w:pPr>
            <w:r w:rsidRPr="004B0623">
              <w:rPr>
                <w:sz w:val="16"/>
              </w:rPr>
              <w:t xml:space="preserve">The project goals are clear and measurable </w:t>
            </w:r>
            <w:r w:rsidRPr="004B0623">
              <w:rPr>
                <w:b/>
                <w:sz w:val="16"/>
              </w:rPr>
              <w:t>AND</w:t>
            </w:r>
          </w:p>
          <w:p w14:paraId="0FF45C27" w14:textId="77777777" w:rsidR="001539FA" w:rsidRPr="004B0623" w:rsidRDefault="001539FA" w:rsidP="00200713">
            <w:pPr>
              <w:pStyle w:val="ListParagraph"/>
              <w:numPr>
                <w:ilvl w:val="0"/>
                <w:numId w:val="25"/>
              </w:numPr>
              <w:spacing w:after="60"/>
              <w:ind w:left="231" w:hanging="274"/>
              <w:contextualSpacing w:val="0"/>
              <w:rPr>
                <w:sz w:val="16"/>
              </w:rPr>
            </w:pPr>
            <w:r w:rsidRPr="004B0623">
              <w:rPr>
                <w:sz w:val="16"/>
              </w:rPr>
              <w:t xml:space="preserve">The list of deliverables and the timeline are detailed and attainable </w:t>
            </w:r>
            <w:r w:rsidRPr="004B0623">
              <w:rPr>
                <w:b/>
                <w:sz w:val="16"/>
              </w:rPr>
              <w:t>AND</w:t>
            </w:r>
          </w:p>
          <w:p w14:paraId="08FB9849" w14:textId="77777777" w:rsidR="001539FA" w:rsidRDefault="001539FA" w:rsidP="007249D9">
            <w:pPr>
              <w:pStyle w:val="ListParagraph"/>
              <w:numPr>
                <w:ilvl w:val="0"/>
                <w:numId w:val="25"/>
              </w:numPr>
              <w:spacing w:after="120"/>
              <w:ind w:left="231" w:hanging="274"/>
              <w:rPr>
                <w:sz w:val="16"/>
              </w:rPr>
            </w:pPr>
            <w:r w:rsidRPr="004B0623">
              <w:rPr>
                <w:sz w:val="16"/>
              </w:rPr>
              <w:t>The budget is detailed and linked to project goals</w:t>
            </w:r>
          </w:p>
          <w:p w14:paraId="2C8000C9" w14:textId="3CC397B3" w:rsidR="00254A0E" w:rsidRPr="00254A0E" w:rsidRDefault="00254A0E" w:rsidP="00254A0E">
            <w:pPr>
              <w:ind w:left="-44"/>
              <w:rPr>
                <w:sz w:val="16"/>
              </w:rPr>
            </w:pPr>
            <w:r>
              <w:rPr>
                <w:i/>
                <w:iCs/>
                <w:sz w:val="16"/>
              </w:rPr>
              <w:t>7-10 possible points</w:t>
            </w:r>
          </w:p>
        </w:tc>
      </w:tr>
      <w:tr w:rsidR="001539FA" w:rsidRPr="004B0623" w14:paraId="131B3E88" w14:textId="77777777" w:rsidTr="001539FA">
        <w:tc>
          <w:tcPr>
            <w:tcW w:w="1547" w:type="dxa"/>
            <w:tcMar>
              <w:top w:w="58" w:type="dxa"/>
              <w:left w:w="115" w:type="dxa"/>
              <w:bottom w:w="58" w:type="dxa"/>
              <w:right w:w="115" w:type="dxa"/>
            </w:tcMar>
            <w:vAlign w:val="center"/>
          </w:tcPr>
          <w:p w14:paraId="7293B0FA" w14:textId="77777777" w:rsidR="001539FA" w:rsidRDefault="001539FA" w:rsidP="00254A0E">
            <w:pPr>
              <w:spacing w:after="120"/>
              <w:rPr>
                <w:b/>
                <w:sz w:val="20"/>
              </w:rPr>
            </w:pPr>
            <w:r w:rsidRPr="004B0623">
              <w:rPr>
                <w:b/>
                <w:sz w:val="20"/>
              </w:rPr>
              <w:t>Project Sustainability</w:t>
            </w:r>
          </w:p>
          <w:p w14:paraId="4ACC4516" w14:textId="64B33E7E" w:rsidR="00263CE6" w:rsidRPr="00254A0E" w:rsidRDefault="00263CE6" w:rsidP="00254A0E">
            <w:pPr>
              <w:spacing w:after="120"/>
              <w:rPr>
                <w:b/>
                <w:i/>
                <w:iCs/>
                <w:sz w:val="20"/>
              </w:rPr>
            </w:pPr>
            <w:r w:rsidRPr="00254A0E">
              <w:rPr>
                <w:bCs/>
                <w:i/>
                <w:iCs/>
                <w:sz w:val="18"/>
                <w:szCs w:val="20"/>
              </w:rPr>
              <w:t>10</w:t>
            </w:r>
            <w:r w:rsidR="00254A0E">
              <w:rPr>
                <w:bCs/>
                <w:i/>
                <w:iCs/>
                <w:sz w:val="18"/>
                <w:szCs w:val="20"/>
              </w:rPr>
              <w:t xml:space="preserve"> possible </w:t>
            </w:r>
            <w:r w:rsidR="00254A0E" w:rsidRPr="00254A0E">
              <w:rPr>
                <w:bCs/>
                <w:i/>
                <w:iCs/>
                <w:sz w:val="18"/>
                <w:szCs w:val="20"/>
              </w:rPr>
              <w:t>points</w:t>
            </w:r>
          </w:p>
        </w:tc>
        <w:tc>
          <w:tcPr>
            <w:tcW w:w="4282" w:type="dxa"/>
            <w:tcMar>
              <w:top w:w="58" w:type="dxa"/>
              <w:left w:w="115" w:type="dxa"/>
              <w:bottom w:w="58" w:type="dxa"/>
              <w:right w:w="115" w:type="dxa"/>
            </w:tcMar>
          </w:tcPr>
          <w:p w14:paraId="19833290" w14:textId="77777777" w:rsidR="001539FA" w:rsidRPr="004B0623" w:rsidRDefault="001539FA" w:rsidP="00200713">
            <w:pPr>
              <w:pStyle w:val="ListParagraph"/>
              <w:numPr>
                <w:ilvl w:val="0"/>
                <w:numId w:val="29"/>
              </w:numPr>
              <w:spacing w:after="60"/>
              <w:ind w:left="259" w:hanging="259"/>
              <w:contextualSpacing w:val="0"/>
              <w:rPr>
                <w:sz w:val="16"/>
              </w:rPr>
            </w:pPr>
            <w:r w:rsidRPr="004B0623">
              <w:rPr>
                <w:sz w:val="16"/>
              </w:rPr>
              <w:t xml:space="preserve">There is no plan for sustaining this beyond the funding period </w:t>
            </w:r>
            <w:r w:rsidRPr="004B0623">
              <w:rPr>
                <w:b/>
                <w:sz w:val="16"/>
              </w:rPr>
              <w:t>OR</w:t>
            </w:r>
          </w:p>
          <w:p w14:paraId="275ADAEE" w14:textId="77777777" w:rsidR="001539FA" w:rsidRDefault="001539FA" w:rsidP="007249D9">
            <w:pPr>
              <w:pStyle w:val="ListParagraph"/>
              <w:numPr>
                <w:ilvl w:val="0"/>
                <w:numId w:val="29"/>
              </w:numPr>
              <w:spacing w:after="120"/>
              <w:ind w:left="259" w:hanging="259"/>
              <w:rPr>
                <w:sz w:val="16"/>
              </w:rPr>
            </w:pPr>
            <w:r w:rsidRPr="004B0623">
              <w:rPr>
                <w:sz w:val="16"/>
              </w:rPr>
              <w:t>The plan for sustaining the changes beyond the funding period is not specific or not feasible</w:t>
            </w:r>
          </w:p>
          <w:p w14:paraId="5937826C" w14:textId="48EA6705" w:rsidR="00254A0E" w:rsidRPr="00254A0E" w:rsidRDefault="00254A0E" w:rsidP="00254A0E">
            <w:pPr>
              <w:rPr>
                <w:sz w:val="16"/>
              </w:rPr>
            </w:pPr>
            <w:r>
              <w:rPr>
                <w:i/>
                <w:iCs/>
                <w:sz w:val="16"/>
              </w:rPr>
              <w:t>0-2 possible points</w:t>
            </w:r>
          </w:p>
        </w:tc>
        <w:tc>
          <w:tcPr>
            <w:tcW w:w="4283" w:type="dxa"/>
            <w:tcMar>
              <w:top w:w="58" w:type="dxa"/>
              <w:left w:w="115" w:type="dxa"/>
              <w:bottom w:w="58" w:type="dxa"/>
              <w:right w:w="115" w:type="dxa"/>
            </w:tcMar>
          </w:tcPr>
          <w:p w14:paraId="4C18A53F" w14:textId="77777777" w:rsidR="001539FA" w:rsidRDefault="001539FA" w:rsidP="007249D9">
            <w:pPr>
              <w:pStyle w:val="ListParagraph"/>
              <w:numPr>
                <w:ilvl w:val="0"/>
                <w:numId w:val="30"/>
              </w:numPr>
              <w:spacing w:after="120"/>
              <w:ind w:left="288" w:hanging="288"/>
              <w:rPr>
                <w:sz w:val="16"/>
              </w:rPr>
            </w:pPr>
            <w:r w:rsidRPr="004B0623">
              <w:rPr>
                <w:sz w:val="16"/>
              </w:rPr>
              <w:t>The proposal provides a clear and feasible plan for sustaining the program beyond the funding year</w:t>
            </w:r>
          </w:p>
          <w:p w14:paraId="41934758" w14:textId="2FE05E61" w:rsidR="00254A0E" w:rsidRPr="00254A0E" w:rsidRDefault="00254A0E" w:rsidP="00254A0E">
            <w:pPr>
              <w:rPr>
                <w:sz w:val="16"/>
              </w:rPr>
            </w:pPr>
            <w:r>
              <w:rPr>
                <w:i/>
                <w:iCs/>
                <w:sz w:val="16"/>
              </w:rPr>
              <w:t>3-6 possible points</w:t>
            </w:r>
          </w:p>
        </w:tc>
        <w:tc>
          <w:tcPr>
            <w:tcW w:w="4283" w:type="dxa"/>
            <w:tcMar>
              <w:top w:w="58" w:type="dxa"/>
              <w:left w:w="115" w:type="dxa"/>
              <w:bottom w:w="58" w:type="dxa"/>
              <w:right w:w="115" w:type="dxa"/>
            </w:tcMar>
          </w:tcPr>
          <w:p w14:paraId="4A24DA34" w14:textId="77777777" w:rsidR="001539FA" w:rsidRPr="004B0623" w:rsidRDefault="001539FA" w:rsidP="00200713">
            <w:pPr>
              <w:pStyle w:val="ListParagraph"/>
              <w:numPr>
                <w:ilvl w:val="0"/>
                <w:numId w:val="31"/>
              </w:numPr>
              <w:spacing w:after="60"/>
              <w:ind w:left="231" w:hanging="274"/>
              <w:contextualSpacing w:val="0"/>
              <w:rPr>
                <w:sz w:val="16"/>
              </w:rPr>
            </w:pPr>
            <w:r w:rsidRPr="004B0623">
              <w:rPr>
                <w:sz w:val="16"/>
              </w:rPr>
              <w:t xml:space="preserve">The proposal gives a clear and feasible plan for growing the project over multiple years </w:t>
            </w:r>
            <w:r w:rsidRPr="004B0623">
              <w:rPr>
                <w:b/>
                <w:sz w:val="16"/>
              </w:rPr>
              <w:t>OR</w:t>
            </w:r>
          </w:p>
          <w:p w14:paraId="45365898" w14:textId="77777777" w:rsidR="001539FA" w:rsidRDefault="001539FA" w:rsidP="007249D9">
            <w:pPr>
              <w:pStyle w:val="ListParagraph"/>
              <w:numPr>
                <w:ilvl w:val="0"/>
                <w:numId w:val="31"/>
              </w:numPr>
              <w:spacing w:after="120"/>
              <w:ind w:left="231" w:hanging="274"/>
              <w:rPr>
                <w:sz w:val="16"/>
              </w:rPr>
            </w:pPr>
            <w:r w:rsidRPr="004B0623">
              <w:rPr>
                <w:sz w:val="16"/>
              </w:rPr>
              <w:t xml:space="preserve">It gives clear and feasible plan for sustaining the project </w:t>
            </w:r>
            <w:r w:rsidRPr="004B0623">
              <w:rPr>
                <w:b/>
                <w:sz w:val="16"/>
              </w:rPr>
              <w:t>WITH</w:t>
            </w:r>
            <w:r w:rsidRPr="004B0623">
              <w:rPr>
                <w:sz w:val="16"/>
              </w:rPr>
              <w:t xml:space="preserve"> a clear plan for overcoming obstacles and building ongoing buy-in</w:t>
            </w:r>
          </w:p>
          <w:p w14:paraId="02D3D190" w14:textId="18EFBFD5" w:rsidR="00254A0E" w:rsidRPr="00254A0E" w:rsidRDefault="00254A0E" w:rsidP="00254A0E">
            <w:pPr>
              <w:ind w:left="-44"/>
              <w:rPr>
                <w:sz w:val="16"/>
              </w:rPr>
            </w:pPr>
            <w:r>
              <w:rPr>
                <w:i/>
                <w:iCs/>
                <w:sz w:val="16"/>
              </w:rPr>
              <w:t>7-10 possible points</w:t>
            </w:r>
          </w:p>
        </w:tc>
      </w:tr>
      <w:tr w:rsidR="001539FA" w:rsidRPr="004B0623" w14:paraId="58318E5A" w14:textId="77777777" w:rsidTr="001539FA">
        <w:tc>
          <w:tcPr>
            <w:tcW w:w="1547" w:type="dxa"/>
            <w:tcMar>
              <w:top w:w="58" w:type="dxa"/>
              <w:left w:w="115" w:type="dxa"/>
              <w:bottom w:w="58" w:type="dxa"/>
              <w:right w:w="115" w:type="dxa"/>
            </w:tcMar>
            <w:vAlign w:val="center"/>
          </w:tcPr>
          <w:p w14:paraId="2A0D7BB8" w14:textId="77777777" w:rsidR="001539FA" w:rsidRDefault="001539FA" w:rsidP="00254A0E">
            <w:pPr>
              <w:spacing w:after="120"/>
              <w:rPr>
                <w:b/>
                <w:sz w:val="20"/>
              </w:rPr>
            </w:pPr>
            <w:r w:rsidRPr="004B0623">
              <w:rPr>
                <w:b/>
                <w:sz w:val="20"/>
              </w:rPr>
              <w:t>Adjunct Engagement</w:t>
            </w:r>
          </w:p>
          <w:p w14:paraId="173AAA3F" w14:textId="1DD4B30E" w:rsidR="00263CE6" w:rsidRPr="00254A0E" w:rsidRDefault="00263CE6" w:rsidP="00254A0E">
            <w:pPr>
              <w:spacing w:after="120"/>
              <w:rPr>
                <w:b/>
                <w:i/>
                <w:iCs/>
                <w:sz w:val="20"/>
              </w:rPr>
            </w:pPr>
            <w:r w:rsidRPr="00254A0E">
              <w:rPr>
                <w:bCs/>
                <w:i/>
                <w:iCs/>
                <w:sz w:val="18"/>
                <w:szCs w:val="20"/>
              </w:rPr>
              <w:t>10</w:t>
            </w:r>
            <w:r w:rsidR="00254A0E">
              <w:rPr>
                <w:bCs/>
                <w:i/>
                <w:iCs/>
                <w:sz w:val="18"/>
                <w:szCs w:val="20"/>
              </w:rPr>
              <w:t xml:space="preserve"> possible </w:t>
            </w:r>
            <w:r w:rsidR="00254A0E" w:rsidRPr="00254A0E">
              <w:rPr>
                <w:bCs/>
                <w:i/>
                <w:iCs/>
                <w:sz w:val="18"/>
                <w:szCs w:val="20"/>
              </w:rPr>
              <w:t>points</w:t>
            </w:r>
          </w:p>
        </w:tc>
        <w:tc>
          <w:tcPr>
            <w:tcW w:w="4282" w:type="dxa"/>
            <w:tcMar>
              <w:top w:w="58" w:type="dxa"/>
              <w:left w:w="115" w:type="dxa"/>
              <w:bottom w:w="58" w:type="dxa"/>
              <w:right w:w="115" w:type="dxa"/>
            </w:tcMar>
          </w:tcPr>
          <w:p w14:paraId="40A1FE44" w14:textId="77777777" w:rsidR="001539FA" w:rsidRPr="004B0623" w:rsidRDefault="001539FA" w:rsidP="00200713">
            <w:pPr>
              <w:pStyle w:val="ListParagraph"/>
              <w:numPr>
                <w:ilvl w:val="0"/>
                <w:numId w:val="35"/>
              </w:numPr>
              <w:spacing w:after="60"/>
              <w:ind w:left="260" w:hanging="274"/>
              <w:contextualSpacing w:val="0"/>
              <w:rPr>
                <w:sz w:val="16"/>
              </w:rPr>
            </w:pPr>
            <w:r w:rsidRPr="004B0623">
              <w:rPr>
                <w:sz w:val="16"/>
              </w:rPr>
              <w:t xml:space="preserve">No adjuncts are in the proposal team </w:t>
            </w:r>
            <w:r w:rsidRPr="004B0623">
              <w:rPr>
                <w:b/>
                <w:sz w:val="16"/>
              </w:rPr>
              <w:t>OR</w:t>
            </w:r>
          </w:p>
          <w:p w14:paraId="21A44634" w14:textId="77777777" w:rsidR="001539FA" w:rsidRPr="004B0623" w:rsidRDefault="001539FA" w:rsidP="00200713">
            <w:pPr>
              <w:pStyle w:val="ListParagraph"/>
              <w:numPr>
                <w:ilvl w:val="0"/>
                <w:numId w:val="35"/>
              </w:numPr>
              <w:spacing w:after="60"/>
              <w:ind w:left="260" w:hanging="274"/>
              <w:contextualSpacing w:val="0"/>
              <w:rPr>
                <w:sz w:val="16"/>
              </w:rPr>
            </w:pPr>
            <w:r w:rsidRPr="004B0623">
              <w:rPr>
                <w:sz w:val="16"/>
              </w:rPr>
              <w:t xml:space="preserve">Adjuncts are not included in the plan </w:t>
            </w:r>
            <w:r w:rsidRPr="004B0623">
              <w:rPr>
                <w:b/>
                <w:sz w:val="16"/>
              </w:rPr>
              <w:t>OR</w:t>
            </w:r>
          </w:p>
          <w:p w14:paraId="197E02BE" w14:textId="77777777" w:rsidR="001539FA" w:rsidRDefault="001539FA" w:rsidP="007249D9">
            <w:pPr>
              <w:pStyle w:val="ListParagraph"/>
              <w:numPr>
                <w:ilvl w:val="0"/>
                <w:numId w:val="35"/>
              </w:numPr>
              <w:spacing w:after="120"/>
              <w:ind w:left="260" w:hanging="274"/>
              <w:rPr>
                <w:sz w:val="16"/>
              </w:rPr>
            </w:pPr>
            <w:r w:rsidRPr="004B0623">
              <w:rPr>
                <w:sz w:val="16"/>
              </w:rPr>
              <w:t>Adjuncts are included in the plan in a perfunctory way</w:t>
            </w:r>
          </w:p>
          <w:p w14:paraId="36260804" w14:textId="1633A4BA" w:rsidR="00254A0E" w:rsidRPr="00254A0E" w:rsidRDefault="00254A0E" w:rsidP="00254A0E">
            <w:pPr>
              <w:rPr>
                <w:sz w:val="16"/>
              </w:rPr>
            </w:pPr>
            <w:r>
              <w:rPr>
                <w:i/>
                <w:iCs/>
                <w:sz w:val="16"/>
              </w:rPr>
              <w:t>0-2 possible points</w:t>
            </w:r>
          </w:p>
        </w:tc>
        <w:tc>
          <w:tcPr>
            <w:tcW w:w="4283" w:type="dxa"/>
            <w:tcMar>
              <w:top w:w="58" w:type="dxa"/>
              <w:left w:w="115" w:type="dxa"/>
              <w:bottom w:w="58" w:type="dxa"/>
              <w:right w:w="115" w:type="dxa"/>
            </w:tcMar>
          </w:tcPr>
          <w:p w14:paraId="6C0E5419" w14:textId="77777777" w:rsidR="001539FA" w:rsidRPr="004B0623" w:rsidRDefault="001539FA" w:rsidP="00200713">
            <w:pPr>
              <w:pStyle w:val="ListParagraph"/>
              <w:numPr>
                <w:ilvl w:val="0"/>
                <w:numId w:val="36"/>
              </w:numPr>
              <w:spacing w:after="60"/>
              <w:ind w:left="288" w:hanging="288"/>
              <w:contextualSpacing w:val="0"/>
              <w:rPr>
                <w:sz w:val="16"/>
              </w:rPr>
            </w:pPr>
            <w:r w:rsidRPr="004B0623">
              <w:rPr>
                <w:sz w:val="16"/>
              </w:rPr>
              <w:t xml:space="preserve">At least one adjunct is included in the proposal team </w:t>
            </w:r>
            <w:r w:rsidRPr="004B0623">
              <w:rPr>
                <w:b/>
                <w:sz w:val="16"/>
              </w:rPr>
              <w:t>AND</w:t>
            </w:r>
          </w:p>
          <w:p w14:paraId="6383D317" w14:textId="77777777" w:rsidR="001539FA" w:rsidRDefault="001539FA" w:rsidP="007249D9">
            <w:pPr>
              <w:pStyle w:val="ListParagraph"/>
              <w:numPr>
                <w:ilvl w:val="0"/>
                <w:numId w:val="36"/>
              </w:numPr>
              <w:spacing w:after="120"/>
              <w:ind w:left="288" w:hanging="288"/>
              <w:rPr>
                <w:sz w:val="16"/>
              </w:rPr>
            </w:pPr>
            <w:r w:rsidRPr="004B0623">
              <w:rPr>
                <w:sz w:val="16"/>
              </w:rPr>
              <w:t>Adjuncts are included in the roll-out of the plan</w:t>
            </w:r>
          </w:p>
          <w:p w14:paraId="7CBD2A54" w14:textId="5186745B" w:rsidR="00254A0E" w:rsidRPr="00254A0E" w:rsidRDefault="00254A0E" w:rsidP="00254A0E">
            <w:pPr>
              <w:rPr>
                <w:sz w:val="16"/>
              </w:rPr>
            </w:pPr>
            <w:r>
              <w:rPr>
                <w:i/>
                <w:iCs/>
                <w:sz w:val="16"/>
              </w:rPr>
              <w:t>3-6 possible points</w:t>
            </w:r>
          </w:p>
        </w:tc>
        <w:tc>
          <w:tcPr>
            <w:tcW w:w="4283" w:type="dxa"/>
            <w:tcMar>
              <w:top w:w="58" w:type="dxa"/>
              <w:left w:w="115" w:type="dxa"/>
              <w:bottom w:w="58" w:type="dxa"/>
              <w:right w:w="115" w:type="dxa"/>
            </w:tcMar>
          </w:tcPr>
          <w:p w14:paraId="000DE469" w14:textId="77777777" w:rsidR="001539FA" w:rsidRPr="004B0623" w:rsidRDefault="001539FA" w:rsidP="00200713">
            <w:pPr>
              <w:pStyle w:val="ListParagraph"/>
              <w:numPr>
                <w:ilvl w:val="0"/>
                <w:numId w:val="37"/>
              </w:numPr>
              <w:spacing w:after="60"/>
              <w:ind w:left="231" w:hanging="274"/>
              <w:contextualSpacing w:val="0"/>
              <w:rPr>
                <w:sz w:val="16"/>
              </w:rPr>
            </w:pPr>
            <w:r w:rsidRPr="004B0623">
              <w:rPr>
                <w:sz w:val="16"/>
              </w:rPr>
              <w:t xml:space="preserve">Adjuncts make up a significant fraction of the planning team </w:t>
            </w:r>
            <w:r w:rsidRPr="004B0623">
              <w:rPr>
                <w:b/>
                <w:sz w:val="16"/>
              </w:rPr>
              <w:t>AND</w:t>
            </w:r>
          </w:p>
          <w:p w14:paraId="3000486B" w14:textId="77777777" w:rsidR="001539FA" w:rsidRPr="004B0623" w:rsidRDefault="001539FA" w:rsidP="00200713">
            <w:pPr>
              <w:pStyle w:val="ListParagraph"/>
              <w:numPr>
                <w:ilvl w:val="0"/>
                <w:numId w:val="37"/>
              </w:numPr>
              <w:spacing w:after="60"/>
              <w:ind w:left="231" w:hanging="274"/>
              <w:contextualSpacing w:val="0"/>
              <w:rPr>
                <w:sz w:val="16"/>
              </w:rPr>
            </w:pPr>
            <w:r w:rsidRPr="004B0623">
              <w:rPr>
                <w:sz w:val="16"/>
              </w:rPr>
              <w:t xml:space="preserve">Adjuncts play a prominent role in the plan </w:t>
            </w:r>
            <w:r w:rsidRPr="004B0623">
              <w:rPr>
                <w:b/>
                <w:sz w:val="16"/>
              </w:rPr>
              <w:t>AND</w:t>
            </w:r>
          </w:p>
          <w:p w14:paraId="2F591D42" w14:textId="77777777" w:rsidR="001539FA" w:rsidRDefault="001539FA" w:rsidP="007249D9">
            <w:pPr>
              <w:pStyle w:val="ListParagraph"/>
              <w:numPr>
                <w:ilvl w:val="0"/>
                <w:numId w:val="37"/>
              </w:numPr>
              <w:spacing w:after="120"/>
              <w:ind w:left="231" w:hanging="274"/>
              <w:rPr>
                <w:sz w:val="16"/>
              </w:rPr>
            </w:pPr>
            <w:r w:rsidRPr="004B0623">
              <w:rPr>
                <w:sz w:val="16"/>
              </w:rPr>
              <w:t>Adjunct needs are addressed</w:t>
            </w:r>
          </w:p>
          <w:p w14:paraId="15E6F429" w14:textId="77767299" w:rsidR="00254A0E" w:rsidRPr="00254A0E" w:rsidRDefault="00254A0E" w:rsidP="00254A0E">
            <w:pPr>
              <w:ind w:left="-44"/>
              <w:rPr>
                <w:sz w:val="16"/>
              </w:rPr>
            </w:pPr>
            <w:r>
              <w:rPr>
                <w:i/>
                <w:iCs/>
                <w:sz w:val="16"/>
              </w:rPr>
              <w:t>7-10 possible points</w:t>
            </w:r>
          </w:p>
        </w:tc>
      </w:tr>
      <w:tr w:rsidR="001539FA" w:rsidRPr="004B0623" w14:paraId="51375732" w14:textId="77777777" w:rsidTr="001539FA">
        <w:tc>
          <w:tcPr>
            <w:tcW w:w="1547" w:type="dxa"/>
            <w:tcMar>
              <w:top w:w="58" w:type="dxa"/>
              <w:left w:w="115" w:type="dxa"/>
              <w:bottom w:w="58" w:type="dxa"/>
              <w:right w:w="115" w:type="dxa"/>
            </w:tcMar>
            <w:vAlign w:val="center"/>
          </w:tcPr>
          <w:p w14:paraId="281500EF" w14:textId="77777777" w:rsidR="001539FA" w:rsidRDefault="001539FA" w:rsidP="00254A0E">
            <w:pPr>
              <w:spacing w:after="120"/>
              <w:rPr>
                <w:b/>
                <w:sz w:val="20"/>
              </w:rPr>
            </w:pPr>
            <w:r w:rsidRPr="004B0623">
              <w:rPr>
                <w:b/>
                <w:sz w:val="20"/>
              </w:rPr>
              <w:lastRenderedPageBreak/>
              <w:t>Data and Assessment</w:t>
            </w:r>
          </w:p>
          <w:p w14:paraId="002EFB26" w14:textId="52765858" w:rsidR="00263CE6" w:rsidRPr="00254A0E" w:rsidRDefault="00263CE6" w:rsidP="00254A0E">
            <w:pPr>
              <w:spacing w:after="120"/>
              <w:rPr>
                <w:b/>
                <w:i/>
                <w:iCs/>
                <w:sz w:val="20"/>
              </w:rPr>
            </w:pPr>
            <w:r w:rsidRPr="00254A0E">
              <w:rPr>
                <w:bCs/>
                <w:i/>
                <w:iCs/>
                <w:sz w:val="18"/>
                <w:szCs w:val="20"/>
              </w:rPr>
              <w:t>10</w:t>
            </w:r>
            <w:r w:rsidR="00254A0E">
              <w:rPr>
                <w:bCs/>
                <w:i/>
                <w:iCs/>
                <w:sz w:val="18"/>
                <w:szCs w:val="20"/>
              </w:rPr>
              <w:t xml:space="preserve"> possible </w:t>
            </w:r>
            <w:r w:rsidR="00254A0E" w:rsidRPr="00254A0E">
              <w:rPr>
                <w:bCs/>
                <w:i/>
                <w:iCs/>
                <w:sz w:val="18"/>
                <w:szCs w:val="20"/>
              </w:rPr>
              <w:t>points</w:t>
            </w:r>
          </w:p>
        </w:tc>
        <w:tc>
          <w:tcPr>
            <w:tcW w:w="4282" w:type="dxa"/>
            <w:tcMar>
              <w:top w:w="58" w:type="dxa"/>
              <w:left w:w="115" w:type="dxa"/>
              <w:bottom w:w="58" w:type="dxa"/>
              <w:right w:w="115" w:type="dxa"/>
            </w:tcMar>
          </w:tcPr>
          <w:p w14:paraId="25659C3A" w14:textId="77777777" w:rsidR="001539FA" w:rsidRPr="004B0623" w:rsidRDefault="001539FA" w:rsidP="00200713">
            <w:pPr>
              <w:pStyle w:val="ListParagraph"/>
              <w:numPr>
                <w:ilvl w:val="0"/>
                <w:numId w:val="32"/>
              </w:numPr>
              <w:spacing w:after="60"/>
              <w:ind w:left="259" w:hanging="259"/>
              <w:contextualSpacing w:val="0"/>
              <w:rPr>
                <w:sz w:val="16"/>
              </w:rPr>
            </w:pPr>
            <w:r w:rsidRPr="004B0623">
              <w:rPr>
                <w:sz w:val="16"/>
              </w:rPr>
              <w:t xml:space="preserve">No clearly defined or meaningful metrics or means for assessment appear in the proposal </w:t>
            </w:r>
            <w:r w:rsidRPr="004B0623">
              <w:rPr>
                <w:b/>
                <w:sz w:val="16"/>
              </w:rPr>
              <w:t>OR</w:t>
            </w:r>
          </w:p>
          <w:p w14:paraId="6C1AC80D" w14:textId="77777777" w:rsidR="001539FA" w:rsidRDefault="001539FA" w:rsidP="007249D9">
            <w:pPr>
              <w:pStyle w:val="ListParagraph"/>
              <w:numPr>
                <w:ilvl w:val="0"/>
                <w:numId w:val="32"/>
              </w:numPr>
              <w:spacing w:after="120"/>
              <w:ind w:left="259" w:hanging="259"/>
              <w:rPr>
                <w:sz w:val="16"/>
              </w:rPr>
            </w:pPr>
            <w:r w:rsidRPr="004B0623">
              <w:rPr>
                <w:sz w:val="16"/>
              </w:rPr>
              <w:t>No meaningful data is proposed to be collected through the roll-out or implementation</w:t>
            </w:r>
          </w:p>
          <w:p w14:paraId="4627121F" w14:textId="5D1C54C8" w:rsidR="00254A0E" w:rsidRPr="00254A0E" w:rsidRDefault="00254A0E" w:rsidP="00254A0E">
            <w:pPr>
              <w:rPr>
                <w:sz w:val="16"/>
              </w:rPr>
            </w:pPr>
            <w:r>
              <w:rPr>
                <w:i/>
                <w:iCs/>
                <w:sz w:val="16"/>
              </w:rPr>
              <w:t>0-2 possible points</w:t>
            </w:r>
          </w:p>
        </w:tc>
        <w:tc>
          <w:tcPr>
            <w:tcW w:w="4283" w:type="dxa"/>
            <w:tcMar>
              <w:top w:w="58" w:type="dxa"/>
              <w:left w:w="115" w:type="dxa"/>
              <w:bottom w:w="58" w:type="dxa"/>
              <w:right w:w="115" w:type="dxa"/>
            </w:tcMar>
          </w:tcPr>
          <w:p w14:paraId="63EF0833" w14:textId="77777777" w:rsidR="001539FA" w:rsidRPr="004B0623" w:rsidRDefault="001539FA" w:rsidP="00200713">
            <w:pPr>
              <w:pStyle w:val="ListParagraph"/>
              <w:numPr>
                <w:ilvl w:val="0"/>
                <w:numId w:val="33"/>
              </w:numPr>
              <w:spacing w:after="60"/>
              <w:ind w:left="288" w:hanging="288"/>
              <w:contextualSpacing w:val="0"/>
              <w:rPr>
                <w:sz w:val="16"/>
              </w:rPr>
            </w:pPr>
            <w:r w:rsidRPr="004B0623">
              <w:rPr>
                <w:sz w:val="16"/>
              </w:rPr>
              <w:t xml:space="preserve">The proposal defines metrics for student learning and faculty engagement </w:t>
            </w:r>
            <w:r w:rsidRPr="004B0623">
              <w:rPr>
                <w:b/>
                <w:sz w:val="16"/>
              </w:rPr>
              <w:t>AND</w:t>
            </w:r>
          </w:p>
          <w:p w14:paraId="3351B5E7" w14:textId="77777777" w:rsidR="001539FA" w:rsidRDefault="001539FA" w:rsidP="007249D9">
            <w:pPr>
              <w:pStyle w:val="ListParagraph"/>
              <w:numPr>
                <w:ilvl w:val="0"/>
                <w:numId w:val="33"/>
              </w:numPr>
              <w:spacing w:after="120"/>
              <w:ind w:left="288" w:hanging="288"/>
              <w:rPr>
                <w:sz w:val="16"/>
              </w:rPr>
            </w:pPr>
            <w:r w:rsidRPr="004B0623">
              <w:rPr>
                <w:sz w:val="16"/>
              </w:rPr>
              <w:t>The proposal outlines how data will be gathered</w:t>
            </w:r>
          </w:p>
          <w:p w14:paraId="641A7DAB" w14:textId="581627E2" w:rsidR="00254A0E" w:rsidRPr="00254A0E" w:rsidRDefault="00254A0E" w:rsidP="00254A0E">
            <w:pPr>
              <w:rPr>
                <w:sz w:val="16"/>
              </w:rPr>
            </w:pPr>
            <w:r>
              <w:rPr>
                <w:i/>
                <w:iCs/>
                <w:sz w:val="16"/>
              </w:rPr>
              <w:t>3-6 possible points</w:t>
            </w:r>
          </w:p>
        </w:tc>
        <w:tc>
          <w:tcPr>
            <w:tcW w:w="4283" w:type="dxa"/>
            <w:tcMar>
              <w:top w:w="58" w:type="dxa"/>
              <w:left w:w="115" w:type="dxa"/>
              <w:bottom w:w="58" w:type="dxa"/>
              <w:right w:w="115" w:type="dxa"/>
            </w:tcMar>
          </w:tcPr>
          <w:p w14:paraId="6753ED99" w14:textId="77777777" w:rsidR="001539FA" w:rsidRPr="004B0623" w:rsidRDefault="001539FA" w:rsidP="00200713">
            <w:pPr>
              <w:pStyle w:val="ListParagraph"/>
              <w:numPr>
                <w:ilvl w:val="0"/>
                <w:numId w:val="34"/>
              </w:numPr>
              <w:spacing w:after="60"/>
              <w:ind w:left="231" w:hanging="274"/>
              <w:contextualSpacing w:val="0"/>
              <w:rPr>
                <w:sz w:val="16"/>
              </w:rPr>
            </w:pPr>
            <w:r w:rsidRPr="004B0623">
              <w:rPr>
                <w:sz w:val="16"/>
              </w:rPr>
              <w:t xml:space="preserve">The proposal defines meaningful metrics for student success and faculty engagement </w:t>
            </w:r>
            <w:r w:rsidRPr="004B0623">
              <w:rPr>
                <w:b/>
                <w:sz w:val="16"/>
              </w:rPr>
              <w:t>AND</w:t>
            </w:r>
          </w:p>
          <w:p w14:paraId="19CEF6AD" w14:textId="77777777" w:rsidR="001539FA" w:rsidRPr="004B0623" w:rsidRDefault="001539FA" w:rsidP="00200713">
            <w:pPr>
              <w:pStyle w:val="ListParagraph"/>
              <w:numPr>
                <w:ilvl w:val="0"/>
                <w:numId w:val="34"/>
              </w:numPr>
              <w:spacing w:after="60"/>
              <w:ind w:left="231" w:hanging="274"/>
              <w:contextualSpacing w:val="0"/>
              <w:rPr>
                <w:sz w:val="16"/>
              </w:rPr>
            </w:pPr>
            <w:r w:rsidRPr="004B0623">
              <w:rPr>
                <w:sz w:val="16"/>
              </w:rPr>
              <w:t xml:space="preserve">The proposal details how data will be gathered </w:t>
            </w:r>
            <w:r w:rsidRPr="004B0623">
              <w:rPr>
                <w:b/>
                <w:sz w:val="16"/>
              </w:rPr>
              <w:t>AND</w:t>
            </w:r>
          </w:p>
          <w:p w14:paraId="1944A3B2" w14:textId="77777777" w:rsidR="001539FA" w:rsidRDefault="001539FA" w:rsidP="007249D9">
            <w:pPr>
              <w:pStyle w:val="ListParagraph"/>
              <w:numPr>
                <w:ilvl w:val="0"/>
                <w:numId w:val="34"/>
              </w:numPr>
              <w:spacing w:after="120"/>
              <w:ind w:left="231" w:hanging="274"/>
              <w:rPr>
                <w:sz w:val="16"/>
              </w:rPr>
            </w:pPr>
            <w:r w:rsidRPr="004B0623">
              <w:rPr>
                <w:sz w:val="16"/>
              </w:rPr>
              <w:t>The proposal collects equity-based data</w:t>
            </w:r>
          </w:p>
          <w:p w14:paraId="33DA1A7F" w14:textId="540C1052" w:rsidR="00254A0E" w:rsidRPr="00254A0E" w:rsidRDefault="00254A0E" w:rsidP="00254A0E">
            <w:pPr>
              <w:ind w:left="-44"/>
              <w:rPr>
                <w:sz w:val="16"/>
              </w:rPr>
            </w:pPr>
            <w:r>
              <w:rPr>
                <w:i/>
                <w:iCs/>
                <w:sz w:val="16"/>
              </w:rPr>
              <w:t>7-10 possible points</w:t>
            </w:r>
          </w:p>
        </w:tc>
      </w:tr>
      <w:tr w:rsidR="001539FA" w:rsidRPr="004B0623" w14:paraId="2E8612FE" w14:textId="77777777" w:rsidTr="001539FA">
        <w:trPr>
          <w:trHeight w:val="864"/>
        </w:trPr>
        <w:tc>
          <w:tcPr>
            <w:tcW w:w="1547" w:type="dxa"/>
            <w:tcMar>
              <w:top w:w="58" w:type="dxa"/>
              <w:left w:w="115" w:type="dxa"/>
              <w:bottom w:w="58" w:type="dxa"/>
              <w:right w:w="115" w:type="dxa"/>
            </w:tcMar>
            <w:vAlign w:val="center"/>
          </w:tcPr>
          <w:p w14:paraId="187172B3" w14:textId="77777777" w:rsidR="001539FA" w:rsidRDefault="001539FA" w:rsidP="00254A0E">
            <w:pPr>
              <w:spacing w:after="120"/>
              <w:rPr>
                <w:b/>
                <w:sz w:val="20"/>
              </w:rPr>
            </w:pPr>
            <w:r w:rsidRPr="004B0623">
              <w:rPr>
                <w:b/>
                <w:sz w:val="20"/>
              </w:rPr>
              <w:t>Collaboration</w:t>
            </w:r>
          </w:p>
          <w:p w14:paraId="2BC019CA" w14:textId="7D258B62" w:rsidR="00263CE6" w:rsidRPr="00254A0E" w:rsidRDefault="00263CE6" w:rsidP="00254A0E">
            <w:pPr>
              <w:spacing w:after="120"/>
              <w:rPr>
                <w:b/>
                <w:i/>
                <w:iCs/>
                <w:sz w:val="20"/>
              </w:rPr>
            </w:pPr>
            <w:r w:rsidRPr="00254A0E">
              <w:rPr>
                <w:bCs/>
                <w:i/>
                <w:iCs/>
                <w:sz w:val="18"/>
                <w:szCs w:val="20"/>
              </w:rPr>
              <w:t>5</w:t>
            </w:r>
            <w:r w:rsidR="00254A0E">
              <w:rPr>
                <w:bCs/>
                <w:i/>
                <w:iCs/>
                <w:sz w:val="18"/>
                <w:szCs w:val="20"/>
              </w:rPr>
              <w:t xml:space="preserve"> possible </w:t>
            </w:r>
            <w:r w:rsidR="00254A0E" w:rsidRPr="00254A0E">
              <w:rPr>
                <w:bCs/>
                <w:i/>
                <w:iCs/>
                <w:sz w:val="18"/>
                <w:szCs w:val="20"/>
              </w:rPr>
              <w:t>points</w:t>
            </w:r>
          </w:p>
        </w:tc>
        <w:tc>
          <w:tcPr>
            <w:tcW w:w="4282" w:type="dxa"/>
            <w:tcMar>
              <w:top w:w="58" w:type="dxa"/>
              <w:left w:w="115" w:type="dxa"/>
              <w:bottom w:w="58" w:type="dxa"/>
              <w:right w:w="115" w:type="dxa"/>
            </w:tcMar>
          </w:tcPr>
          <w:p w14:paraId="072B11D9" w14:textId="77777777" w:rsidR="001539FA" w:rsidRDefault="001539FA" w:rsidP="00254A0E">
            <w:pPr>
              <w:pStyle w:val="ListParagraph"/>
              <w:numPr>
                <w:ilvl w:val="0"/>
                <w:numId w:val="41"/>
              </w:numPr>
              <w:spacing w:after="120"/>
              <w:ind w:left="231" w:hanging="274"/>
              <w:contextualSpacing w:val="0"/>
              <w:rPr>
                <w:sz w:val="16"/>
              </w:rPr>
            </w:pPr>
            <w:r w:rsidRPr="004B0623">
              <w:rPr>
                <w:sz w:val="16"/>
              </w:rPr>
              <w:t>There are no plans to collaborate with others in the design or implementation of the proposal</w:t>
            </w:r>
          </w:p>
          <w:p w14:paraId="03AA2670" w14:textId="224AF91B" w:rsidR="00254A0E" w:rsidRPr="00254A0E" w:rsidRDefault="00254A0E" w:rsidP="007249D9">
            <w:pPr>
              <w:ind w:left="-43"/>
              <w:rPr>
                <w:sz w:val="16"/>
              </w:rPr>
            </w:pPr>
            <w:r>
              <w:rPr>
                <w:i/>
                <w:iCs/>
                <w:sz w:val="16"/>
              </w:rPr>
              <w:t>0-1 possible points</w:t>
            </w:r>
          </w:p>
        </w:tc>
        <w:tc>
          <w:tcPr>
            <w:tcW w:w="4283" w:type="dxa"/>
            <w:tcMar>
              <w:top w:w="58" w:type="dxa"/>
              <w:left w:w="115" w:type="dxa"/>
              <w:bottom w:w="58" w:type="dxa"/>
              <w:right w:w="115" w:type="dxa"/>
            </w:tcMar>
          </w:tcPr>
          <w:p w14:paraId="3191582D" w14:textId="77777777" w:rsidR="001539FA" w:rsidRPr="004B0623" w:rsidRDefault="001539FA" w:rsidP="007249D9">
            <w:pPr>
              <w:pStyle w:val="ListParagraph"/>
              <w:numPr>
                <w:ilvl w:val="0"/>
                <w:numId w:val="42"/>
              </w:numPr>
              <w:spacing w:after="60"/>
              <w:ind w:left="260" w:hanging="274"/>
              <w:contextualSpacing w:val="0"/>
              <w:rPr>
                <w:sz w:val="16"/>
              </w:rPr>
            </w:pPr>
            <w:r w:rsidRPr="004B0623">
              <w:rPr>
                <w:sz w:val="16"/>
              </w:rPr>
              <w:t xml:space="preserve">Collaboration with another BC department or office is part of the planning and implementation </w:t>
            </w:r>
            <w:r w:rsidRPr="004B0623">
              <w:rPr>
                <w:b/>
                <w:sz w:val="16"/>
              </w:rPr>
              <w:t>OR</w:t>
            </w:r>
          </w:p>
          <w:p w14:paraId="7D02861D" w14:textId="77777777" w:rsidR="001539FA" w:rsidRDefault="001539FA" w:rsidP="00254A0E">
            <w:pPr>
              <w:pStyle w:val="ListParagraph"/>
              <w:numPr>
                <w:ilvl w:val="0"/>
                <w:numId w:val="42"/>
              </w:numPr>
              <w:spacing w:after="120"/>
              <w:ind w:left="264" w:hanging="274"/>
              <w:rPr>
                <w:sz w:val="16"/>
              </w:rPr>
            </w:pPr>
            <w:r w:rsidRPr="004B0623">
              <w:rPr>
                <w:sz w:val="16"/>
              </w:rPr>
              <w:t>Collaboration with an external agency is part of the planning and implementation</w:t>
            </w:r>
          </w:p>
          <w:p w14:paraId="2FF086BF" w14:textId="747FAABC" w:rsidR="00254A0E" w:rsidRPr="00254A0E" w:rsidRDefault="00254A0E" w:rsidP="007249D9">
            <w:pPr>
              <w:ind w:left="-14"/>
              <w:rPr>
                <w:sz w:val="16"/>
              </w:rPr>
            </w:pPr>
            <w:r>
              <w:rPr>
                <w:i/>
                <w:iCs/>
                <w:sz w:val="16"/>
              </w:rPr>
              <w:t>2-3 possible points</w:t>
            </w:r>
          </w:p>
        </w:tc>
        <w:tc>
          <w:tcPr>
            <w:tcW w:w="4283" w:type="dxa"/>
            <w:tcMar>
              <w:top w:w="58" w:type="dxa"/>
              <w:left w:w="115" w:type="dxa"/>
              <w:bottom w:w="58" w:type="dxa"/>
              <w:right w:w="115" w:type="dxa"/>
            </w:tcMar>
          </w:tcPr>
          <w:p w14:paraId="396E2368" w14:textId="77777777" w:rsidR="001539FA" w:rsidRPr="004B0623" w:rsidRDefault="001539FA" w:rsidP="007249D9">
            <w:pPr>
              <w:pStyle w:val="ListParagraph"/>
              <w:numPr>
                <w:ilvl w:val="0"/>
                <w:numId w:val="43"/>
              </w:numPr>
              <w:spacing w:after="60"/>
              <w:ind w:left="216" w:hanging="274"/>
              <w:contextualSpacing w:val="0"/>
              <w:rPr>
                <w:sz w:val="16"/>
              </w:rPr>
            </w:pPr>
            <w:r w:rsidRPr="004B0623">
              <w:rPr>
                <w:sz w:val="16"/>
              </w:rPr>
              <w:t xml:space="preserve">Collaboration (on- or off-campus) is important to student success in the plan </w:t>
            </w:r>
            <w:r w:rsidRPr="004B0623">
              <w:rPr>
                <w:b/>
                <w:sz w:val="16"/>
              </w:rPr>
              <w:t>AND</w:t>
            </w:r>
          </w:p>
          <w:p w14:paraId="23530226" w14:textId="77777777" w:rsidR="001539FA" w:rsidRDefault="001539FA" w:rsidP="00254A0E">
            <w:pPr>
              <w:pStyle w:val="ListParagraph"/>
              <w:numPr>
                <w:ilvl w:val="0"/>
                <w:numId w:val="43"/>
              </w:numPr>
              <w:spacing w:after="120"/>
              <w:ind w:left="206" w:hanging="266"/>
              <w:rPr>
                <w:sz w:val="16"/>
              </w:rPr>
            </w:pPr>
            <w:r w:rsidRPr="004B0623">
              <w:rPr>
                <w:sz w:val="16"/>
              </w:rPr>
              <w:t>It is clear that the proposed collaborator(s) provided inputs to the proposal</w:t>
            </w:r>
          </w:p>
          <w:p w14:paraId="51511456" w14:textId="65FCDD98" w:rsidR="00254A0E" w:rsidRPr="00254A0E" w:rsidRDefault="00254A0E" w:rsidP="007249D9">
            <w:pPr>
              <w:ind w:left="-58"/>
              <w:rPr>
                <w:sz w:val="16"/>
              </w:rPr>
            </w:pPr>
            <w:r>
              <w:rPr>
                <w:i/>
                <w:iCs/>
                <w:sz w:val="16"/>
              </w:rPr>
              <w:t>4-5 possible points</w:t>
            </w:r>
          </w:p>
        </w:tc>
      </w:tr>
    </w:tbl>
    <w:p w14:paraId="68935564" w14:textId="77777777" w:rsidR="00DD3366" w:rsidRPr="004B0623" w:rsidRDefault="00DD3366" w:rsidP="00D92BB9">
      <w:pPr>
        <w:spacing w:after="0" w:line="240" w:lineRule="auto"/>
        <w:jc w:val="center"/>
        <w:rPr>
          <w:rFonts w:ascii="Century Gothic" w:hAnsi="Century Gothic" w:cs="Times New Roman (Body CS)"/>
          <w:smallCaps/>
          <w:sz w:val="6"/>
          <w:szCs w:val="8"/>
        </w:rPr>
      </w:pPr>
    </w:p>
    <w:p w14:paraId="773FC33A" w14:textId="77777777" w:rsidR="00DD3366" w:rsidRPr="004B0623" w:rsidRDefault="00DD3366" w:rsidP="00D92BB9">
      <w:pPr>
        <w:spacing w:after="0" w:line="240" w:lineRule="auto"/>
        <w:jc w:val="center"/>
        <w:rPr>
          <w:rFonts w:ascii="Century Gothic" w:hAnsi="Century Gothic" w:cs="Times New Roman (Body CS)"/>
          <w:smallCaps/>
          <w:sz w:val="2"/>
          <w:szCs w:val="4"/>
        </w:rPr>
      </w:pPr>
    </w:p>
    <w:sectPr w:rsidR="00DD3366" w:rsidRPr="004B0623" w:rsidSect="00132FB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0C508" w14:textId="77777777" w:rsidR="00C222CF" w:rsidRDefault="00C222CF" w:rsidP="00514F3B">
      <w:pPr>
        <w:spacing w:after="0" w:line="240" w:lineRule="auto"/>
      </w:pPr>
      <w:r>
        <w:separator/>
      </w:r>
    </w:p>
  </w:endnote>
  <w:endnote w:type="continuationSeparator" w:id="0">
    <w:p w14:paraId="3154B525" w14:textId="77777777" w:rsidR="00C222CF" w:rsidRDefault="00C222CF" w:rsidP="00514F3B">
      <w:pPr>
        <w:spacing w:after="0" w:line="240" w:lineRule="auto"/>
      </w:pPr>
      <w:r>
        <w:continuationSeparator/>
      </w:r>
    </w:p>
  </w:endnote>
  <w:endnote w:type="continuationNotice" w:id="1">
    <w:p w14:paraId="7B5D7008" w14:textId="77777777" w:rsidR="00C222CF" w:rsidRDefault="00C222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2890933"/>
      <w:docPartObj>
        <w:docPartGallery w:val="Page Numbers (Bottom of Page)"/>
        <w:docPartUnique/>
      </w:docPartObj>
    </w:sdtPr>
    <w:sdtEndPr>
      <w:rPr>
        <w:rStyle w:val="PageNumber"/>
      </w:rPr>
    </w:sdtEndPr>
    <w:sdtContent>
      <w:p w14:paraId="7610237B" w14:textId="77777777" w:rsidR="0052238F" w:rsidRDefault="0052238F" w:rsidP="003D1F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2E12DA" w14:textId="77777777" w:rsidR="0052238F" w:rsidRDefault="0052238F" w:rsidP="00DF6D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4041668"/>
      <w:docPartObj>
        <w:docPartGallery w:val="Page Numbers (Bottom of Page)"/>
        <w:docPartUnique/>
      </w:docPartObj>
    </w:sdtPr>
    <w:sdtEndPr>
      <w:rPr>
        <w:rStyle w:val="PageNumber"/>
      </w:rPr>
    </w:sdtEndPr>
    <w:sdtContent>
      <w:p w14:paraId="598BB2BF" w14:textId="36D009D7" w:rsidR="0052238F" w:rsidRDefault="0052238F" w:rsidP="00A578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33F8B">
          <w:rPr>
            <w:rStyle w:val="PageNumber"/>
            <w:noProof/>
          </w:rPr>
          <w:t>2</w:t>
        </w:r>
        <w:r>
          <w:rPr>
            <w:rStyle w:val="PageNumber"/>
          </w:rPr>
          <w:fldChar w:fldCharType="end"/>
        </w:r>
      </w:p>
    </w:sdtContent>
  </w:sdt>
  <w:p w14:paraId="5F55276C" w14:textId="77777777" w:rsidR="0052238F" w:rsidRDefault="0052238F" w:rsidP="00DF6D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38E5F" w14:textId="77777777" w:rsidR="00C222CF" w:rsidRDefault="00C222CF" w:rsidP="00514F3B">
      <w:pPr>
        <w:spacing w:after="0" w:line="240" w:lineRule="auto"/>
      </w:pPr>
      <w:r>
        <w:separator/>
      </w:r>
    </w:p>
  </w:footnote>
  <w:footnote w:type="continuationSeparator" w:id="0">
    <w:p w14:paraId="344FEFAC" w14:textId="77777777" w:rsidR="00C222CF" w:rsidRDefault="00C222CF" w:rsidP="00514F3B">
      <w:pPr>
        <w:spacing w:after="0" w:line="240" w:lineRule="auto"/>
      </w:pPr>
      <w:r>
        <w:continuationSeparator/>
      </w:r>
    </w:p>
  </w:footnote>
  <w:footnote w:type="continuationNotice" w:id="1">
    <w:p w14:paraId="1799110C" w14:textId="77777777" w:rsidR="00C222CF" w:rsidRDefault="00C222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45D"/>
    <w:multiLevelType w:val="hybridMultilevel"/>
    <w:tmpl w:val="74401E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86278"/>
    <w:multiLevelType w:val="hybridMultilevel"/>
    <w:tmpl w:val="89FC1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A2423"/>
    <w:multiLevelType w:val="hybridMultilevel"/>
    <w:tmpl w:val="137A6C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80CC8"/>
    <w:multiLevelType w:val="hybridMultilevel"/>
    <w:tmpl w:val="87A084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1490E"/>
    <w:multiLevelType w:val="hybridMultilevel"/>
    <w:tmpl w:val="BCE2C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6925AA"/>
    <w:multiLevelType w:val="hybridMultilevel"/>
    <w:tmpl w:val="26FE3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CD2CB5"/>
    <w:multiLevelType w:val="hybridMultilevel"/>
    <w:tmpl w:val="D50F0D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B2A0151"/>
    <w:multiLevelType w:val="hybridMultilevel"/>
    <w:tmpl w:val="3BC2E7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ED11DF7"/>
    <w:multiLevelType w:val="hybridMultilevel"/>
    <w:tmpl w:val="826AB7A8"/>
    <w:lvl w:ilvl="0" w:tplc="02C22A26">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F764B5D"/>
    <w:multiLevelType w:val="hybridMultilevel"/>
    <w:tmpl w:val="C848FF6A"/>
    <w:lvl w:ilvl="0" w:tplc="04090011">
      <w:start w:val="1"/>
      <w:numFmt w:val="decimal"/>
      <w:lvlText w:val="%1)"/>
      <w:lvlJc w:val="left"/>
      <w:pPr>
        <w:ind w:left="676" w:hanging="360"/>
      </w:pPr>
    </w:lvl>
    <w:lvl w:ilvl="1" w:tplc="04090019" w:tentative="1">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10" w15:restartNumberingAfterBreak="0">
    <w:nsid w:val="11372A33"/>
    <w:multiLevelType w:val="hybridMultilevel"/>
    <w:tmpl w:val="4C7E05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B075F5"/>
    <w:multiLevelType w:val="hybridMultilevel"/>
    <w:tmpl w:val="DB06146A"/>
    <w:lvl w:ilvl="0" w:tplc="02C22A26">
      <w:start w:val="1"/>
      <w:numFmt w:val="bullet"/>
      <w:lvlText w:val=""/>
      <w:lvlJc w:val="left"/>
      <w:pPr>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92C5EC3"/>
    <w:multiLevelType w:val="hybridMultilevel"/>
    <w:tmpl w:val="8EF0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96E56"/>
    <w:multiLevelType w:val="hybridMultilevel"/>
    <w:tmpl w:val="226CD7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943E25"/>
    <w:multiLevelType w:val="hybridMultilevel"/>
    <w:tmpl w:val="1CFE7B66"/>
    <w:lvl w:ilvl="0" w:tplc="5882F6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A30139"/>
    <w:multiLevelType w:val="hybridMultilevel"/>
    <w:tmpl w:val="91109FA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BE1A1D"/>
    <w:multiLevelType w:val="hybridMultilevel"/>
    <w:tmpl w:val="C480E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0172B0"/>
    <w:multiLevelType w:val="hybridMultilevel"/>
    <w:tmpl w:val="22F0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0A4326"/>
    <w:multiLevelType w:val="hybridMultilevel"/>
    <w:tmpl w:val="4BEAD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4A28A7"/>
    <w:multiLevelType w:val="hybridMultilevel"/>
    <w:tmpl w:val="A84E6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137D79"/>
    <w:multiLevelType w:val="hybridMultilevel"/>
    <w:tmpl w:val="C546A8A0"/>
    <w:lvl w:ilvl="0" w:tplc="B01EEEF0">
      <w:start w:val="1"/>
      <w:numFmt w:val="decimal"/>
      <w:lvlText w:val="%1)"/>
      <w:lvlJc w:val="left"/>
      <w:pPr>
        <w:tabs>
          <w:tab w:val="num" w:pos="720"/>
        </w:tabs>
        <w:ind w:left="720" w:hanging="360"/>
      </w:pPr>
    </w:lvl>
    <w:lvl w:ilvl="1" w:tplc="EC32DBE6" w:tentative="1">
      <w:start w:val="1"/>
      <w:numFmt w:val="decimal"/>
      <w:lvlText w:val="%2)"/>
      <w:lvlJc w:val="left"/>
      <w:pPr>
        <w:tabs>
          <w:tab w:val="num" w:pos="1440"/>
        </w:tabs>
        <w:ind w:left="1440" w:hanging="360"/>
      </w:pPr>
    </w:lvl>
    <w:lvl w:ilvl="2" w:tplc="8F60C2D0" w:tentative="1">
      <w:start w:val="1"/>
      <w:numFmt w:val="decimal"/>
      <w:lvlText w:val="%3)"/>
      <w:lvlJc w:val="left"/>
      <w:pPr>
        <w:tabs>
          <w:tab w:val="num" w:pos="2160"/>
        </w:tabs>
        <w:ind w:left="2160" w:hanging="360"/>
      </w:pPr>
    </w:lvl>
    <w:lvl w:ilvl="3" w:tplc="2B888772" w:tentative="1">
      <w:start w:val="1"/>
      <w:numFmt w:val="decimal"/>
      <w:lvlText w:val="%4)"/>
      <w:lvlJc w:val="left"/>
      <w:pPr>
        <w:tabs>
          <w:tab w:val="num" w:pos="2880"/>
        </w:tabs>
        <w:ind w:left="2880" w:hanging="360"/>
      </w:pPr>
    </w:lvl>
    <w:lvl w:ilvl="4" w:tplc="82020F24" w:tentative="1">
      <w:start w:val="1"/>
      <w:numFmt w:val="decimal"/>
      <w:lvlText w:val="%5)"/>
      <w:lvlJc w:val="left"/>
      <w:pPr>
        <w:tabs>
          <w:tab w:val="num" w:pos="3600"/>
        </w:tabs>
        <w:ind w:left="3600" w:hanging="360"/>
      </w:pPr>
    </w:lvl>
    <w:lvl w:ilvl="5" w:tplc="361676A8" w:tentative="1">
      <w:start w:val="1"/>
      <w:numFmt w:val="decimal"/>
      <w:lvlText w:val="%6)"/>
      <w:lvlJc w:val="left"/>
      <w:pPr>
        <w:tabs>
          <w:tab w:val="num" w:pos="4320"/>
        </w:tabs>
        <w:ind w:left="4320" w:hanging="360"/>
      </w:pPr>
    </w:lvl>
    <w:lvl w:ilvl="6" w:tplc="AD066144" w:tentative="1">
      <w:start w:val="1"/>
      <w:numFmt w:val="decimal"/>
      <w:lvlText w:val="%7)"/>
      <w:lvlJc w:val="left"/>
      <w:pPr>
        <w:tabs>
          <w:tab w:val="num" w:pos="5040"/>
        </w:tabs>
        <w:ind w:left="5040" w:hanging="360"/>
      </w:pPr>
    </w:lvl>
    <w:lvl w:ilvl="7" w:tplc="F560EC1A" w:tentative="1">
      <w:start w:val="1"/>
      <w:numFmt w:val="decimal"/>
      <w:lvlText w:val="%8)"/>
      <w:lvlJc w:val="left"/>
      <w:pPr>
        <w:tabs>
          <w:tab w:val="num" w:pos="5760"/>
        </w:tabs>
        <w:ind w:left="5760" w:hanging="360"/>
      </w:pPr>
    </w:lvl>
    <w:lvl w:ilvl="8" w:tplc="393AC2C2" w:tentative="1">
      <w:start w:val="1"/>
      <w:numFmt w:val="decimal"/>
      <w:lvlText w:val="%9)"/>
      <w:lvlJc w:val="left"/>
      <w:pPr>
        <w:tabs>
          <w:tab w:val="num" w:pos="6480"/>
        </w:tabs>
        <w:ind w:left="6480" w:hanging="360"/>
      </w:pPr>
    </w:lvl>
  </w:abstractNum>
  <w:abstractNum w:abstractNumId="21" w15:restartNumberingAfterBreak="0">
    <w:nsid w:val="2BFD5056"/>
    <w:multiLevelType w:val="hybridMultilevel"/>
    <w:tmpl w:val="75861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6D1631"/>
    <w:multiLevelType w:val="hybridMultilevel"/>
    <w:tmpl w:val="DBC6F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FD4D9B"/>
    <w:multiLevelType w:val="hybridMultilevel"/>
    <w:tmpl w:val="6FA47A48"/>
    <w:lvl w:ilvl="0" w:tplc="02C22A26">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FC14A31"/>
    <w:multiLevelType w:val="hybridMultilevel"/>
    <w:tmpl w:val="A1A024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F16BAF"/>
    <w:multiLevelType w:val="hybridMultilevel"/>
    <w:tmpl w:val="7CB24F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5301B5"/>
    <w:multiLevelType w:val="hybridMultilevel"/>
    <w:tmpl w:val="4DC85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0169A8"/>
    <w:multiLevelType w:val="hybridMultilevel"/>
    <w:tmpl w:val="197ACABE"/>
    <w:lvl w:ilvl="0" w:tplc="76EEFBEA">
      <w:start w:val="1"/>
      <w:numFmt w:val="upp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A562AE8"/>
    <w:multiLevelType w:val="hybridMultilevel"/>
    <w:tmpl w:val="6706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061AC2"/>
    <w:multiLevelType w:val="hybridMultilevel"/>
    <w:tmpl w:val="744C05F6"/>
    <w:lvl w:ilvl="0" w:tplc="02C22A26">
      <w:start w:val="1"/>
      <w:numFmt w:val="bullet"/>
      <w:lvlText w:val=""/>
      <w:lvlJc w:val="left"/>
      <w:pPr>
        <w:ind w:left="144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500C52"/>
    <w:multiLevelType w:val="hybridMultilevel"/>
    <w:tmpl w:val="B1F44E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37D5B95"/>
    <w:multiLevelType w:val="hybridMultilevel"/>
    <w:tmpl w:val="BCE2C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295D2F"/>
    <w:multiLevelType w:val="hybridMultilevel"/>
    <w:tmpl w:val="51386442"/>
    <w:lvl w:ilvl="0" w:tplc="DF96292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A4402E"/>
    <w:multiLevelType w:val="hybridMultilevel"/>
    <w:tmpl w:val="4DF64A40"/>
    <w:lvl w:ilvl="0" w:tplc="050614C4">
      <w:start w:val="1"/>
      <w:numFmt w:val="decimal"/>
      <w:lvlText w:val="%1."/>
      <w:lvlJc w:val="left"/>
      <w:pPr>
        <w:ind w:left="1080" w:hanging="360"/>
      </w:pPr>
      <w:rPr>
        <w:rFonts w:asciiTheme="minorHAnsi" w:eastAsiaTheme="minorHAnsi" w:hAnsiTheme="minorHAnsi"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12B14B1"/>
    <w:multiLevelType w:val="hybridMultilevel"/>
    <w:tmpl w:val="B12A1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4353A7"/>
    <w:multiLevelType w:val="hybridMultilevel"/>
    <w:tmpl w:val="CDDE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215EC0"/>
    <w:multiLevelType w:val="hybridMultilevel"/>
    <w:tmpl w:val="B11E5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FB7CAC"/>
    <w:multiLevelType w:val="hybridMultilevel"/>
    <w:tmpl w:val="4EB83D46"/>
    <w:lvl w:ilvl="0" w:tplc="02C22A26">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D0843F0"/>
    <w:multiLevelType w:val="hybridMultilevel"/>
    <w:tmpl w:val="3AAAF6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A67001"/>
    <w:multiLevelType w:val="hybridMultilevel"/>
    <w:tmpl w:val="BBB8FD7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073593F"/>
    <w:multiLevelType w:val="hybridMultilevel"/>
    <w:tmpl w:val="24B494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B833AC"/>
    <w:multiLevelType w:val="hybridMultilevel"/>
    <w:tmpl w:val="0030B000"/>
    <w:lvl w:ilvl="0" w:tplc="02C22A2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6C0979"/>
    <w:multiLevelType w:val="hybridMultilevel"/>
    <w:tmpl w:val="FEC440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B4394B"/>
    <w:multiLevelType w:val="hybridMultilevel"/>
    <w:tmpl w:val="475E63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41337B"/>
    <w:multiLevelType w:val="hybridMultilevel"/>
    <w:tmpl w:val="74DA3D26"/>
    <w:lvl w:ilvl="0" w:tplc="04090011">
      <w:start w:val="1"/>
      <w:numFmt w:val="decimal"/>
      <w:lvlText w:val="%1)"/>
      <w:lvlJc w:val="left"/>
      <w:pPr>
        <w:ind w:left="706" w:hanging="360"/>
      </w:p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45" w15:restartNumberingAfterBreak="0">
    <w:nsid w:val="77D32922"/>
    <w:multiLevelType w:val="hybridMultilevel"/>
    <w:tmpl w:val="68C6D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8D7854"/>
    <w:multiLevelType w:val="hybridMultilevel"/>
    <w:tmpl w:val="B1F6D2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10048C"/>
    <w:multiLevelType w:val="hybridMultilevel"/>
    <w:tmpl w:val="765072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F67521"/>
    <w:multiLevelType w:val="hybridMultilevel"/>
    <w:tmpl w:val="8F0E8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32"/>
  </w:num>
  <w:num w:numId="4">
    <w:abstractNumId w:val="29"/>
  </w:num>
  <w:num w:numId="5">
    <w:abstractNumId w:val="23"/>
  </w:num>
  <w:num w:numId="6">
    <w:abstractNumId w:val="33"/>
  </w:num>
  <w:num w:numId="7">
    <w:abstractNumId w:val="30"/>
  </w:num>
  <w:num w:numId="8">
    <w:abstractNumId w:val="27"/>
  </w:num>
  <w:num w:numId="9">
    <w:abstractNumId w:val="11"/>
  </w:num>
  <w:num w:numId="10">
    <w:abstractNumId w:val="37"/>
  </w:num>
  <w:num w:numId="11">
    <w:abstractNumId w:val="41"/>
  </w:num>
  <w:num w:numId="12">
    <w:abstractNumId w:val="34"/>
  </w:num>
  <w:num w:numId="13">
    <w:abstractNumId w:val="48"/>
  </w:num>
  <w:num w:numId="14">
    <w:abstractNumId w:val="8"/>
  </w:num>
  <w:num w:numId="15">
    <w:abstractNumId w:val="15"/>
  </w:num>
  <w:num w:numId="16">
    <w:abstractNumId w:val="22"/>
  </w:num>
  <w:num w:numId="17">
    <w:abstractNumId w:val="28"/>
  </w:num>
  <w:num w:numId="18">
    <w:abstractNumId w:val="40"/>
  </w:num>
  <w:num w:numId="19">
    <w:abstractNumId w:val="35"/>
  </w:num>
  <w:num w:numId="20">
    <w:abstractNumId w:val="17"/>
  </w:num>
  <w:num w:numId="21">
    <w:abstractNumId w:val="39"/>
  </w:num>
  <w:num w:numId="22">
    <w:abstractNumId w:val="6"/>
  </w:num>
  <w:num w:numId="23">
    <w:abstractNumId w:val="20"/>
  </w:num>
  <w:num w:numId="24">
    <w:abstractNumId w:val="2"/>
  </w:num>
  <w:num w:numId="25">
    <w:abstractNumId w:val="16"/>
  </w:num>
  <w:num w:numId="26">
    <w:abstractNumId w:val="36"/>
  </w:num>
  <w:num w:numId="27">
    <w:abstractNumId w:val="24"/>
  </w:num>
  <w:num w:numId="28">
    <w:abstractNumId w:val="10"/>
  </w:num>
  <w:num w:numId="29">
    <w:abstractNumId w:val="3"/>
  </w:num>
  <w:num w:numId="30">
    <w:abstractNumId w:val="47"/>
  </w:num>
  <w:num w:numId="31">
    <w:abstractNumId w:val="46"/>
  </w:num>
  <w:num w:numId="32">
    <w:abstractNumId w:val="0"/>
  </w:num>
  <w:num w:numId="33">
    <w:abstractNumId w:val="45"/>
  </w:num>
  <w:num w:numId="34">
    <w:abstractNumId w:val="13"/>
  </w:num>
  <w:num w:numId="35">
    <w:abstractNumId w:val="5"/>
  </w:num>
  <w:num w:numId="36">
    <w:abstractNumId w:val="1"/>
  </w:num>
  <w:num w:numId="37">
    <w:abstractNumId w:val="43"/>
  </w:num>
  <w:num w:numId="38">
    <w:abstractNumId w:val="4"/>
  </w:num>
  <w:num w:numId="39">
    <w:abstractNumId w:val="42"/>
  </w:num>
  <w:num w:numId="40">
    <w:abstractNumId w:val="14"/>
  </w:num>
  <w:num w:numId="41">
    <w:abstractNumId w:val="44"/>
  </w:num>
  <w:num w:numId="42">
    <w:abstractNumId w:val="38"/>
  </w:num>
  <w:num w:numId="43">
    <w:abstractNumId w:val="9"/>
  </w:num>
  <w:num w:numId="44">
    <w:abstractNumId w:val="18"/>
  </w:num>
  <w:num w:numId="45">
    <w:abstractNumId w:val="31"/>
  </w:num>
  <w:num w:numId="46">
    <w:abstractNumId w:val="21"/>
  </w:num>
  <w:num w:numId="47">
    <w:abstractNumId w:val="26"/>
  </w:num>
  <w:num w:numId="48">
    <w:abstractNumId w:val="12"/>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540"/>
    <w:rsid w:val="000117AD"/>
    <w:rsid w:val="00032398"/>
    <w:rsid w:val="0003341E"/>
    <w:rsid w:val="00035C67"/>
    <w:rsid w:val="00047DB7"/>
    <w:rsid w:val="0006710F"/>
    <w:rsid w:val="00070540"/>
    <w:rsid w:val="00081211"/>
    <w:rsid w:val="00082439"/>
    <w:rsid w:val="00086B24"/>
    <w:rsid w:val="00090A5F"/>
    <w:rsid w:val="000A59B1"/>
    <w:rsid w:val="000A6CE8"/>
    <w:rsid w:val="000B70E7"/>
    <w:rsid w:val="000C3865"/>
    <w:rsid w:val="000E2E2D"/>
    <w:rsid w:val="000E429F"/>
    <w:rsid w:val="000E7914"/>
    <w:rsid w:val="000F095E"/>
    <w:rsid w:val="000F4712"/>
    <w:rsid w:val="000F5E21"/>
    <w:rsid w:val="00106ECB"/>
    <w:rsid w:val="00113BC0"/>
    <w:rsid w:val="001157FB"/>
    <w:rsid w:val="00121FEE"/>
    <w:rsid w:val="00131E0C"/>
    <w:rsid w:val="00132FB5"/>
    <w:rsid w:val="00133FA6"/>
    <w:rsid w:val="001437DC"/>
    <w:rsid w:val="001445BE"/>
    <w:rsid w:val="00151549"/>
    <w:rsid w:val="001539FA"/>
    <w:rsid w:val="00153F28"/>
    <w:rsid w:val="001746BD"/>
    <w:rsid w:val="00190BE2"/>
    <w:rsid w:val="00194462"/>
    <w:rsid w:val="001A1027"/>
    <w:rsid w:val="001A31CE"/>
    <w:rsid w:val="001B3FBC"/>
    <w:rsid w:val="001D66CE"/>
    <w:rsid w:val="001E2F1E"/>
    <w:rsid w:val="00200713"/>
    <w:rsid w:val="002011F4"/>
    <w:rsid w:val="00213CA9"/>
    <w:rsid w:val="00215C0A"/>
    <w:rsid w:val="002167C8"/>
    <w:rsid w:val="00225431"/>
    <w:rsid w:val="002344BA"/>
    <w:rsid w:val="00254A0E"/>
    <w:rsid w:val="00263CE6"/>
    <w:rsid w:val="00273464"/>
    <w:rsid w:val="00283F30"/>
    <w:rsid w:val="002860E6"/>
    <w:rsid w:val="0029374F"/>
    <w:rsid w:val="00296A1D"/>
    <w:rsid w:val="002C3ACC"/>
    <w:rsid w:val="002D3893"/>
    <w:rsid w:val="00306D1C"/>
    <w:rsid w:val="0031005B"/>
    <w:rsid w:val="003107E7"/>
    <w:rsid w:val="0031613C"/>
    <w:rsid w:val="003167C2"/>
    <w:rsid w:val="00316FC4"/>
    <w:rsid w:val="003219AE"/>
    <w:rsid w:val="00337B91"/>
    <w:rsid w:val="00342EB5"/>
    <w:rsid w:val="00344339"/>
    <w:rsid w:val="00371C2B"/>
    <w:rsid w:val="00374FF2"/>
    <w:rsid w:val="0037509C"/>
    <w:rsid w:val="003802CB"/>
    <w:rsid w:val="003841CE"/>
    <w:rsid w:val="0038478C"/>
    <w:rsid w:val="003B3F04"/>
    <w:rsid w:val="003C0CD0"/>
    <w:rsid w:val="003C57E4"/>
    <w:rsid w:val="003C648A"/>
    <w:rsid w:val="003D1F07"/>
    <w:rsid w:val="003D47FB"/>
    <w:rsid w:val="003E66DD"/>
    <w:rsid w:val="003E7F2C"/>
    <w:rsid w:val="003F5ADC"/>
    <w:rsid w:val="003F6710"/>
    <w:rsid w:val="0040412F"/>
    <w:rsid w:val="0041744F"/>
    <w:rsid w:val="00440E43"/>
    <w:rsid w:val="00456817"/>
    <w:rsid w:val="00460A26"/>
    <w:rsid w:val="00463F07"/>
    <w:rsid w:val="0047385D"/>
    <w:rsid w:val="0048670C"/>
    <w:rsid w:val="004906CF"/>
    <w:rsid w:val="00492F17"/>
    <w:rsid w:val="004B0623"/>
    <w:rsid w:val="004B4E46"/>
    <w:rsid w:val="004B66B2"/>
    <w:rsid w:val="004C51E6"/>
    <w:rsid w:val="004C7FB5"/>
    <w:rsid w:val="004D0925"/>
    <w:rsid w:val="004D33EB"/>
    <w:rsid w:val="004D46A9"/>
    <w:rsid w:val="004E654D"/>
    <w:rsid w:val="004E6E43"/>
    <w:rsid w:val="00505B0D"/>
    <w:rsid w:val="00511B46"/>
    <w:rsid w:val="005131C4"/>
    <w:rsid w:val="00514F3B"/>
    <w:rsid w:val="0052238F"/>
    <w:rsid w:val="005249FB"/>
    <w:rsid w:val="00526203"/>
    <w:rsid w:val="005443DB"/>
    <w:rsid w:val="00544F66"/>
    <w:rsid w:val="005456CE"/>
    <w:rsid w:val="00545CD4"/>
    <w:rsid w:val="00564652"/>
    <w:rsid w:val="0057323D"/>
    <w:rsid w:val="00576C89"/>
    <w:rsid w:val="00577F88"/>
    <w:rsid w:val="00581300"/>
    <w:rsid w:val="005849FD"/>
    <w:rsid w:val="0059274A"/>
    <w:rsid w:val="005A07D7"/>
    <w:rsid w:val="005A5150"/>
    <w:rsid w:val="005A73E7"/>
    <w:rsid w:val="005A752B"/>
    <w:rsid w:val="005C09A3"/>
    <w:rsid w:val="005C2118"/>
    <w:rsid w:val="005C4C9B"/>
    <w:rsid w:val="005E0CFF"/>
    <w:rsid w:val="005E713D"/>
    <w:rsid w:val="005E7EE3"/>
    <w:rsid w:val="005F6B5F"/>
    <w:rsid w:val="00604205"/>
    <w:rsid w:val="0062017C"/>
    <w:rsid w:val="00630828"/>
    <w:rsid w:val="0063387A"/>
    <w:rsid w:val="00647CD6"/>
    <w:rsid w:val="00650C54"/>
    <w:rsid w:val="006776FE"/>
    <w:rsid w:val="00684AF4"/>
    <w:rsid w:val="00684F06"/>
    <w:rsid w:val="006A7272"/>
    <w:rsid w:val="006A7470"/>
    <w:rsid w:val="006A7952"/>
    <w:rsid w:val="006C1878"/>
    <w:rsid w:val="006C2AE1"/>
    <w:rsid w:val="006E386A"/>
    <w:rsid w:val="006E55B2"/>
    <w:rsid w:val="006E788C"/>
    <w:rsid w:val="006E7E9E"/>
    <w:rsid w:val="006F3401"/>
    <w:rsid w:val="006F659C"/>
    <w:rsid w:val="00704986"/>
    <w:rsid w:val="00706BD3"/>
    <w:rsid w:val="007070A4"/>
    <w:rsid w:val="00707752"/>
    <w:rsid w:val="007157E2"/>
    <w:rsid w:val="007249D9"/>
    <w:rsid w:val="0075044C"/>
    <w:rsid w:val="00756063"/>
    <w:rsid w:val="00757C57"/>
    <w:rsid w:val="00757F3F"/>
    <w:rsid w:val="00760EBB"/>
    <w:rsid w:val="0076264A"/>
    <w:rsid w:val="00766D78"/>
    <w:rsid w:val="007706DF"/>
    <w:rsid w:val="0078381C"/>
    <w:rsid w:val="007935A6"/>
    <w:rsid w:val="007A17DF"/>
    <w:rsid w:val="007B37A2"/>
    <w:rsid w:val="007B5FF0"/>
    <w:rsid w:val="007D2B9A"/>
    <w:rsid w:val="007E1F40"/>
    <w:rsid w:val="007F2880"/>
    <w:rsid w:val="00800119"/>
    <w:rsid w:val="008012B0"/>
    <w:rsid w:val="00813FD2"/>
    <w:rsid w:val="00826E9B"/>
    <w:rsid w:val="00830F43"/>
    <w:rsid w:val="00833B0E"/>
    <w:rsid w:val="00847B45"/>
    <w:rsid w:val="00852CB9"/>
    <w:rsid w:val="00856450"/>
    <w:rsid w:val="00860359"/>
    <w:rsid w:val="00866DB4"/>
    <w:rsid w:val="00877BD1"/>
    <w:rsid w:val="008967CB"/>
    <w:rsid w:val="008A142E"/>
    <w:rsid w:val="008A38A0"/>
    <w:rsid w:val="008C0960"/>
    <w:rsid w:val="008D14FE"/>
    <w:rsid w:val="008F2DA4"/>
    <w:rsid w:val="008F3015"/>
    <w:rsid w:val="008F730B"/>
    <w:rsid w:val="00900893"/>
    <w:rsid w:val="00900AD5"/>
    <w:rsid w:val="009233B4"/>
    <w:rsid w:val="00936DFD"/>
    <w:rsid w:val="00966756"/>
    <w:rsid w:val="00972051"/>
    <w:rsid w:val="009761C6"/>
    <w:rsid w:val="00980AA2"/>
    <w:rsid w:val="00983576"/>
    <w:rsid w:val="00997918"/>
    <w:rsid w:val="009B406B"/>
    <w:rsid w:val="009B43A4"/>
    <w:rsid w:val="009B6942"/>
    <w:rsid w:val="009C04CA"/>
    <w:rsid w:val="009E34AC"/>
    <w:rsid w:val="009F7320"/>
    <w:rsid w:val="00A03777"/>
    <w:rsid w:val="00A04227"/>
    <w:rsid w:val="00A10121"/>
    <w:rsid w:val="00A12E92"/>
    <w:rsid w:val="00A3351A"/>
    <w:rsid w:val="00A37D60"/>
    <w:rsid w:val="00A449C0"/>
    <w:rsid w:val="00A57892"/>
    <w:rsid w:val="00A64D50"/>
    <w:rsid w:val="00A652C5"/>
    <w:rsid w:val="00A66AFA"/>
    <w:rsid w:val="00A7278A"/>
    <w:rsid w:val="00A76D0D"/>
    <w:rsid w:val="00A76D39"/>
    <w:rsid w:val="00AA2236"/>
    <w:rsid w:val="00AC462C"/>
    <w:rsid w:val="00AF50BC"/>
    <w:rsid w:val="00AF69E4"/>
    <w:rsid w:val="00B11717"/>
    <w:rsid w:val="00B20943"/>
    <w:rsid w:val="00B231A7"/>
    <w:rsid w:val="00B50D7D"/>
    <w:rsid w:val="00B6068D"/>
    <w:rsid w:val="00B63935"/>
    <w:rsid w:val="00B77F9A"/>
    <w:rsid w:val="00B948F3"/>
    <w:rsid w:val="00BA2FF4"/>
    <w:rsid w:val="00BB0D0B"/>
    <w:rsid w:val="00BB52B2"/>
    <w:rsid w:val="00BC4FBD"/>
    <w:rsid w:val="00BD19A4"/>
    <w:rsid w:val="00BD4879"/>
    <w:rsid w:val="00BE6E96"/>
    <w:rsid w:val="00BF3F39"/>
    <w:rsid w:val="00C06187"/>
    <w:rsid w:val="00C20CC6"/>
    <w:rsid w:val="00C222CF"/>
    <w:rsid w:val="00C2415C"/>
    <w:rsid w:val="00C324DD"/>
    <w:rsid w:val="00C33F8B"/>
    <w:rsid w:val="00C35380"/>
    <w:rsid w:val="00C43083"/>
    <w:rsid w:val="00C455B3"/>
    <w:rsid w:val="00C51F77"/>
    <w:rsid w:val="00C53CB9"/>
    <w:rsid w:val="00C61F79"/>
    <w:rsid w:val="00C7086F"/>
    <w:rsid w:val="00C70903"/>
    <w:rsid w:val="00C7147E"/>
    <w:rsid w:val="00C73ED7"/>
    <w:rsid w:val="00C810E5"/>
    <w:rsid w:val="00C81DE4"/>
    <w:rsid w:val="00C83749"/>
    <w:rsid w:val="00C95560"/>
    <w:rsid w:val="00C96E3C"/>
    <w:rsid w:val="00CB701C"/>
    <w:rsid w:val="00CC135B"/>
    <w:rsid w:val="00CD296F"/>
    <w:rsid w:val="00CD506F"/>
    <w:rsid w:val="00CE72CD"/>
    <w:rsid w:val="00CE7F78"/>
    <w:rsid w:val="00CF296F"/>
    <w:rsid w:val="00CF2F4B"/>
    <w:rsid w:val="00CF34B1"/>
    <w:rsid w:val="00CF35A9"/>
    <w:rsid w:val="00CF5188"/>
    <w:rsid w:val="00D20AB4"/>
    <w:rsid w:val="00D23B9B"/>
    <w:rsid w:val="00D264C7"/>
    <w:rsid w:val="00D40A95"/>
    <w:rsid w:val="00D42ABC"/>
    <w:rsid w:val="00D4658B"/>
    <w:rsid w:val="00D526C6"/>
    <w:rsid w:val="00D52A04"/>
    <w:rsid w:val="00D92BB9"/>
    <w:rsid w:val="00DA302C"/>
    <w:rsid w:val="00DB7906"/>
    <w:rsid w:val="00DC4F1F"/>
    <w:rsid w:val="00DD3366"/>
    <w:rsid w:val="00DE0B08"/>
    <w:rsid w:val="00DE3132"/>
    <w:rsid w:val="00DE5560"/>
    <w:rsid w:val="00DF6DBF"/>
    <w:rsid w:val="00E0238A"/>
    <w:rsid w:val="00E02CE7"/>
    <w:rsid w:val="00E10B63"/>
    <w:rsid w:val="00E20E7B"/>
    <w:rsid w:val="00E22603"/>
    <w:rsid w:val="00E564D2"/>
    <w:rsid w:val="00E57450"/>
    <w:rsid w:val="00E60BAF"/>
    <w:rsid w:val="00E72BA1"/>
    <w:rsid w:val="00E7398D"/>
    <w:rsid w:val="00E92209"/>
    <w:rsid w:val="00E96C33"/>
    <w:rsid w:val="00EC3011"/>
    <w:rsid w:val="00EC4360"/>
    <w:rsid w:val="00ED01A8"/>
    <w:rsid w:val="00ED1424"/>
    <w:rsid w:val="00EF264E"/>
    <w:rsid w:val="00EF6C81"/>
    <w:rsid w:val="00F20004"/>
    <w:rsid w:val="00F20039"/>
    <w:rsid w:val="00F200FE"/>
    <w:rsid w:val="00F237B6"/>
    <w:rsid w:val="00F3100A"/>
    <w:rsid w:val="00F376DC"/>
    <w:rsid w:val="00F37FC2"/>
    <w:rsid w:val="00F42DD5"/>
    <w:rsid w:val="00F50472"/>
    <w:rsid w:val="00F552CB"/>
    <w:rsid w:val="00F562D2"/>
    <w:rsid w:val="00F64129"/>
    <w:rsid w:val="00F77978"/>
    <w:rsid w:val="00F82342"/>
    <w:rsid w:val="00FA20A6"/>
    <w:rsid w:val="00FB48B4"/>
    <w:rsid w:val="00FB728B"/>
    <w:rsid w:val="00FC22FA"/>
    <w:rsid w:val="00FC7D9D"/>
    <w:rsid w:val="00FD1003"/>
    <w:rsid w:val="00FD4B72"/>
    <w:rsid w:val="00FD502C"/>
    <w:rsid w:val="00FE4820"/>
    <w:rsid w:val="00FE5DD8"/>
    <w:rsid w:val="00FE5EC0"/>
    <w:rsid w:val="017647BA"/>
    <w:rsid w:val="0DEF564A"/>
    <w:rsid w:val="2C6E92A6"/>
    <w:rsid w:val="31BE3EF8"/>
    <w:rsid w:val="380C6F41"/>
    <w:rsid w:val="4B622153"/>
    <w:rsid w:val="6DEBA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7183B7"/>
  <w15:docId w15:val="{2B25C675-A855-4B63-848F-EE7E368B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DD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E5DD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F732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540"/>
    <w:pPr>
      <w:ind w:left="720"/>
      <w:contextualSpacing/>
    </w:pPr>
  </w:style>
  <w:style w:type="paragraph" w:styleId="BalloonText">
    <w:name w:val="Balloon Text"/>
    <w:basedOn w:val="Normal"/>
    <w:link w:val="BalloonTextChar"/>
    <w:uiPriority w:val="99"/>
    <w:semiHidden/>
    <w:unhideWhenUsed/>
    <w:rsid w:val="002344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4BA"/>
    <w:rPr>
      <w:rFonts w:ascii="Segoe UI" w:hAnsi="Segoe UI" w:cs="Segoe UI"/>
      <w:sz w:val="18"/>
      <w:szCs w:val="18"/>
    </w:rPr>
  </w:style>
  <w:style w:type="character" w:styleId="Hyperlink">
    <w:name w:val="Hyperlink"/>
    <w:basedOn w:val="DefaultParagraphFont"/>
    <w:uiPriority w:val="99"/>
    <w:unhideWhenUsed/>
    <w:rsid w:val="00CD506F"/>
    <w:rPr>
      <w:color w:val="0000FF" w:themeColor="hyperlink"/>
      <w:u w:val="single"/>
    </w:rPr>
  </w:style>
  <w:style w:type="paragraph" w:styleId="NormalWeb">
    <w:name w:val="Normal (Web)"/>
    <w:basedOn w:val="Normal"/>
    <w:uiPriority w:val="99"/>
    <w:semiHidden/>
    <w:unhideWhenUsed/>
    <w:rsid w:val="00C61F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1F79"/>
    <w:rPr>
      <w:b/>
      <w:bCs/>
    </w:rPr>
  </w:style>
  <w:style w:type="character" w:styleId="FollowedHyperlink">
    <w:name w:val="FollowedHyperlink"/>
    <w:basedOn w:val="DefaultParagraphFont"/>
    <w:uiPriority w:val="99"/>
    <w:semiHidden/>
    <w:unhideWhenUsed/>
    <w:rsid w:val="00CF2F4B"/>
    <w:rPr>
      <w:color w:val="800080" w:themeColor="followedHyperlink"/>
      <w:u w:val="single"/>
    </w:rPr>
  </w:style>
  <w:style w:type="character" w:styleId="CommentReference">
    <w:name w:val="annotation reference"/>
    <w:basedOn w:val="DefaultParagraphFont"/>
    <w:uiPriority w:val="99"/>
    <w:semiHidden/>
    <w:unhideWhenUsed/>
    <w:rsid w:val="009B6942"/>
    <w:rPr>
      <w:sz w:val="16"/>
      <w:szCs w:val="16"/>
    </w:rPr>
  </w:style>
  <w:style w:type="paragraph" w:styleId="CommentText">
    <w:name w:val="annotation text"/>
    <w:basedOn w:val="Normal"/>
    <w:link w:val="CommentTextChar"/>
    <w:uiPriority w:val="99"/>
    <w:unhideWhenUsed/>
    <w:rsid w:val="009B6942"/>
    <w:pPr>
      <w:spacing w:line="240" w:lineRule="auto"/>
    </w:pPr>
    <w:rPr>
      <w:sz w:val="20"/>
      <w:szCs w:val="20"/>
    </w:rPr>
  </w:style>
  <w:style w:type="character" w:customStyle="1" w:styleId="CommentTextChar">
    <w:name w:val="Comment Text Char"/>
    <w:basedOn w:val="DefaultParagraphFont"/>
    <w:link w:val="CommentText"/>
    <w:uiPriority w:val="99"/>
    <w:rsid w:val="009B6942"/>
    <w:rPr>
      <w:sz w:val="20"/>
      <w:szCs w:val="20"/>
    </w:rPr>
  </w:style>
  <w:style w:type="paragraph" w:styleId="CommentSubject">
    <w:name w:val="annotation subject"/>
    <w:basedOn w:val="CommentText"/>
    <w:next w:val="CommentText"/>
    <w:link w:val="CommentSubjectChar"/>
    <w:uiPriority w:val="99"/>
    <w:semiHidden/>
    <w:unhideWhenUsed/>
    <w:rsid w:val="009B6942"/>
    <w:rPr>
      <w:b/>
      <w:bCs/>
    </w:rPr>
  </w:style>
  <w:style w:type="character" w:customStyle="1" w:styleId="CommentSubjectChar">
    <w:name w:val="Comment Subject Char"/>
    <w:basedOn w:val="CommentTextChar"/>
    <w:link w:val="CommentSubject"/>
    <w:uiPriority w:val="99"/>
    <w:semiHidden/>
    <w:rsid w:val="009B6942"/>
    <w:rPr>
      <w:b/>
      <w:bCs/>
      <w:sz w:val="20"/>
      <w:szCs w:val="20"/>
    </w:rPr>
  </w:style>
  <w:style w:type="paragraph" w:styleId="Header">
    <w:name w:val="header"/>
    <w:basedOn w:val="Normal"/>
    <w:link w:val="HeaderChar"/>
    <w:uiPriority w:val="99"/>
    <w:unhideWhenUsed/>
    <w:rsid w:val="00514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F3B"/>
  </w:style>
  <w:style w:type="paragraph" w:styleId="Footer">
    <w:name w:val="footer"/>
    <w:basedOn w:val="Normal"/>
    <w:link w:val="FooterChar"/>
    <w:uiPriority w:val="99"/>
    <w:unhideWhenUsed/>
    <w:rsid w:val="00514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F3B"/>
  </w:style>
  <w:style w:type="character" w:customStyle="1" w:styleId="UnresolvedMention1">
    <w:name w:val="Unresolved Mention1"/>
    <w:basedOn w:val="DefaultParagraphFont"/>
    <w:uiPriority w:val="99"/>
    <w:semiHidden/>
    <w:unhideWhenUsed/>
    <w:rsid w:val="005849FD"/>
    <w:rPr>
      <w:color w:val="605E5C"/>
      <w:shd w:val="clear" w:color="auto" w:fill="E1DFDD"/>
    </w:rPr>
  </w:style>
  <w:style w:type="paragraph" w:styleId="Revision">
    <w:name w:val="Revision"/>
    <w:hidden/>
    <w:uiPriority w:val="99"/>
    <w:semiHidden/>
    <w:rsid w:val="00A449C0"/>
    <w:pPr>
      <w:spacing w:after="0" w:line="240" w:lineRule="auto"/>
    </w:pPr>
  </w:style>
  <w:style w:type="paragraph" w:styleId="FootnoteText">
    <w:name w:val="footnote text"/>
    <w:basedOn w:val="Normal"/>
    <w:link w:val="FootnoteTextChar"/>
    <w:uiPriority w:val="99"/>
    <w:semiHidden/>
    <w:unhideWhenUsed/>
    <w:rsid w:val="00684A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4AF4"/>
    <w:rPr>
      <w:sz w:val="20"/>
      <w:szCs w:val="20"/>
    </w:rPr>
  </w:style>
  <w:style w:type="character" w:styleId="FootnoteReference">
    <w:name w:val="footnote reference"/>
    <w:basedOn w:val="DefaultParagraphFont"/>
    <w:uiPriority w:val="99"/>
    <w:semiHidden/>
    <w:unhideWhenUsed/>
    <w:rsid w:val="00684AF4"/>
    <w:rPr>
      <w:vertAlign w:val="superscript"/>
    </w:rPr>
  </w:style>
  <w:style w:type="character" w:styleId="PageNumber">
    <w:name w:val="page number"/>
    <w:basedOn w:val="DefaultParagraphFont"/>
    <w:uiPriority w:val="99"/>
    <w:semiHidden/>
    <w:unhideWhenUsed/>
    <w:rsid w:val="00DF6DBF"/>
  </w:style>
  <w:style w:type="table" w:styleId="TableGrid">
    <w:name w:val="Table Grid"/>
    <w:basedOn w:val="TableNormal"/>
    <w:uiPriority w:val="39"/>
    <w:rsid w:val="00D92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3107E7"/>
    <w:rPr>
      <w:color w:val="605E5C"/>
      <w:shd w:val="clear" w:color="auto" w:fill="E1DFDD"/>
    </w:rPr>
  </w:style>
  <w:style w:type="character" w:styleId="Emphasis">
    <w:name w:val="Emphasis"/>
    <w:basedOn w:val="DefaultParagraphFont"/>
    <w:uiPriority w:val="20"/>
    <w:qFormat/>
    <w:rsid w:val="004B66B2"/>
    <w:rPr>
      <w:i/>
      <w:iCs/>
    </w:rPr>
  </w:style>
  <w:style w:type="character" w:customStyle="1" w:styleId="Heading1Char">
    <w:name w:val="Heading 1 Char"/>
    <w:basedOn w:val="DefaultParagraphFont"/>
    <w:link w:val="Heading1"/>
    <w:uiPriority w:val="9"/>
    <w:rsid w:val="00FE5DD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E5DD8"/>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FE5D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D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DD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E5DD8"/>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9F7320"/>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AF5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063496">
      <w:bodyDiv w:val="1"/>
      <w:marLeft w:val="0"/>
      <w:marRight w:val="0"/>
      <w:marTop w:val="0"/>
      <w:marBottom w:val="0"/>
      <w:divBdr>
        <w:top w:val="none" w:sz="0" w:space="0" w:color="auto"/>
        <w:left w:val="none" w:sz="0" w:space="0" w:color="auto"/>
        <w:bottom w:val="none" w:sz="0" w:space="0" w:color="auto"/>
        <w:right w:val="none" w:sz="0" w:space="0" w:color="auto"/>
      </w:divBdr>
    </w:div>
    <w:div w:id="520053612">
      <w:bodyDiv w:val="1"/>
      <w:marLeft w:val="0"/>
      <w:marRight w:val="0"/>
      <w:marTop w:val="0"/>
      <w:marBottom w:val="0"/>
      <w:divBdr>
        <w:top w:val="none" w:sz="0" w:space="0" w:color="auto"/>
        <w:left w:val="none" w:sz="0" w:space="0" w:color="auto"/>
        <w:bottom w:val="none" w:sz="0" w:space="0" w:color="auto"/>
        <w:right w:val="none" w:sz="0" w:space="0" w:color="auto"/>
      </w:divBdr>
    </w:div>
    <w:div w:id="88147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vost.tufts.edu/celt/files/High-Impact-Ed-Practices1.pdf"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sa.gov/travel/plan-book/per-diem-rates" TargetMode="External"/><Relationship Id="rId7" Type="http://schemas.openxmlformats.org/officeDocument/2006/relationships/webSettings" Target="webSettings.xml"/><Relationship Id="rId12" Type="http://schemas.openxmlformats.org/officeDocument/2006/relationships/hyperlink" Target="https://www.aacu.org/leap/hips" TargetMode="External"/><Relationship Id="rId17" Type="http://schemas.openxmlformats.org/officeDocument/2006/relationships/hyperlink" Target="mailto:rise@bellevuecollege.edu" TargetMode="External"/><Relationship Id="rId25" Type="http://schemas.openxmlformats.org/officeDocument/2006/relationships/hyperlink" Target="mailto:rise@bellevuecollege.edu" TargetMode="External"/><Relationship Id="rId2" Type="http://schemas.openxmlformats.org/officeDocument/2006/relationships/customXml" Target="../customXml/item2.xml"/><Relationship Id="rId16" Type="http://schemas.openxmlformats.org/officeDocument/2006/relationships/hyperlink" Target="https://www.gsa.gov/travel/plan-book/per-diem-rates" TargetMode="External"/><Relationship Id="rId20" Type="http://schemas.openxmlformats.org/officeDocument/2006/relationships/hyperlink" Target="https://bellevuec.sharepoint.com/sites/institutionaleffectiveness/Data/InstructionData/Forms/AllItems.aspx?viewid=2c0dca1f-bbfb-4a4a-bce8-82fc4c8cf0e3&amp;useFiltersInViewXml=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se@bellevuecollege.edu" TargetMode="External"/><Relationship Id="rId24" Type="http://schemas.openxmlformats.org/officeDocument/2006/relationships/package" Target="embeddings/Microsoft_Excel_Worksheet.xlsx"/><Relationship Id="rId5" Type="http://schemas.openxmlformats.org/officeDocument/2006/relationships/styles" Target="styles.xml"/><Relationship Id="rId15" Type="http://schemas.openxmlformats.org/officeDocument/2006/relationships/hyperlink" Target="http://libraryguides.ccbcmd.edu/CETLhighimpact" TargetMode="External"/><Relationship Id="rId23" Type="http://schemas.openxmlformats.org/officeDocument/2006/relationships/image" Target="media/image1.emf"/><Relationship Id="rId10" Type="http://schemas.openxmlformats.org/officeDocument/2006/relationships/hyperlink" Target="mailto:rise@bellevuecollege.edu"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acu.org/sites/default/files/files/assessinghips/AssessingHIPS_TGGrantReport.pdf" TargetMode="External"/><Relationship Id="rId22" Type="http://schemas.openxmlformats.org/officeDocument/2006/relationships/hyperlink" Target="mailto:rise@bellevuecollege.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30c1dd9-4b78-442d-9b8a-23c114079d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16FFA8736AF4FBDB92C0049342780" ma:contentTypeVersion="15" ma:contentTypeDescription="Create a new document." ma:contentTypeScope="" ma:versionID="25ea731d9a28592c2c9a5f053eab40c8">
  <xsd:schema xmlns:xsd="http://www.w3.org/2001/XMLSchema" xmlns:xs="http://www.w3.org/2001/XMLSchema" xmlns:p="http://schemas.microsoft.com/office/2006/metadata/properties" xmlns:ns3="f30c1dd9-4b78-442d-9b8a-23c114079d8e" xmlns:ns4="7d9b1a24-051f-4fe3-aed9-71e179c3863f" targetNamespace="http://schemas.microsoft.com/office/2006/metadata/properties" ma:root="true" ma:fieldsID="c01a72c3148d421a5f428ef160e6f790" ns3:_="" ns4:_="">
    <xsd:import namespace="f30c1dd9-4b78-442d-9b8a-23c114079d8e"/>
    <xsd:import namespace="7d9b1a24-051f-4fe3-aed9-71e179c386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c1dd9-4b78-442d-9b8a-23c114079d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9b1a24-051f-4fe3-aed9-71e179c386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F106C4-4A3E-4EAA-8339-72BEA6E5D469}">
  <ds:schemaRefs>
    <ds:schemaRef ds:uri="http://schemas.microsoft.com/sharepoint/v3/contenttype/forms"/>
  </ds:schemaRefs>
</ds:datastoreItem>
</file>

<file path=customXml/itemProps2.xml><?xml version="1.0" encoding="utf-8"?>
<ds:datastoreItem xmlns:ds="http://schemas.openxmlformats.org/officeDocument/2006/customXml" ds:itemID="{7DD4643A-D10A-4CD8-ADBA-8650A5B98EC9}">
  <ds:schemaRefs>
    <ds:schemaRef ds:uri="http://schemas.microsoft.com/office/2006/metadata/properties"/>
    <ds:schemaRef ds:uri="http://schemas.microsoft.com/office/infopath/2007/PartnerControls"/>
    <ds:schemaRef ds:uri="f30c1dd9-4b78-442d-9b8a-23c114079d8e"/>
  </ds:schemaRefs>
</ds:datastoreItem>
</file>

<file path=customXml/itemProps3.xml><?xml version="1.0" encoding="utf-8"?>
<ds:datastoreItem xmlns:ds="http://schemas.openxmlformats.org/officeDocument/2006/customXml" ds:itemID="{2E4E9581-703A-4A43-BEF7-F05F38A9F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c1dd9-4b78-442d-9b8a-23c114079d8e"/>
    <ds:schemaRef ds:uri="7d9b1a24-051f-4fe3-aed9-71e179c38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4498</Words>
  <Characters>25643</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CCBC</Company>
  <LinksUpToDate>false</LinksUpToDate>
  <CharactersWithSpaces>30081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Sapan Parekh</cp:lastModifiedBy>
  <cp:revision>2</cp:revision>
  <cp:lastPrinted>2020-04-14T18:19:00Z</cp:lastPrinted>
  <dcterms:created xsi:type="dcterms:W3CDTF">2023-04-05T18:15:00Z</dcterms:created>
  <dcterms:modified xsi:type="dcterms:W3CDTF">2023-04-05T18:15:00Z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0x010100CB016FFA8736AF4FBDB92C0049342780</vt:lpwstr>
  </property>
</Properties>
</file>