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F1BCF" w14:textId="0D94B56A" w:rsidR="00575659" w:rsidRPr="00575659" w:rsidRDefault="00575659" w:rsidP="00D12780">
      <w:pPr>
        <w:pStyle w:val="Title"/>
      </w:pPr>
      <w:r w:rsidRPr="00575659">
        <w:t xml:space="preserve">Extra Credit </w:t>
      </w:r>
      <w:r>
        <w:t>in</w:t>
      </w:r>
      <w:r w:rsidRPr="00575659">
        <w:t xml:space="preserve"> Canvas</w:t>
      </w:r>
    </w:p>
    <w:p w14:paraId="37EA8AD3" w14:textId="1734E120" w:rsidR="00575659" w:rsidRPr="00575659" w:rsidRDefault="00910AB3" w:rsidP="00D12780">
      <w:pPr>
        <w:pStyle w:val="Heading1"/>
      </w:pPr>
      <w:r>
        <w:t>Eight</w:t>
      </w:r>
      <w:r w:rsidR="00575659">
        <w:t xml:space="preserve"> Ways</w:t>
      </w:r>
    </w:p>
    <w:p w14:paraId="3BDC8417" w14:textId="4FE0FCF8" w:rsidR="00575659" w:rsidRPr="00575659" w:rsidRDefault="00575659" w:rsidP="00D12780">
      <w:r w:rsidRPr="00575659">
        <w:t xml:space="preserve">There are several </w:t>
      </w:r>
      <w:r w:rsidR="00AA4A71">
        <w:t>ways to</w:t>
      </w:r>
      <w:r w:rsidRPr="00575659">
        <w:t xml:space="preserve"> give students extra credit in Canvas: </w:t>
      </w:r>
    </w:p>
    <w:p w14:paraId="6660C4EF" w14:textId="3F0ED6E8" w:rsidR="00D23FB3" w:rsidRPr="00BC0591" w:rsidRDefault="00002E82" w:rsidP="00D12780">
      <w:pPr>
        <w:pStyle w:val="ListParagraph"/>
        <w:numPr>
          <w:ilvl w:val="0"/>
          <w:numId w:val="2"/>
        </w:numPr>
        <w:rPr>
          <w:rFonts w:cstheme="minorHAnsi"/>
        </w:rPr>
      </w:pPr>
      <w:hyperlink w:anchor="_Assignments_worth_zero" w:history="1">
        <w:r w:rsidR="00BF7775" w:rsidRPr="00BC0591">
          <w:rPr>
            <w:rStyle w:val="Hyperlink"/>
            <w:rFonts w:eastAsia="Times New Roman" w:cstheme="minorHAnsi"/>
          </w:rPr>
          <w:t>C</w:t>
        </w:r>
        <w:r w:rsidR="006870C3" w:rsidRPr="00BC0591">
          <w:rPr>
            <w:rStyle w:val="Hyperlink"/>
            <w:rFonts w:eastAsia="Times New Roman" w:cstheme="minorHAnsi"/>
          </w:rPr>
          <w:t>reate</w:t>
        </w:r>
        <w:r w:rsidR="00D23FB3" w:rsidRPr="00BC0591">
          <w:rPr>
            <w:rStyle w:val="Hyperlink"/>
            <w:rFonts w:eastAsia="Times New Roman" w:cstheme="minorHAnsi"/>
          </w:rPr>
          <w:t xml:space="preserve"> an Assignment worth zero points</w:t>
        </w:r>
      </w:hyperlink>
    </w:p>
    <w:p w14:paraId="4797E512" w14:textId="4E30314B" w:rsidR="00D23FB3" w:rsidRPr="00BC0591" w:rsidRDefault="00002E82" w:rsidP="00D12780">
      <w:pPr>
        <w:pStyle w:val="ListParagraph"/>
        <w:numPr>
          <w:ilvl w:val="0"/>
          <w:numId w:val="2"/>
        </w:numPr>
        <w:rPr>
          <w:rFonts w:cstheme="minorHAnsi"/>
        </w:rPr>
      </w:pPr>
      <w:hyperlink w:anchor="_Award_extra_points" w:history="1">
        <w:r w:rsidR="006870C3" w:rsidRPr="00BC0591">
          <w:rPr>
            <w:rStyle w:val="Hyperlink"/>
            <w:rFonts w:eastAsia="Times New Roman" w:cstheme="minorHAnsi"/>
          </w:rPr>
          <w:t>In the Gradebook, award</w:t>
        </w:r>
        <w:r w:rsidR="00575659" w:rsidRPr="00BC0591">
          <w:rPr>
            <w:rStyle w:val="Hyperlink"/>
            <w:rFonts w:eastAsia="Times New Roman" w:cstheme="minorHAnsi"/>
          </w:rPr>
          <w:t xml:space="preserve"> extra points for an existing Assignment-- or for a Discussion or </w:t>
        </w:r>
        <w:r w:rsidR="006870C3" w:rsidRPr="00BC0591">
          <w:rPr>
            <w:rStyle w:val="Hyperlink"/>
            <w:rFonts w:eastAsia="Times New Roman" w:cstheme="minorHAnsi"/>
          </w:rPr>
          <w:t>Quiz</w:t>
        </w:r>
      </w:hyperlink>
    </w:p>
    <w:p w14:paraId="15C42C1E" w14:textId="63B76840" w:rsidR="00575659" w:rsidRPr="00BC0591" w:rsidRDefault="00002E82" w:rsidP="00D12780">
      <w:pPr>
        <w:pStyle w:val="ListParagraph"/>
        <w:numPr>
          <w:ilvl w:val="0"/>
          <w:numId w:val="2"/>
        </w:numPr>
        <w:rPr>
          <w:rFonts w:cstheme="minorHAnsi"/>
        </w:rPr>
      </w:pPr>
      <w:hyperlink w:anchor="_Add_Fudge_Points" w:history="1">
        <w:r w:rsidR="00D23FB3" w:rsidRPr="00BC0591">
          <w:rPr>
            <w:rStyle w:val="Hyperlink"/>
            <w:rFonts w:eastAsia="Times New Roman" w:cstheme="minorHAnsi"/>
          </w:rPr>
          <w:t xml:space="preserve">Add “fudge points” to </w:t>
        </w:r>
        <w:r w:rsidR="00575659" w:rsidRPr="00BC0591">
          <w:rPr>
            <w:rStyle w:val="Hyperlink"/>
            <w:rFonts w:eastAsia="Times New Roman" w:cstheme="minorHAnsi"/>
          </w:rPr>
          <w:t>a Quiz</w:t>
        </w:r>
      </w:hyperlink>
    </w:p>
    <w:p w14:paraId="552F1A67" w14:textId="583C31AE" w:rsidR="00242933" w:rsidRPr="00BC0591" w:rsidRDefault="00002E82" w:rsidP="00D12780">
      <w:pPr>
        <w:pStyle w:val="ListParagraph"/>
        <w:numPr>
          <w:ilvl w:val="0"/>
          <w:numId w:val="2"/>
        </w:numPr>
        <w:rPr>
          <w:rFonts w:cstheme="minorHAnsi"/>
        </w:rPr>
      </w:pPr>
      <w:hyperlink w:anchor="_Use_a_Rubric" w:history="1">
        <w:r w:rsidR="00AC332A" w:rsidRPr="00BC0591">
          <w:rPr>
            <w:rStyle w:val="Hyperlink"/>
            <w:rFonts w:eastAsia="Times New Roman" w:cstheme="minorHAnsi"/>
          </w:rPr>
          <w:t xml:space="preserve">Use </w:t>
        </w:r>
        <w:r w:rsidR="00242933" w:rsidRPr="00BC0591">
          <w:rPr>
            <w:rStyle w:val="Hyperlink"/>
            <w:rFonts w:eastAsia="Times New Roman" w:cstheme="minorHAnsi"/>
          </w:rPr>
          <w:t>Rubric</w:t>
        </w:r>
        <w:r w:rsidR="00AC332A" w:rsidRPr="00BC0591">
          <w:rPr>
            <w:rStyle w:val="Hyperlink"/>
            <w:rFonts w:eastAsia="Times New Roman" w:cstheme="minorHAnsi"/>
          </w:rPr>
          <w:t xml:space="preserve"> Criteria</w:t>
        </w:r>
        <w:r w:rsidR="00242933" w:rsidRPr="00BC0591">
          <w:rPr>
            <w:rStyle w:val="Hyperlink"/>
            <w:rFonts w:eastAsia="Times New Roman" w:cstheme="minorHAnsi"/>
          </w:rPr>
          <w:t xml:space="preserve"> in SpeedGrader</w:t>
        </w:r>
      </w:hyperlink>
    </w:p>
    <w:p w14:paraId="451D0262" w14:textId="557873C4" w:rsidR="00191F00" w:rsidRPr="00BC0591" w:rsidRDefault="00002E82" w:rsidP="00D12780">
      <w:pPr>
        <w:pStyle w:val="ListParagraph"/>
        <w:numPr>
          <w:ilvl w:val="0"/>
          <w:numId w:val="2"/>
        </w:numPr>
        <w:rPr>
          <w:rFonts w:cstheme="minorHAnsi"/>
        </w:rPr>
      </w:pPr>
      <w:hyperlink w:anchor="_Manually_Add_Extra" w:history="1">
        <w:r w:rsidR="004F065A" w:rsidRPr="00BC0591">
          <w:rPr>
            <w:rStyle w:val="Hyperlink"/>
            <w:rFonts w:eastAsia="Times New Roman" w:cstheme="minorHAnsi"/>
          </w:rPr>
          <w:t>Manually a</w:t>
        </w:r>
        <w:r w:rsidR="00191F00" w:rsidRPr="00BC0591">
          <w:rPr>
            <w:rStyle w:val="Hyperlink"/>
            <w:rFonts w:eastAsia="Times New Roman" w:cstheme="minorHAnsi"/>
          </w:rPr>
          <w:t>dd extra points in SpeedGrader’s Rubric</w:t>
        </w:r>
      </w:hyperlink>
    </w:p>
    <w:p w14:paraId="08FE0058" w14:textId="2B0762A5" w:rsidR="004F7DED" w:rsidRPr="00BC0591" w:rsidRDefault="00002E82" w:rsidP="00D12780">
      <w:pPr>
        <w:pStyle w:val="ListParagraph"/>
        <w:numPr>
          <w:ilvl w:val="0"/>
          <w:numId w:val="2"/>
        </w:numPr>
        <w:rPr>
          <w:rFonts w:cstheme="minorHAnsi"/>
        </w:rPr>
      </w:pPr>
      <w:hyperlink w:anchor="_Manually_Add_Extra_1" w:history="1">
        <w:r w:rsidR="004F7DED" w:rsidRPr="00BC0591">
          <w:rPr>
            <w:rStyle w:val="Hyperlink"/>
            <w:rFonts w:eastAsia="Times New Roman" w:cstheme="minorHAnsi"/>
          </w:rPr>
          <w:t>Manually add extra points to SpeedGrader</w:t>
        </w:r>
      </w:hyperlink>
    </w:p>
    <w:p w14:paraId="04F1F3C9" w14:textId="4F0F2DCF" w:rsidR="004F7DED" w:rsidRPr="00BC0591" w:rsidRDefault="00002E82" w:rsidP="00D12780">
      <w:pPr>
        <w:pStyle w:val="ListParagraph"/>
        <w:numPr>
          <w:ilvl w:val="0"/>
          <w:numId w:val="2"/>
        </w:numPr>
        <w:rPr>
          <w:rFonts w:cstheme="minorHAnsi"/>
        </w:rPr>
      </w:pPr>
      <w:hyperlink w:anchor="_Unweighted_Assignment_Groups" w:history="1">
        <w:r w:rsidR="004F7DED" w:rsidRPr="00BC0591">
          <w:rPr>
            <w:rStyle w:val="Hyperlink"/>
            <w:rFonts w:eastAsia="Times New Roman" w:cstheme="minorHAnsi"/>
          </w:rPr>
          <w:t>Use unweighted assignment groups</w:t>
        </w:r>
      </w:hyperlink>
    </w:p>
    <w:p w14:paraId="3DE7036F" w14:textId="7F8384E3" w:rsidR="00575659" w:rsidRPr="00BC0591" w:rsidRDefault="00002E82" w:rsidP="00D12780">
      <w:pPr>
        <w:pStyle w:val="ListParagraph"/>
        <w:numPr>
          <w:ilvl w:val="0"/>
          <w:numId w:val="2"/>
        </w:numPr>
        <w:rPr>
          <w:rFonts w:cstheme="minorHAnsi"/>
        </w:rPr>
      </w:pPr>
      <w:hyperlink w:anchor="_Weighted_Assignment_Groups" w:history="1">
        <w:r w:rsidR="00242933" w:rsidRPr="00BC0591">
          <w:rPr>
            <w:rStyle w:val="Hyperlink"/>
            <w:rFonts w:eastAsia="Times New Roman" w:cstheme="minorHAnsi"/>
          </w:rPr>
          <w:t>Use</w:t>
        </w:r>
        <w:r w:rsidR="00575659" w:rsidRPr="00BC0591">
          <w:rPr>
            <w:rStyle w:val="Hyperlink"/>
            <w:rFonts w:eastAsia="Times New Roman" w:cstheme="minorHAnsi"/>
          </w:rPr>
          <w:t xml:space="preserve"> weighted as</w:t>
        </w:r>
        <w:r w:rsidR="00575659" w:rsidRPr="00BC0591">
          <w:rPr>
            <w:rStyle w:val="Hyperlink"/>
            <w:rFonts w:eastAsia="Times New Roman" w:cstheme="minorHAnsi"/>
          </w:rPr>
          <w:t>s</w:t>
        </w:r>
        <w:r w:rsidR="00575659" w:rsidRPr="00BC0591">
          <w:rPr>
            <w:rStyle w:val="Hyperlink"/>
            <w:rFonts w:eastAsia="Times New Roman" w:cstheme="minorHAnsi"/>
          </w:rPr>
          <w:t>ignment groups</w:t>
        </w:r>
      </w:hyperlink>
    </w:p>
    <w:p w14:paraId="194C3D8E" w14:textId="77777777" w:rsidR="00D23FB3" w:rsidRPr="00575659" w:rsidRDefault="00D23FB3" w:rsidP="00D12780">
      <w:pPr>
        <w:pStyle w:val="Heading1"/>
      </w:pPr>
      <w:bookmarkStart w:id="0" w:name="_Assignments_worth_zero"/>
      <w:bookmarkEnd w:id="0"/>
      <w:r w:rsidRPr="00575659">
        <w:t>Assignments worth zero points</w:t>
      </w:r>
    </w:p>
    <w:p w14:paraId="1CE2354C" w14:textId="16D8A819" w:rsidR="00D23FB3" w:rsidRPr="00575659" w:rsidRDefault="00D23FB3" w:rsidP="00D12780">
      <w:r w:rsidRPr="00575659">
        <w:t>Instructo</w:t>
      </w:r>
      <w:r w:rsidR="007C7F4E">
        <w:t>rs can create new assignments wor</w:t>
      </w:r>
      <w:r w:rsidR="007C7F4E" w:rsidRPr="00575659">
        <w:t>th</w:t>
      </w:r>
      <w:r w:rsidRPr="00575659">
        <w:t xml:space="preserve"> zero points. After students complete the extra credit work, these Assignments </w:t>
      </w:r>
      <w:r w:rsidRPr="00D12780">
        <w:t>should</w:t>
      </w:r>
      <w:r w:rsidRPr="00575659">
        <w:t xml:space="preserve"> be graded and points should be awarded-- even though the Assignment itself should stay set at 0 points. </w:t>
      </w:r>
    </w:p>
    <w:p w14:paraId="2D236DBE" w14:textId="6C7D84B3" w:rsidR="00D23FB3" w:rsidRDefault="00D23FB3" w:rsidP="00D12780">
      <w:r w:rsidRPr="00575659">
        <w:t xml:space="preserve">The Assignment has to be set to zero points so that students who opt out of doing extra credit aren't penalized. The grade book automatically totals the points from all graded, published items in the course - so if </w:t>
      </w:r>
      <w:r w:rsidR="00226B58">
        <w:t>a student gets a grade on a zero-point Assignment</w:t>
      </w:r>
      <w:r w:rsidRPr="00575659">
        <w:t xml:space="preserve">, </w:t>
      </w:r>
      <w:r w:rsidR="00226B58">
        <w:t xml:space="preserve">Canvas will include it in the student’s overall grade. If they don’t get a grade on a zero-point assignment, Canvas will likewise not include it in their overall grade calculation. </w:t>
      </w:r>
    </w:p>
    <w:p w14:paraId="1141B923" w14:textId="73EB3C42" w:rsidR="00BD398B" w:rsidRPr="00575659" w:rsidRDefault="004B4861" w:rsidP="00D12780">
      <w:pPr>
        <w:rPr>
          <w:rFonts w:ascii="Helvetica Neue" w:hAnsi="Helvetica Neue" w:cs="Times New Roman"/>
          <w:color w:val="454545"/>
          <w:sz w:val="18"/>
          <w:szCs w:val="18"/>
        </w:rPr>
      </w:pPr>
      <w:r>
        <w:rPr>
          <w:noProof/>
          <w:lang w:eastAsia="zh-TW"/>
        </w:rPr>
        <w:drawing>
          <wp:inline distT="0" distB="0" distL="0" distR="0" wp14:anchorId="2273A7A4" wp14:editId="051F9B55">
            <wp:extent cx="3493008" cy="1737360"/>
            <wp:effectExtent l="38100" t="38100" r="88900" b="914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screensteps.com/image_assets/assets/000/770/177/original/bae8ff12-f1d5-4a29-95ab-c311b4e0a3b9.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493008" cy="1737360"/>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467A5E63" w14:textId="77777777" w:rsidR="009E09A4" w:rsidRDefault="009E09A4">
      <w:pPr>
        <w:spacing w:after="0"/>
        <w:rPr>
          <w:rFonts w:asciiTheme="majorHAnsi" w:eastAsiaTheme="majorEastAsia" w:hAnsiTheme="majorHAnsi" w:cstheme="majorBidi"/>
          <w:color w:val="2E74B5" w:themeColor="accent1" w:themeShade="BF"/>
          <w:sz w:val="32"/>
          <w:szCs w:val="32"/>
        </w:rPr>
      </w:pPr>
      <w:bookmarkStart w:id="1" w:name="_Award_extra_points"/>
      <w:bookmarkEnd w:id="1"/>
      <w:r>
        <w:br w:type="page"/>
      </w:r>
    </w:p>
    <w:p w14:paraId="627B963C" w14:textId="04F858FC" w:rsidR="00575659" w:rsidRPr="00575659" w:rsidRDefault="00575659" w:rsidP="00D12780">
      <w:pPr>
        <w:pStyle w:val="Heading1"/>
      </w:pPr>
      <w:r w:rsidRPr="00575659">
        <w:lastRenderedPageBreak/>
        <w:t>Award extra points to graded items</w:t>
      </w:r>
    </w:p>
    <w:p w14:paraId="0AF6B2D6" w14:textId="547CE473" w:rsidR="00D23FB3" w:rsidRDefault="000E7FF2" w:rsidP="00D12780">
      <w:r>
        <w:t>Y</w:t>
      </w:r>
      <w:r w:rsidR="00575659" w:rsidRPr="00575659">
        <w:t xml:space="preserve">ou can always add extra points to graded items such as Assignments, Discussions, and Quizzes in the Canvas grade book. You can do this by typing new values directly into the cells while you are looking at the overview of the grade book. </w:t>
      </w:r>
    </w:p>
    <w:p w14:paraId="5654DF6D" w14:textId="72581DBA" w:rsidR="009E6311" w:rsidRDefault="009E6311" w:rsidP="00D12780">
      <w:pPr>
        <w:rPr>
          <w:rFonts w:ascii="Helvetica Neue" w:hAnsi="Helvetica Neue" w:cs="Times New Roman"/>
          <w:color w:val="454545"/>
          <w:sz w:val="18"/>
          <w:szCs w:val="18"/>
        </w:rPr>
      </w:pPr>
      <w:r>
        <w:rPr>
          <w:noProof/>
          <w:lang w:eastAsia="zh-TW"/>
        </w:rPr>
        <w:drawing>
          <wp:inline distT="0" distB="0" distL="0" distR="0" wp14:anchorId="55EAC706" wp14:editId="5AF52C32">
            <wp:extent cx="1554480" cy="2770632"/>
            <wp:effectExtent l="38100" t="38100" r="102870" b="869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d Extra Points to an Existing Assignment"/>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54480" cy="2770632"/>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0EF70387" w14:textId="77777777" w:rsidR="009E09A4" w:rsidRDefault="009E09A4">
      <w:pPr>
        <w:spacing w:after="0"/>
        <w:rPr>
          <w:rFonts w:asciiTheme="majorHAnsi" w:eastAsiaTheme="majorEastAsia" w:hAnsiTheme="majorHAnsi" w:cstheme="majorBidi"/>
          <w:color w:val="2E74B5" w:themeColor="accent1" w:themeShade="BF"/>
          <w:sz w:val="32"/>
          <w:szCs w:val="32"/>
        </w:rPr>
      </w:pPr>
      <w:bookmarkStart w:id="2" w:name="_Add_Fudge_Points"/>
      <w:bookmarkEnd w:id="2"/>
      <w:r>
        <w:br w:type="page"/>
      </w:r>
    </w:p>
    <w:p w14:paraId="12C8B2EE" w14:textId="61016E72" w:rsidR="00D23FB3" w:rsidRDefault="00D23FB3" w:rsidP="00D12780">
      <w:pPr>
        <w:pStyle w:val="Heading1"/>
      </w:pPr>
      <w:r>
        <w:lastRenderedPageBreak/>
        <w:t>Add Fudge Points to a Quiz</w:t>
      </w:r>
    </w:p>
    <w:p w14:paraId="396FD81E" w14:textId="26969E62" w:rsidR="00575659" w:rsidRDefault="00575659" w:rsidP="00D12780">
      <w:r w:rsidRPr="00575659">
        <w:t xml:space="preserve">For Quizzes only, you can use the </w:t>
      </w:r>
      <w:hyperlink r:id="rId9" w:history="1">
        <w:r w:rsidRPr="00BF4C5F">
          <w:rPr>
            <w:rStyle w:val="Hyperlink"/>
            <w:rFonts w:eastAsia="Times New Roman" w:cstheme="minorHAnsi"/>
          </w:rPr>
          <w:t>Fudge Points</w:t>
        </w:r>
      </w:hyperlink>
      <w:r w:rsidRPr="00575659">
        <w:t> feature in the SpeedGrader as an alternative. Be sure to click the button to update grades when issuing fudge points for a Quiz.</w:t>
      </w:r>
    </w:p>
    <w:p w14:paraId="3A43E975" w14:textId="5A01729D" w:rsidR="009E6311" w:rsidRDefault="004B4861" w:rsidP="00D12780">
      <w:pPr>
        <w:rPr>
          <w:rFonts w:ascii="Helvetica Neue" w:hAnsi="Helvetica Neue" w:cs="Times New Roman"/>
          <w:color w:val="454545"/>
          <w:sz w:val="18"/>
          <w:szCs w:val="18"/>
        </w:rPr>
      </w:pPr>
      <w:r>
        <w:rPr>
          <w:noProof/>
          <w:lang w:eastAsia="zh-TW"/>
        </w:rPr>
        <w:drawing>
          <wp:inline distT="0" distB="0" distL="0" distR="0" wp14:anchorId="0496C5C9" wp14:editId="5B92F4E8">
            <wp:extent cx="5839991" cy="3324225"/>
            <wp:effectExtent l="38100" t="38100" r="104140" b="857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edia.screensteps.com/image_assets/assets/000/770/186/medium/1ba42506-1b71-4a44-bedc-fd5fe86d6455.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842017" cy="3325378"/>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0BC8AF47" w14:textId="77777777" w:rsidR="009E09A4" w:rsidRDefault="009E09A4">
      <w:pPr>
        <w:spacing w:after="0"/>
        <w:rPr>
          <w:rFonts w:asciiTheme="majorHAnsi" w:eastAsiaTheme="majorEastAsia" w:hAnsiTheme="majorHAnsi" w:cstheme="majorBidi"/>
          <w:color w:val="2E74B5" w:themeColor="accent1" w:themeShade="BF"/>
          <w:sz w:val="32"/>
          <w:szCs w:val="32"/>
        </w:rPr>
      </w:pPr>
      <w:bookmarkStart w:id="3" w:name="_Use_a_Rubric"/>
      <w:bookmarkEnd w:id="3"/>
      <w:r>
        <w:br w:type="page"/>
      </w:r>
    </w:p>
    <w:p w14:paraId="013F09AE" w14:textId="30ECE98E" w:rsidR="00E73E41" w:rsidRDefault="00AC332A" w:rsidP="00D12780">
      <w:pPr>
        <w:pStyle w:val="Heading1"/>
      </w:pPr>
      <w:r>
        <w:lastRenderedPageBreak/>
        <w:t>Use</w:t>
      </w:r>
      <w:r w:rsidR="00E73E41">
        <w:t xml:space="preserve"> Rubric </w:t>
      </w:r>
      <w:r>
        <w:t xml:space="preserve">Criteria </w:t>
      </w:r>
    </w:p>
    <w:p w14:paraId="312D0EC7" w14:textId="2526283C" w:rsidR="00E73E41" w:rsidRDefault="00E73E41" w:rsidP="00D12780">
      <w:r>
        <w:t xml:space="preserve">In a rubric, you can create extra credit by making the rubric points add up to more than the assignment points. </w:t>
      </w:r>
      <w:r w:rsidR="006D0477">
        <w:t xml:space="preserve">You could either create an addition criterion just for extra credit, or you could add a few extra points to pre-existing criteria. </w:t>
      </w:r>
    </w:p>
    <w:p w14:paraId="43E24137" w14:textId="2662A668" w:rsidR="00965A77" w:rsidRDefault="00965A77" w:rsidP="00D12780">
      <w:r>
        <w:t xml:space="preserve">When you grade the assignment in the Speed Grader, </w:t>
      </w:r>
      <w:r w:rsidR="00A85293">
        <w:t xml:space="preserve">you can use the rubric to score student work. And since the total number of points available is more than the assignment is worth, students could earn extra points. </w:t>
      </w:r>
    </w:p>
    <w:p w14:paraId="77FDCD30" w14:textId="50846FFD" w:rsidR="00191F00" w:rsidRDefault="004B4861" w:rsidP="00D12780">
      <w:pPr>
        <w:rPr>
          <w:rFonts w:ascii="Helvetica Neue" w:hAnsi="Helvetica Neue" w:cs="Times New Roman"/>
          <w:color w:val="454545"/>
          <w:sz w:val="18"/>
          <w:szCs w:val="18"/>
        </w:rPr>
      </w:pPr>
      <w:r>
        <w:rPr>
          <w:noProof/>
          <w:lang w:eastAsia="zh-TW"/>
        </w:rPr>
        <w:drawing>
          <wp:inline distT="0" distB="0" distL="0" distR="0" wp14:anchorId="03C9303B" wp14:editId="60B82A20">
            <wp:extent cx="4562475" cy="5931219"/>
            <wp:effectExtent l="38100" t="38100" r="85725" b="889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edia.screensteps.com/image_assets/assets/001/284/955/original/ef2aaabb-c529-468f-91ad-6ca795df552e.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572202" cy="5943864"/>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5A5C0DF6" w14:textId="2110D6B8" w:rsidR="00E73E41" w:rsidRDefault="00156E32" w:rsidP="00D12780">
      <w:pPr>
        <w:pStyle w:val="Heading1"/>
      </w:pPr>
      <w:bookmarkStart w:id="4" w:name="_Manually_Add_Extra"/>
      <w:bookmarkEnd w:id="4"/>
      <w:r>
        <w:lastRenderedPageBreak/>
        <w:t xml:space="preserve">Manually </w:t>
      </w:r>
      <w:r w:rsidR="00191F00">
        <w:t>Add Extra Points in a SpeedGrader’s Rubric Criteria</w:t>
      </w:r>
    </w:p>
    <w:p w14:paraId="2CBB3ADA" w14:textId="77E46DC1" w:rsidR="00191F00" w:rsidRDefault="00191F00" w:rsidP="00D12780">
      <w:r>
        <w:t xml:space="preserve">You can also use the SpeedGrader’s rubric to give more points to a student on one or more specific criterion. </w:t>
      </w:r>
    </w:p>
    <w:p w14:paraId="61F071CD" w14:textId="0793DF99" w:rsidR="00191F00" w:rsidRDefault="004B4861" w:rsidP="00D12780">
      <w:pPr>
        <w:rPr>
          <w:rFonts w:ascii="Helvetica Neue" w:hAnsi="Helvetica Neue" w:cs="Times New Roman"/>
          <w:color w:val="454545"/>
          <w:sz w:val="18"/>
          <w:szCs w:val="18"/>
        </w:rPr>
      </w:pPr>
      <w:r>
        <w:rPr>
          <w:noProof/>
          <w:lang w:eastAsia="zh-TW"/>
        </w:rPr>
        <w:drawing>
          <wp:inline distT="0" distB="0" distL="0" distR="0" wp14:anchorId="4EF5A3D5" wp14:editId="4B7B6625">
            <wp:extent cx="4772572" cy="4199861"/>
            <wp:effectExtent l="38100" t="38100" r="85725" b="869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edia.screensteps.com/image_assets/assets/001/267/803/original/dfe0d895-faec-4956-b59f-3e6f643a9afd.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808402" cy="4231392"/>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1404E951" w14:textId="77777777" w:rsidR="009E09A4" w:rsidRDefault="009E09A4">
      <w:pPr>
        <w:spacing w:after="0"/>
        <w:rPr>
          <w:rFonts w:asciiTheme="majorHAnsi" w:eastAsiaTheme="majorEastAsia" w:hAnsiTheme="majorHAnsi" w:cstheme="majorBidi"/>
          <w:color w:val="2E74B5" w:themeColor="accent1" w:themeShade="BF"/>
          <w:sz w:val="32"/>
          <w:szCs w:val="32"/>
        </w:rPr>
      </w:pPr>
      <w:bookmarkStart w:id="5" w:name="_Manually_Add_Extra_1"/>
      <w:bookmarkEnd w:id="5"/>
      <w:r>
        <w:br w:type="page"/>
      </w:r>
    </w:p>
    <w:p w14:paraId="0F873444" w14:textId="37996D5A" w:rsidR="0018081A" w:rsidRDefault="004F7DED" w:rsidP="00D12780">
      <w:pPr>
        <w:pStyle w:val="Heading1"/>
      </w:pPr>
      <w:r>
        <w:lastRenderedPageBreak/>
        <w:t xml:space="preserve">Manually </w:t>
      </w:r>
      <w:r w:rsidR="0018081A">
        <w:t>Add Extra Points in SpeedGrader</w:t>
      </w:r>
    </w:p>
    <w:p w14:paraId="4F26740B" w14:textId="5C2C5A11" w:rsidR="0018081A" w:rsidRDefault="0018081A" w:rsidP="00D12780">
      <w:r>
        <w:t xml:space="preserve">You can also just type in a new grade in a student’s SpeedGrader. </w:t>
      </w:r>
    </w:p>
    <w:p w14:paraId="2C8835B0" w14:textId="6588D9D5" w:rsidR="0018081A" w:rsidRDefault="0018081A" w:rsidP="00D12780">
      <w:pPr>
        <w:rPr>
          <w:rFonts w:ascii="Helvetica Neue" w:hAnsi="Helvetica Neue" w:cs="Times New Roman"/>
          <w:color w:val="454545"/>
          <w:sz w:val="18"/>
          <w:szCs w:val="18"/>
        </w:rPr>
      </w:pPr>
      <w:r>
        <w:rPr>
          <w:noProof/>
          <w:lang w:eastAsia="zh-TW"/>
        </w:rPr>
        <w:drawing>
          <wp:inline distT="0" distB="0" distL="0" distR="0" wp14:anchorId="3F1D6E56" wp14:editId="3DE75C38">
            <wp:extent cx="1106424" cy="1033272"/>
            <wp:effectExtent l="38100" t="38100" r="93980" b="908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edia.screensteps.com/image_assets/assets/001/284/953/original/95634f18-07ba-43d5-a8ef-04007e080531.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106424" cy="1033272"/>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69699F42" w14:textId="3733190F" w:rsidR="0018081A" w:rsidRPr="009E09A4" w:rsidRDefault="0018081A" w:rsidP="009E09A4">
      <w:pPr>
        <w:pStyle w:val="Heading1"/>
      </w:pPr>
      <w:bookmarkStart w:id="6" w:name="_Unweighted_Assignment_Groups"/>
      <w:bookmarkEnd w:id="6"/>
      <w:r>
        <w:t>Unweighted Assignment Groups</w:t>
      </w:r>
    </w:p>
    <w:p w14:paraId="57E284BB" w14:textId="7BF493CC" w:rsidR="0018081A" w:rsidRDefault="00D17AE7" w:rsidP="00D12780">
      <w:r w:rsidRPr="00575659">
        <w:t xml:space="preserve">Assignment Groups provide a means for organizing and working with multiple Assignments. </w:t>
      </w:r>
      <w:r w:rsidR="00D12780">
        <w:t xml:space="preserve">You can add assignments that are worth zero points to an “Extra Credit” assignment group. This can help organize Extra Credit assignments separately than other types of assignments. </w:t>
      </w:r>
    </w:p>
    <w:p w14:paraId="3E8D3717" w14:textId="2AF9ED76" w:rsidR="00D12780" w:rsidRDefault="00D12780" w:rsidP="00D12780">
      <w:r>
        <w:t xml:space="preserve">When students complete these assignments, you can grade them as usual, or add points directly in the Gradebook. </w:t>
      </w:r>
    </w:p>
    <w:p w14:paraId="51178023" w14:textId="562B8D2A" w:rsidR="00D12780" w:rsidRPr="00575659" w:rsidRDefault="00D12780" w:rsidP="00D12780">
      <w:r>
        <w:rPr>
          <w:noProof/>
          <w:lang w:eastAsia="zh-TW"/>
        </w:rPr>
        <w:drawing>
          <wp:inline distT="0" distB="0" distL="0" distR="0" wp14:anchorId="5EB5E9B3" wp14:editId="0CA0BC2C">
            <wp:extent cx="5509745" cy="1828800"/>
            <wp:effectExtent l="38100" t="38100" r="91440" b="952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edia.screensteps.com/image_assets/assets/001/255/803/medium/24f69a24-b5cc-43c5-9e91-dd4fe31086df.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545411" cy="1840638"/>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59296FBA" w14:textId="77777777" w:rsidR="009E09A4" w:rsidRDefault="009E09A4">
      <w:pPr>
        <w:spacing w:after="0"/>
        <w:rPr>
          <w:rFonts w:asciiTheme="majorHAnsi" w:eastAsiaTheme="majorEastAsia" w:hAnsiTheme="majorHAnsi" w:cstheme="majorBidi"/>
          <w:color w:val="2E74B5" w:themeColor="accent1" w:themeShade="BF"/>
          <w:sz w:val="32"/>
          <w:szCs w:val="32"/>
        </w:rPr>
      </w:pPr>
      <w:bookmarkStart w:id="7" w:name="_Weighted_Assignment_Groups"/>
      <w:bookmarkEnd w:id="7"/>
      <w:r>
        <w:br w:type="page"/>
      </w:r>
    </w:p>
    <w:p w14:paraId="48688F8D" w14:textId="4DEEB1D7" w:rsidR="00575659" w:rsidRPr="00575659" w:rsidRDefault="00575659" w:rsidP="00D12780">
      <w:pPr>
        <w:pStyle w:val="Heading1"/>
      </w:pPr>
      <w:r w:rsidRPr="00575659">
        <w:lastRenderedPageBreak/>
        <w:t>Weighted Assignment Groups</w:t>
      </w:r>
    </w:p>
    <w:p w14:paraId="2DDAFAB9" w14:textId="6BCB93DE" w:rsidR="00575659" w:rsidRPr="00575659" w:rsidRDefault="00575659" w:rsidP="00D12780">
      <w:r w:rsidRPr="00575659">
        <w:t xml:space="preserve">Not only </w:t>
      </w:r>
      <w:hyperlink r:id="rId15" w:history="1">
        <w:r w:rsidRPr="002770AC">
          <w:rPr>
            <w:color w:val="0000FF"/>
            <w:u w:val="single"/>
          </w:rPr>
          <w:t>can instructors use Assignment Groups to weight the final grade</w:t>
        </w:r>
      </w:hyperlink>
      <w:r w:rsidRPr="00575659">
        <w:t>, but since the total percentage of all assignment groups can be set above 100%, it's possible to create an Assignment Group that houses extra credit Assignments.</w:t>
      </w:r>
    </w:p>
    <w:p w14:paraId="66A8794B" w14:textId="408C4942" w:rsidR="00575659" w:rsidRPr="001152AA" w:rsidRDefault="00002E82" w:rsidP="00D12780">
      <w:pPr>
        <w:rPr>
          <w:u w:val="single"/>
        </w:rPr>
      </w:pPr>
      <w:hyperlink r:id="rId16" w:history="1">
        <w:r w:rsidR="00575659" w:rsidRPr="00575659">
          <w:rPr>
            <w:color w:val="0000FF"/>
            <w:u w:val="single"/>
          </w:rPr>
          <w:t>The Canvas Guides explain the ins and outs of using this approach here</w:t>
        </w:r>
      </w:hyperlink>
      <w:r w:rsidR="00A016D5">
        <w:rPr>
          <w:color w:val="0000FF"/>
          <w:u w:val="single"/>
        </w:rPr>
        <w:t>.</w:t>
      </w:r>
    </w:p>
    <w:p w14:paraId="60E347C2" w14:textId="56BCF66C" w:rsidR="001152AA" w:rsidRPr="001152AA" w:rsidRDefault="001152AA" w:rsidP="00D12780">
      <w:r w:rsidRPr="001152AA">
        <w:t xml:space="preserve">In addition, if you use Assignments that are worth zero points, </w:t>
      </w:r>
      <w:r w:rsidR="00011353">
        <w:t>and you place them in a weighted Assignment Group, any points earned on those assignments will calculate into students’ overall grades</w:t>
      </w:r>
      <w:r w:rsidR="002418BB">
        <w:t xml:space="preserve">. </w:t>
      </w:r>
      <w:r w:rsidR="00A80873">
        <w:t xml:space="preserve">That is, extra credit assignments don’t necessarily need to be housed in an “Extra Credit” Assignment Group. </w:t>
      </w:r>
    </w:p>
    <w:p w14:paraId="6842239C" w14:textId="11C29ED7" w:rsidR="00C25F43" w:rsidRDefault="00B7698B" w:rsidP="00D12780">
      <w:pPr>
        <w:pStyle w:val="Heading1"/>
      </w:pPr>
      <w:r>
        <w:rPr>
          <w:noProof/>
          <w:lang w:eastAsia="zh-TW"/>
        </w:rPr>
        <w:drawing>
          <wp:inline distT="0" distB="0" distL="0" distR="0" wp14:anchorId="04B2135A" wp14:editId="5BC02BD4">
            <wp:extent cx="5394174" cy="3847796"/>
            <wp:effectExtent l="38100" t="38100" r="92710" b="958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edia.screensteps.com/image_assets/assets/001/255/805/medium/ed5c6178-12f1-4353-b848-cae2b129c235.pn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403292" cy="3854300"/>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7254679B" w14:textId="2B17ACC8" w:rsidR="00AC332A" w:rsidRDefault="00AC332A" w:rsidP="00D12780"/>
    <w:p w14:paraId="464C37B8" w14:textId="5912CE5B" w:rsidR="00AC332A" w:rsidRDefault="00463008" w:rsidP="00D12780">
      <w:pPr>
        <w:pStyle w:val="Heading1"/>
      </w:pPr>
      <w:r>
        <w:t>Credits</w:t>
      </w:r>
    </w:p>
    <w:p w14:paraId="060EBFF2" w14:textId="0AECC889" w:rsidR="00FE6ADF" w:rsidRPr="00FE6ADF" w:rsidRDefault="00FE6ADF" w:rsidP="00FE6ADF">
      <w:pPr>
        <w:pStyle w:val="ListParagraph"/>
        <w:numPr>
          <w:ilvl w:val="0"/>
          <w:numId w:val="3"/>
        </w:numPr>
      </w:pPr>
      <w:r>
        <w:t xml:space="preserve">Canvas Guide: </w:t>
      </w:r>
      <w:hyperlink r:id="rId18" w:history="1">
        <w:r w:rsidRPr="00FE6ADF">
          <w:rPr>
            <w:rStyle w:val="Hyperlink"/>
          </w:rPr>
          <w:t>How do I give extra credit in a course?</w:t>
        </w:r>
      </w:hyperlink>
      <w:bookmarkStart w:id="8" w:name="_GoBack"/>
      <w:bookmarkEnd w:id="8"/>
    </w:p>
    <w:p w14:paraId="64E0B7CB" w14:textId="6A120F9F" w:rsidR="00463008" w:rsidRPr="00AC332A" w:rsidRDefault="00DC0A8C" w:rsidP="00FE6ADF">
      <w:pPr>
        <w:pStyle w:val="ListParagraph"/>
        <w:numPr>
          <w:ilvl w:val="0"/>
          <w:numId w:val="3"/>
        </w:numPr>
      </w:pPr>
      <w:r>
        <w:fldChar w:fldCharType="begin"/>
      </w:r>
      <w:r>
        <w:instrText xml:space="preserve"> HYPERLINK "https://www2.bellevuecollege.edu/directory/PersonDetails.aspx?PersonID=syqIq0PBDQzZTABagU+6tA==&amp;SearchString=Gabrielle%20Orsi" </w:instrText>
      </w:r>
      <w:r>
        <w:fldChar w:fldCharType="separate"/>
      </w:r>
      <w:r w:rsidR="00463008" w:rsidRPr="00DC0A8C">
        <w:rPr>
          <w:rStyle w:val="Hyperlink"/>
        </w:rPr>
        <w:t xml:space="preserve">Gabrielle </w:t>
      </w:r>
      <w:proofErr w:type="spellStart"/>
      <w:r w:rsidR="00463008" w:rsidRPr="00DC0A8C">
        <w:rPr>
          <w:rStyle w:val="Hyperlink"/>
        </w:rPr>
        <w:t>Orsi</w:t>
      </w:r>
      <w:proofErr w:type="spellEnd"/>
      <w:r w:rsidR="00463008" w:rsidRPr="00DC0A8C">
        <w:rPr>
          <w:rStyle w:val="Hyperlink"/>
        </w:rPr>
        <w:t>, PhD</w:t>
      </w:r>
      <w:r>
        <w:fldChar w:fldCharType="end"/>
      </w:r>
    </w:p>
    <w:sectPr w:rsidR="00463008" w:rsidRPr="00AC332A" w:rsidSect="009E1864">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890FA" w14:textId="77777777" w:rsidR="00002E82" w:rsidRDefault="00002E82" w:rsidP="00AD6C0A">
      <w:pPr>
        <w:spacing w:after="0"/>
      </w:pPr>
      <w:r>
        <w:separator/>
      </w:r>
    </w:p>
  </w:endnote>
  <w:endnote w:type="continuationSeparator" w:id="0">
    <w:p w14:paraId="44A3A142" w14:textId="77777777" w:rsidR="00002E82" w:rsidRDefault="00002E82" w:rsidP="00AD6C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Neue">
    <w:altName w:val="Source Sans Pro"/>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CB27B" w14:textId="020B4796" w:rsidR="00AD6C0A" w:rsidRDefault="007D4EE7" w:rsidP="00AD6C0A">
    <w:pPr>
      <w:pStyle w:val="Footer"/>
      <w:tabs>
        <w:tab w:val="clear" w:pos="4680"/>
      </w:tabs>
    </w:pPr>
    <w:r>
      <w:t>Eight Ways to do Extra Credit in Canvas</w:t>
    </w:r>
    <w:r w:rsidR="00AD6C0A">
      <w:tab/>
      <w:t xml:space="preserve">Page </w:t>
    </w:r>
    <w:r w:rsidR="00AD6C0A">
      <w:fldChar w:fldCharType="begin"/>
    </w:r>
    <w:r w:rsidR="00AD6C0A">
      <w:instrText xml:space="preserve"> PAGE   \* MERGEFORMAT </w:instrText>
    </w:r>
    <w:r w:rsidR="00AD6C0A">
      <w:fldChar w:fldCharType="separate"/>
    </w:r>
    <w:r w:rsidR="00C2368C">
      <w:rPr>
        <w:noProof/>
      </w:rPr>
      <w:t>6</w:t>
    </w:r>
    <w:r w:rsidR="00AD6C0A">
      <w:rPr>
        <w:noProof/>
      </w:rPr>
      <w:fldChar w:fldCharType="end"/>
    </w:r>
    <w:r w:rsidR="00AD6C0A">
      <w:rPr>
        <w:noProof/>
      </w:rPr>
      <w:t xml:space="preserve"> of </w:t>
    </w:r>
    <w:r w:rsidR="00AD6C0A">
      <w:rPr>
        <w:noProof/>
      </w:rPr>
      <w:fldChar w:fldCharType="begin"/>
    </w:r>
    <w:r w:rsidR="00AD6C0A">
      <w:rPr>
        <w:noProof/>
      </w:rPr>
      <w:instrText xml:space="preserve"> SECTIONPAGES   \* MERGEFORMAT </w:instrText>
    </w:r>
    <w:r w:rsidR="00AD6C0A">
      <w:rPr>
        <w:noProof/>
      </w:rPr>
      <w:fldChar w:fldCharType="separate"/>
    </w:r>
    <w:r w:rsidR="00FE6ADF">
      <w:rPr>
        <w:noProof/>
      </w:rPr>
      <w:t>7</w:t>
    </w:r>
    <w:r w:rsidR="00AD6C0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9E264" w14:textId="77777777" w:rsidR="00002E82" w:rsidRDefault="00002E82" w:rsidP="00AD6C0A">
      <w:pPr>
        <w:spacing w:after="0"/>
      </w:pPr>
      <w:r>
        <w:separator/>
      </w:r>
    </w:p>
  </w:footnote>
  <w:footnote w:type="continuationSeparator" w:id="0">
    <w:p w14:paraId="24421831" w14:textId="77777777" w:rsidR="00002E82" w:rsidRDefault="00002E82" w:rsidP="00AD6C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4680"/>
    <w:multiLevelType w:val="multilevel"/>
    <w:tmpl w:val="E560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4E2BA4"/>
    <w:multiLevelType w:val="hybridMultilevel"/>
    <w:tmpl w:val="FDB84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CE3FFF"/>
    <w:multiLevelType w:val="hybridMultilevel"/>
    <w:tmpl w:val="0B46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659"/>
    <w:rsid w:val="00002E82"/>
    <w:rsid w:val="00011353"/>
    <w:rsid w:val="000310C2"/>
    <w:rsid w:val="00084411"/>
    <w:rsid w:val="00096DC5"/>
    <w:rsid w:val="000E7FF2"/>
    <w:rsid w:val="001152AA"/>
    <w:rsid w:val="00134052"/>
    <w:rsid w:val="00142FA5"/>
    <w:rsid w:val="00153BC4"/>
    <w:rsid w:val="00156E32"/>
    <w:rsid w:val="0018081A"/>
    <w:rsid w:val="00191F00"/>
    <w:rsid w:val="00226B58"/>
    <w:rsid w:val="002418BB"/>
    <w:rsid w:val="00242933"/>
    <w:rsid w:val="002770AC"/>
    <w:rsid w:val="002E61DF"/>
    <w:rsid w:val="003739CF"/>
    <w:rsid w:val="003F2D7A"/>
    <w:rsid w:val="00463008"/>
    <w:rsid w:val="004859FD"/>
    <w:rsid w:val="004B4861"/>
    <w:rsid w:val="004F065A"/>
    <w:rsid w:val="004F7DED"/>
    <w:rsid w:val="00575659"/>
    <w:rsid w:val="006870C3"/>
    <w:rsid w:val="006D0477"/>
    <w:rsid w:val="00717779"/>
    <w:rsid w:val="007223E4"/>
    <w:rsid w:val="007C7F4E"/>
    <w:rsid w:val="007D4EE7"/>
    <w:rsid w:val="00910AB3"/>
    <w:rsid w:val="0095573D"/>
    <w:rsid w:val="00965A77"/>
    <w:rsid w:val="00996DF7"/>
    <w:rsid w:val="009E09A4"/>
    <w:rsid w:val="009E1864"/>
    <w:rsid w:val="009E6311"/>
    <w:rsid w:val="00A016D5"/>
    <w:rsid w:val="00A7292C"/>
    <w:rsid w:val="00A80873"/>
    <w:rsid w:val="00A8306E"/>
    <w:rsid w:val="00A85293"/>
    <w:rsid w:val="00AA4A71"/>
    <w:rsid w:val="00AC332A"/>
    <w:rsid w:val="00AD6C0A"/>
    <w:rsid w:val="00B14580"/>
    <w:rsid w:val="00B7698B"/>
    <w:rsid w:val="00BC0591"/>
    <w:rsid w:val="00BD398B"/>
    <w:rsid w:val="00BF4C5F"/>
    <w:rsid w:val="00BF7775"/>
    <w:rsid w:val="00C2368C"/>
    <w:rsid w:val="00C24922"/>
    <w:rsid w:val="00C908B5"/>
    <w:rsid w:val="00CD02AD"/>
    <w:rsid w:val="00CF4AFD"/>
    <w:rsid w:val="00D12780"/>
    <w:rsid w:val="00D17AE7"/>
    <w:rsid w:val="00D23FB3"/>
    <w:rsid w:val="00DC0A8C"/>
    <w:rsid w:val="00DE349E"/>
    <w:rsid w:val="00E73E41"/>
    <w:rsid w:val="00EE5134"/>
    <w:rsid w:val="00F516EF"/>
    <w:rsid w:val="00FC32CC"/>
    <w:rsid w:val="00FE6ADF"/>
    <w:rsid w:val="00FF16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91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2780"/>
    <w:pPr>
      <w:spacing w:after="120"/>
    </w:pPr>
  </w:style>
  <w:style w:type="paragraph" w:styleId="Heading1">
    <w:name w:val="heading 1"/>
    <w:basedOn w:val="Normal"/>
    <w:next w:val="Normal"/>
    <w:link w:val="Heading1Char"/>
    <w:uiPriority w:val="9"/>
    <w:qFormat/>
    <w:rsid w:val="0057565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659"/>
    <w:rPr>
      <w:rFonts w:asciiTheme="majorHAnsi" w:eastAsiaTheme="majorEastAsia" w:hAnsiTheme="majorHAnsi" w:cstheme="majorBidi"/>
      <w:color w:val="2E74B5" w:themeColor="accent1" w:themeShade="BF"/>
      <w:sz w:val="32"/>
      <w:szCs w:val="32"/>
    </w:rPr>
  </w:style>
  <w:style w:type="paragraph" w:customStyle="1" w:styleId="p1">
    <w:name w:val="p1"/>
    <w:basedOn w:val="Normal"/>
    <w:rsid w:val="00575659"/>
    <w:rPr>
      <w:rFonts w:ascii="Helvetica Neue" w:hAnsi="Helvetica Neue" w:cs="Times New Roman"/>
      <w:color w:val="454545"/>
      <w:sz w:val="18"/>
      <w:szCs w:val="18"/>
    </w:rPr>
  </w:style>
  <w:style w:type="paragraph" w:customStyle="1" w:styleId="p2">
    <w:name w:val="p2"/>
    <w:basedOn w:val="Normal"/>
    <w:rsid w:val="00575659"/>
    <w:rPr>
      <w:rFonts w:ascii="Helvetica Neue" w:hAnsi="Helvetica Neue" w:cs="Times New Roman"/>
      <w:color w:val="454545"/>
      <w:sz w:val="18"/>
      <w:szCs w:val="18"/>
    </w:rPr>
  </w:style>
  <w:style w:type="paragraph" w:customStyle="1" w:styleId="p3">
    <w:name w:val="p3"/>
    <w:basedOn w:val="Normal"/>
    <w:rsid w:val="00575659"/>
    <w:pPr>
      <w:spacing w:after="30"/>
    </w:pPr>
    <w:rPr>
      <w:rFonts w:ascii="Helvetica Neue" w:hAnsi="Helvetica Neue" w:cs="Times New Roman"/>
      <w:color w:val="454545"/>
      <w:sz w:val="21"/>
      <w:szCs w:val="21"/>
    </w:rPr>
  </w:style>
  <w:style w:type="paragraph" w:customStyle="1" w:styleId="p4">
    <w:name w:val="p4"/>
    <w:basedOn w:val="Normal"/>
    <w:rsid w:val="00575659"/>
    <w:rPr>
      <w:rFonts w:ascii="Helvetica Neue" w:hAnsi="Helvetica Neue" w:cs="Times New Roman"/>
      <w:color w:val="E4AF0A"/>
      <w:sz w:val="18"/>
      <w:szCs w:val="18"/>
    </w:rPr>
  </w:style>
  <w:style w:type="character" w:customStyle="1" w:styleId="s2">
    <w:name w:val="s2"/>
    <w:basedOn w:val="DefaultParagraphFont"/>
    <w:rsid w:val="00575659"/>
    <w:rPr>
      <w:color w:val="E4AF0A"/>
      <w:u w:val="single"/>
    </w:rPr>
  </w:style>
  <w:style w:type="character" w:customStyle="1" w:styleId="s3">
    <w:name w:val="s3"/>
    <w:basedOn w:val="DefaultParagraphFont"/>
    <w:rsid w:val="00575659"/>
    <w:rPr>
      <w:u w:val="single"/>
    </w:rPr>
  </w:style>
  <w:style w:type="character" w:customStyle="1" w:styleId="apple-converted-space">
    <w:name w:val="apple-converted-space"/>
    <w:basedOn w:val="DefaultParagraphFont"/>
    <w:rsid w:val="00575659"/>
  </w:style>
  <w:style w:type="character" w:styleId="Hyperlink">
    <w:name w:val="Hyperlink"/>
    <w:basedOn w:val="DefaultParagraphFont"/>
    <w:uiPriority w:val="99"/>
    <w:unhideWhenUsed/>
    <w:rsid w:val="00575659"/>
    <w:rPr>
      <w:color w:val="0000FF"/>
      <w:u w:val="single"/>
    </w:rPr>
  </w:style>
  <w:style w:type="paragraph" w:styleId="Title">
    <w:name w:val="Title"/>
    <w:basedOn w:val="Normal"/>
    <w:next w:val="Normal"/>
    <w:link w:val="TitleChar"/>
    <w:uiPriority w:val="10"/>
    <w:qFormat/>
    <w:rsid w:val="006870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0C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AC332A"/>
    <w:rPr>
      <w:color w:val="954F72" w:themeColor="followedHyperlink"/>
      <w:u w:val="single"/>
    </w:rPr>
  </w:style>
  <w:style w:type="paragraph" w:styleId="ListParagraph">
    <w:name w:val="List Paragraph"/>
    <w:basedOn w:val="Normal"/>
    <w:uiPriority w:val="34"/>
    <w:qFormat/>
    <w:rsid w:val="00D12780"/>
    <w:pPr>
      <w:ind w:left="720"/>
      <w:contextualSpacing/>
    </w:pPr>
  </w:style>
  <w:style w:type="paragraph" w:styleId="Header">
    <w:name w:val="header"/>
    <w:basedOn w:val="Normal"/>
    <w:link w:val="HeaderChar"/>
    <w:uiPriority w:val="99"/>
    <w:unhideWhenUsed/>
    <w:rsid w:val="00AD6C0A"/>
    <w:pPr>
      <w:tabs>
        <w:tab w:val="center" w:pos="4680"/>
        <w:tab w:val="right" w:pos="9360"/>
      </w:tabs>
      <w:spacing w:after="0"/>
    </w:pPr>
  </w:style>
  <w:style w:type="character" w:customStyle="1" w:styleId="HeaderChar">
    <w:name w:val="Header Char"/>
    <w:basedOn w:val="DefaultParagraphFont"/>
    <w:link w:val="Header"/>
    <w:uiPriority w:val="99"/>
    <w:rsid w:val="00AD6C0A"/>
  </w:style>
  <w:style w:type="paragraph" w:styleId="Footer">
    <w:name w:val="footer"/>
    <w:basedOn w:val="Normal"/>
    <w:link w:val="FooterChar"/>
    <w:uiPriority w:val="99"/>
    <w:unhideWhenUsed/>
    <w:rsid w:val="00AD6C0A"/>
    <w:pPr>
      <w:tabs>
        <w:tab w:val="center" w:pos="4680"/>
        <w:tab w:val="right" w:pos="9360"/>
      </w:tabs>
      <w:spacing w:after="0"/>
    </w:pPr>
  </w:style>
  <w:style w:type="character" w:customStyle="1" w:styleId="FooterChar">
    <w:name w:val="Footer Char"/>
    <w:basedOn w:val="DefaultParagraphFont"/>
    <w:link w:val="Footer"/>
    <w:uiPriority w:val="99"/>
    <w:rsid w:val="00AD6C0A"/>
  </w:style>
  <w:style w:type="character" w:styleId="UnresolvedMention">
    <w:name w:val="Unresolved Mention"/>
    <w:basedOn w:val="DefaultParagraphFont"/>
    <w:uiPriority w:val="99"/>
    <w:semiHidden/>
    <w:unhideWhenUsed/>
    <w:rsid w:val="00DC0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053468">
      <w:bodyDiv w:val="1"/>
      <w:marLeft w:val="0"/>
      <w:marRight w:val="0"/>
      <w:marTop w:val="0"/>
      <w:marBottom w:val="0"/>
      <w:divBdr>
        <w:top w:val="none" w:sz="0" w:space="0" w:color="auto"/>
        <w:left w:val="none" w:sz="0" w:space="0" w:color="auto"/>
        <w:bottom w:val="none" w:sz="0" w:space="0" w:color="auto"/>
        <w:right w:val="none" w:sz="0" w:space="0" w:color="auto"/>
      </w:divBdr>
    </w:div>
    <w:div w:id="1117408493">
      <w:bodyDiv w:val="1"/>
      <w:marLeft w:val="0"/>
      <w:marRight w:val="0"/>
      <w:marTop w:val="0"/>
      <w:marBottom w:val="0"/>
      <w:divBdr>
        <w:top w:val="none" w:sz="0" w:space="0" w:color="auto"/>
        <w:left w:val="none" w:sz="0" w:space="0" w:color="auto"/>
        <w:bottom w:val="none" w:sz="0" w:space="0" w:color="auto"/>
        <w:right w:val="none" w:sz="0" w:space="0" w:color="auto"/>
      </w:divBdr>
    </w:div>
    <w:div w:id="1661689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8226;%09https:/community.canvaslms.com/docs/DOC-9940-41527819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community.canvaslms.com/docs/DOC-9940-41527819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community.canvaslms.com/docs/DOC-10059-415267002"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mmunity.canvaslms.com/docs/DOC-10067-4152235923"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7</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Bellevue College</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Rowley</dc:creator>
  <cp:keywords/>
  <dc:description/>
  <cp:lastModifiedBy>Keith Rowley</cp:lastModifiedBy>
  <cp:revision>59</cp:revision>
  <dcterms:created xsi:type="dcterms:W3CDTF">2017-07-17T21:06:00Z</dcterms:created>
  <dcterms:modified xsi:type="dcterms:W3CDTF">2019-05-31T21:42:00Z</dcterms:modified>
</cp:coreProperties>
</file>