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AE72" w14:textId="77777777" w:rsidR="006C6154" w:rsidRDefault="00365FCE" w:rsidP="00365FCE">
      <w:pPr>
        <w:spacing w:line="240" w:lineRule="auto"/>
      </w:pPr>
      <w:r w:rsidRPr="00901E00">
        <w:rPr>
          <w:highlight w:val="green"/>
        </w:rPr>
        <w:t>Slide 1</w:t>
      </w:r>
      <w:r w:rsidR="00EB00FC" w:rsidRPr="00901E00">
        <w:rPr>
          <w:highlight w:val="green"/>
        </w:rPr>
        <w:t xml:space="preserve"> _Introduction</w:t>
      </w:r>
    </w:p>
    <w:p w14:paraId="13EF275B" w14:textId="77777777" w:rsidR="00365FCE" w:rsidRPr="00622A09" w:rsidRDefault="00B9416C" w:rsidP="00365FCE">
      <w:pPr>
        <w:spacing w:line="240" w:lineRule="auto"/>
      </w:pPr>
      <w:r w:rsidRPr="00622A09">
        <w:t>Welcome to the Workforce Education Information Session. Today we are going to be talking about the WorkFirst program</w:t>
      </w:r>
      <w:r w:rsidR="00356488" w:rsidRPr="00622A09">
        <w:t xml:space="preserve">, </w:t>
      </w:r>
      <w:r w:rsidRPr="00622A09">
        <w:t>Basic Food Emplo</w:t>
      </w:r>
      <w:r w:rsidR="00356488" w:rsidRPr="00622A09">
        <w:t>yment and Training</w:t>
      </w:r>
      <w:r w:rsidR="008A3681" w:rsidRPr="00622A09">
        <w:t xml:space="preserve"> (or BFET)</w:t>
      </w:r>
      <w:r w:rsidR="00356488" w:rsidRPr="00622A09">
        <w:t xml:space="preserve">, </w:t>
      </w:r>
      <w:r w:rsidRPr="00622A09">
        <w:t>Opportunity Grant, and Worker Retraining program.</w:t>
      </w:r>
    </w:p>
    <w:p w14:paraId="3CA48AD9" w14:textId="0EB5BE6E" w:rsidR="00D01D9C" w:rsidRPr="00622A09" w:rsidRDefault="00D01D9C" w:rsidP="00365FCE">
      <w:pPr>
        <w:spacing w:line="240" w:lineRule="auto"/>
        <w:rPr>
          <w:highlight w:val="green"/>
        </w:rPr>
      </w:pPr>
    </w:p>
    <w:p w14:paraId="47282A29" w14:textId="4E25CF0C" w:rsidR="00D01D9C" w:rsidRPr="00622A09" w:rsidRDefault="00D01D9C" w:rsidP="00D01D9C">
      <w:pPr>
        <w:spacing w:line="240" w:lineRule="auto"/>
      </w:pPr>
      <w:r w:rsidRPr="00622A09">
        <w:rPr>
          <w:highlight w:val="green"/>
        </w:rPr>
        <w:t>Slide 2_What is Workforce Education</w:t>
      </w:r>
    </w:p>
    <w:p w14:paraId="6AE63558" w14:textId="1FFAFB5C" w:rsidR="00D01D9C" w:rsidRPr="00622A09" w:rsidRDefault="00D01D9C" w:rsidP="00D01D9C">
      <w:pPr>
        <w:spacing w:line="240" w:lineRule="auto"/>
      </w:pPr>
      <w:r w:rsidRPr="00622A09">
        <w:t>Workforce Education is here to help you gain skills to return to the workforce. Training options are posted on our website. You can view our approved programs by visiting bellevuecollege.edu/we and choosing “Approved Programs” from the menu.  Included in our approved programs are Professional/Technical de</w:t>
      </w:r>
      <w:r w:rsidR="00B77066" w:rsidRPr="00622A09">
        <w:t>grees and certificates, ABE (</w:t>
      </w:r>
      <w:r w:rsidRPr="00622A09">
        <w:t>Adult Basic Education), GED or High S</w:t>
      </w:r>
      <w:r w:rsidR="00B77066" w:rsidRPr="00622A09">
        <w:t>chool Completion, ESL (</w:t>
      </w:r>
      <w:r w:rsidRPr="00622A09">
        <w:t>English as a Second Language), and IBEST</w:t>
      </w:r>
      <w:r w:rsidR="004B0EB2" w:rsidRPr="00622A09">
        <w:t xml:space="preserve"> (Integrated Basic</w:t>
      </w:r>
      <w:r w:rsidR="00B77066" w:rsidRPr="00622A09">
        <w:t xml:space="preserve"> Education and Skills Training)</w:t>
      </w:r>
      <w:r w:rsidRPr="00622A09">
        <w:t xml:space="preserve">.  </w:t>
      </w:r>
      <w:r w:rsidR="00D02F48" w:rsidRPr="00622A09">
        <w:t xml:space="preserve">One of our funding programs – BFET – </w:t>
      </w:r>
      <w:r w:rsidRPr="00622A09">
        <w:t>can also approve transfer degrees</w:t>
      </w:r>
      <w:r w:rsidR="00D02F48" w:rsidRPr="00622A09">
        <w:t xml:space="preserve"> related to a specific career field</w:t>
      </w:r>
      <w:r w:rsidRPr="00622A09">
        <w:t xml:space="preserve">, provided a student has an employment goal </w:t>
      </w:r>
      <w:r w:rsidR="00D02F48" w:rsidRPr="00622A09">
        <w:t xml:space="preserve">directly </w:t>
      </w:r>
      <w:r w:rsidRPr="00622A09">
        <w:t xml:space="preserve">related to the degree.  So for example, BFET could </w:t>
      </w:r>
      <w:r w:rsidRPr="00622A09">
        <w:rPr>
          <w:b/>
          <w:bCs/>
        </w:rPr>
        <w:t>not</w:t>
      </w:r>
      <w:r w:rsidRPr="00622A09">
        <w:t xml:space="preserve"> enroll a student pursuing a </w:t>
      </w:r>
      <w:r w:rsidR="00D02F48" w:rsidRPr="00622A09">
        <w:t xml:space="preserve">general </w:t>
      </w:r>
      <w:r w:rsidRPr="00622A09">
        <w:t>transfer degree</w:t>
      </w:r>
      <w:r w:rsidR="00D02F48" w:rsidRPr="00622A09">
        <w:t xml:space="preserve"> or a student whose goal i</w:t>
      </w:r>
      <w:r w:rsidRPr="00622A09">
        <w:t xml:space="preserve">s to transfer to a university rather than looking for work.  Our other three funding programs </w:t>
      </w:r>
      <w:r w:rsidRPr="00622A09">
        <w:rPr>
          <w:b/>
        </w:rPr>
        <w:t xml:space="preserve">cannot </w:t>
      </w:r>
      <w:r w:rsidRPr="00622A09">
        <w:t xml:space="preserve">approve </w:t>
      </w:r>
      <w:r w:rsidR="00D02F48" w:rsidRPr="00622A09">
        <w:t>transfer degrees.  M</w:t>
      </w:r>
      <w:r w:rsidRPr="00622A09">
        <w:t xml:space="preserve">ost Continuing Education programs, such as the ones offered through </w:t>
      </w:r>
      <w:r w:rsidR="00D02F48" w:rsidRPr="00622A09">
        <w:t>BC’s</w:t>
      </w:r>
      <w:r w:rsidRPr="00622A09">
        <w:t xml:space="preserve"> Tombolo Institute</w:t>
      </w:r>
      <w:r w:rsidR="00D02F48" w:rsidRPr="00622A09">
        <w:t>,</w:t>
      </w:r>
      <w:r w:rsidRPr="00622A09">
        <w:t xml:space="preserve"> are also not approved.</w:t>
      </w:r>
    </w:p>
    <w:p w14:paraId="1C9951A1" w14:textId="77777777" w:rsidR="00D01D9C" w:rsidRPr="00622A09" w:rsidRDefault="00D01D9C" w:rsidP="00D01D9C">
      <w:pPr>
        <w:spacing w:line="240" w:lineRule="auto"/>
      </w:pPr>
    </w:p>
    <w:p w14:paraId="40DD4D41" w14:textId="6A68E5AD" w:rsidR="00D01D9C" w:rsidRPr="00622A09" w:rsidRDefault="00D01D9C" w:rsidP="00D01D9C">
      <w:pPr>
        <w:spacing w:line="240" w:lineRule="auto"/>
      </w:pPr>
      <w:r w:rsidRPr="00622A09">
        <w:rPr>
          <w:highlight w:val="green"/>
        </w:rPr>
        <w:t>Slide 3_Workforce Education Funding</w:t>
      </w:r>
    </w:p>
    <w:p w14:paraId="04E98032" w14:textId="71DF52E3" w:rsidR="00D01D9C" w:rsidRPr="00622A09" w:rsidRDefault="00EE4E76" w:rsidP="00D01D9C">
      <w:pPr>
        <w:spacing w:line="240" w:lineRule="auto"/>
      </w:pPr>
      <w:r>
        <w:t xml:space="preserve">This slide provides </w:t>
      </w:r>
      <w:r w:rsidR="00D01D9C" w:rsidRPr="00622A09">
        <w:t xml:space="preserve">information </w:t>
      </w:r>
      <w:r>
        <w:t>about the different types of</w:t>
      </w:r>
      <w:r w:rsidR="00D01D9C" w:rsidRPr="00622A09">
        <w:t xml:space="preserve"> Workforce Education funding. </w:t>
      </w:r>
      <w:r>
        <w:t xml:space="preserve"> All four</w:t>
      </w:r>
      <w:r w:rsidR="00D01D9C" w:rsidRPr="00622A09">
        <w:t xml:space="preserve"> </w:t>
      </w:r>
      <w:r w:rsidR="006C354E">
        <w:t xml:space="preserve">of our </w:t>
      </w:r>
      <w:r w:rsidR="00D01D9C" w:rsidRPr="00622A09">
        <w:t>programs</w:t>
      </w:r>
      <w:r w:rsidR="00AA5490">
        <w:t xml:space="preserve"> offer tuition funding f</w:t>
      </w:r>
      <w:r w:rsidR="00D01D9C" w:rsidRPr="00622A09">
        <w:t xml:space="preserve">or credit classes required for your program </w:t>
      </w:r>
      <w:r w:rsidR="00AA5490">
        <w:t xml:space="preserve">of study, </w:t>
      </w:r>
      <w:r>
        <w:t>unless</w:t>
      </w:r>
      <w:r w:rsidR="00D01D9C" w:rsidRPr="00622A09">
        <w:t xml:space="preserve"> you</w:t>
      </w:r>
      <w:r>
        <w:t xml:space="preserve"> are eligible for Financial Aid grants or scholarships.  </w:t>
      </w:r>
      <w:r w:rsidR="00D01D9C" w:rsidRPr="00622A09">
        <w:t>If you have grants</w:t>
      </w:r>
      <w:r>
        <w:t xml:space="preserve"> or scholarships</w:t>
      </w:r>
      <w:r w:rsidR="00D01D9C" w:rsidRPr="00622A09">
        <w:t xml:space="preserve">, then </w:t>
      </w:r>
      <w:r w:rsidR="00AA5490">
        <w:t xml:space="preserve">in most cases </w:t>
      </w:r>
      <w:r w:rsidR="00D01D9C" w:rsidRPr="00622A09">
        <w:t xml:space="preserve">they will pay </w:t>
      </w:r>
      <w:r>
        <w:t xml:space="preserve">school expenses </w:t>
      </w:r>
      <w:r w:rsidR="00D01D9C" w:rsidRPr="00622A09">
        <w:t xml:space="preserve">first, and Workforce </w:t>
      </w:r>
      <w:r w:rsidR="006C354E">
        <w:t xml:space="preserve">Education becomes a backup </w:t>
      </w:r>
      <w:r w:rsidR="00D01D9C" w:rsidRPr="00622A09">
        <w:t>funding source</w:t>
      </w:r>
      <w:r w:rsidR="00AA5490">
        <w:t xml:space="preserve">.  Two of our programs, Opportunity Grant and WorkFirst, may be able to continue providing </w:t>
      </w:r>
      <w:r w:rsidR="002E73C6">
        <w:t>tuition funding</w:t>
      </w:r>
      <w:r w:rsidR="00AA5490">
        <w:t xml:space="preserve"> even if you get financial aid awards.   All four of our programs</w:t>
      </w:r>
      <w:r w:rsidR="00D01D9C" w:rsidRPr="00622A09">
        <w:t xml:space="preserve"> </w:t>
      </w:r>
      <w:r w:rsidR="006C354E">
        <w:t xml:space="preserve">can help with waiving admissions fees and </w:t>
      </w:r>
      <w:r w:rsidR="00AA5490">
        <w:t>paying assessment fees, if you don’t have other funding available.</w:t>
      </w:r>
    </w:p>
    <w:p w14:paraId="0CE7BFE1" w14:textId="4F9FC120" w:rsidR="00D01D9C" w:rsidRPr="00622A09" w:rsidRDefault="00AA5490" w:rsidP="00D01D9C">
      <w:pPr>
        <w:spacing w:line="240" w:lineRule="auto"/>
      </w:pPr>
      <w:r>
        <w:t>Prerequisites courses for competitive</w:t>
      </w:r>
      <w:r w:rsidR="002A57F1">
        <w:t>-</w:t>
      </w:r>
      <w:r>
        <w:t>admission medical pr</w:t>
      </w:r>
      <w:r w:rsidR="00D01D9C" w:rsidRPr="00622A09">
        <w:t>ograms</w:t>
      </w:r>
      <w:r>
        <w:t xml:space="preserve"> are approved for funding by all of our programs except Opportunity Grant. If you’</w:t>
      </w:r>
      <w:r w:rsidR="00D01D9C" w:rsidRPr="00622A09">
        <w:t>re interested in medical program prerequisites, please note tha</w:t>
      </w:r>
      <w:r>
        <w:t>t there are additional requirements to be eligible for</w:t>
      </w:r>
      <w:r w:rsidR="00D01D9C" w:rsidRPr="00622A09">
        <w:t xml:space="preserve"> funding. </w:t>
      </w:r>
      <w:r>
        <w:t>You</w:t>
      </w:r>
      <w:r w:rsidR="00D01D9C" w:rsidRPr="00622A09">
        <w:t xml:space="preserve"> </w:t>
      </w:r>
      <w:r>
        <w:t>need</w:t>
      </w:r>
      <w:r w:rsidR="00D01D9C" w:rsidRPr="00622A09">
        <w:t xml:space="preserve"> to place into </w:t>
      </w:r>
      <w:r>
        <w:t>at least ENGL 92/</w:t>
      </w:r>
      <w:r w:rsidR="00D01D9C" w:rsidRPr="00622A09">
        <w:t xml:space="preserve">93 (one level below ENGL&amp;101) and you need to place into </w:t>
      </w:r>
      <w:r>
        <w:t xml:space="preserve">at least MATH </w:t>
      </w:r>
      <w:r w:rsidR="00D01D9C" w:rsidRPr="00622A09">
        <w:t>99</w:t>
      </w:r>
      <w:r>
        <w:t>,</w:t>
      </w:r>
      <w:r w:rsidR="00D01D9C" w:rsidRPr="00622A09">
        <w:t xml:space="preserve"> which is Intermediate Algebra (one level below college level algebra). </w:t>
      </w:r>
      <w:r>
        <w:t xml:space="preserve"> If </w:t>
      </w:r>
      <w:r w:rsidR="00D01D9C" w:rsidRPr="00622A09">
        <w:t>you have not yet placed in</w:t>
      </w:r>
      <w:r w:rsidR="002A57F1">
        <w:t>to</w:t>
      </w:r>
      <w:r w:rsidR="00D01D9C" w:rsidRPr="00622A09">
        <w:t xml:space="preserve"> those levels, you </w:t>
      </w:r>
      <w:r>
        <w:t>may</w:t>
      </w:r>
      <w:r w:rsidR="00D01D9C" w:rsidRPr="00622A09">
        <w:t xml:space="preserve"> choose another program</w:t>
      </w:r>
      <w:r>
        <w:t xml:space="preserve"> of study,</w:t>
      </w:r>
      <w:r w:rsidR="00D01D9C" w:rsidRPr="00622A09">
        <w:t xml:space="preserve"> or you </w:t>
      </w:r>
      <w:r>
        <w:t>may</w:t>
      </w:r>
      <w:r w:rsidR="00D01D9C" w:rsidRPr="00622A09">
        <w:t xml:space="preserve"> choose not to enroll in our programs right now and </w:t>
      </w:r>
      <w:r>
        <w:t xml:space="preserve">take classes </w:t>
      </w:r>
      <w:r w:rsidR="00D01D9C" w:rsidRPr="00622A09">
        <w:t xml:space="preserve">through another resource until you place into </w:t>
      </w:r>
      <w:r>
        <w:t xml:space="preserve">the required levels of math and English, </w:t>
      </w:r>
      <w:r w:rsidR="002A57F1">
        <w:t xml:space="preserve">and </w:t>
      </w:r>
      <w:r>
        <w:t xml:space="preserve">then check </w:t>
      </w:r>
      <w:r w:rsidR="002A57F1">
        <w:t xml:space="preserve">back </w:t>
      </w:r>
      <w:r>
        <w:t>in with our office.</w:t>
      </w:r>
    </w:p>
    <w:p w14:paraId="1B83B1DE" w14:textId="1B65A7BC" w:rsidR="00D01D9C" w:rsidRPr="00622A09" w:rsidRDefault="00B34228" w:rsidP="00D01D9C">
      <w:pPr>
        <w:spacing w:line="240" w:lineRule="auto"/>
      </w:pPr>
      <w:r>
        <w:t xml:space="preserve">Funding for required textbooks is available through BFET, WorkFirst, and Opportunity Grant.  However, please note that BFET cannot pay for books if you receive enough funding from Financial Aid awards to cover those costs.  </w:t>
      </w:r>
      <w:r w:rsidR="00D01D9C" w:rsidRPr="00622A09">
        <w:t xml:space="preserve">Worker Retraining does not </w:t>
      </w:r>
      <w:r>
        <w:t>offer</w:t>
      </w:r>
      <w:r w:rsidR="00D01D9C" w:rsidRPr="00622A09">
        <w:t xml:space="preserve"> book funding.</w:t>
      </w:r>
    </w:p>
    <w:p w14:paraId="264B5A55" w14:textId="77777777" w:rsidR="00D01D9C" w:rsidRPr="00622A09" w:rsidRDefault="00D01D9C" w:rsidP="00D01D9C">
      <w:pPr>
        <w:spacing w:line="240" w:lineRule="auto"/>
      </w:pPr>
    </w:p>
    <w:p w14:paraId="33D529B3" w14:textId="4C9734D9" w:rsidR="00D01D9C" w:rsidRPr="00622A09" w:rsidRDefault="00D01D9C" w:rsidP="00D01D9C">
      <w:pPr>
        <w:spacing w:line="240" w:lineRule="auto"/>
        <w:rPr>
          <w:highlight w:val="green"/>
        </w:rPr>
      </w:pPr>
      <w:r w:rsidRPr="00622A09">
        <w:rPr>
          <w:highlight w:val="green"/>
        </w:rPr>
        <w:t>Slide 4_Workforce Ed Resources</w:t>
      </w:r>
    </w:p>
    <w:p w14:paraId="13AD820F" w14:textId="77777777" w:rsidR="00D01D9C" w:rsidRPr="00622A09" w:rsidRDefault="00D01D9C" w:rsidP="00D01D9C">
      <w:pPr>
        <w:spacing w:after="0" w:line="240" w:lineRule="auto"/>
        <w:rPr>
          <w:rFonts w:ascii="Calibri" w:eastAsia="Times New Roman" w:hAnsi="Calibri" w:cs="Calibri"/>
        </w:rPr>
      </w:pPr>
      <w:r w:rsidRPr="00622A09">
        <w:rPr>
          <w:rFonts w:ascii="Calibri" w:eastAsia="Times New Roman" w:hAnsi="Calibri" w:cs="Calibri"/>
        </w:rPr>
        <w:t>Workforce Education also offers some additional support resources, including:</w:t>
      </w:r>
    </w:p>
    <w:p w14:paraId="02633E9D" w14:textId="7A28C5A6" w:rsidR="00D01D9C" w:rsidRPr="00622A09" w:rsidRDefault="00D01D9C" w:rsidP="00D01D9C">
      <w:pPr>
        <w:pStyle w:val="ListParagraph"/>
        <w:numPr>
          <w:ilvl w:val="0"/>
          <w:numId w:val="2"/>
        </w:numPr>
        <w:spacing w:after="0" w:line="240" w:lineRule="auto"/>
        <w:rPr>
          <w:rFonts w:ascii="Calibri" w:eastAsia="Times New Roman" w:hAnsi="Calibri" w:cs="Calibri"/>
        </w:rPr>
      </w:pPr>
      <w:r w:rsidRPr="00622A09">
        <w:rPr>
          <w:rFonts w:ascii="Calibri" w:eastAsia="Times New Roman" w:hAnsi="Calibri" w:cs="Calibri"/>
        </w:rPr>
        <w:t>An item loan program.  Our students can apply to borrow laptops</w:t>
      </w:r>
      <w:r w:rsidR="00C56D3F" w:rsidRPr="00622A09">
        <w:rPr>
          <w:rFonts w:ascii="Calibri" w:eastAsia="Times New Roman" w:hAnsi="Calibri" w:cs="Calibri"/>
        </w:rPr>
        <w:t>, graphing calculators, and digital drawing tablets</w:t>
      </w:r>
      <w:r w:rsidRPr="00622A09">
        <w:rPr>
          <w:rFonts w:ascii="Calibri" w:eastAsia="Times New Roman" w:hAnsi="Calibri" w:cs="Calibri"/>
        </w:rPr>
        <w:t>.</w:t>
      </w:r>
    </w:p>
    <w:p w14:paraId="3465B340" w14:textId="47133FAF" w:rsidR="00D01D9C" w:rsidRPr="00622A09" w:rsidRDefault="00D01D9C" w:rsidP="00D01D9C">
      <w:pPr>
        <w:pStyle w:val="ListParagraph"/>
        <w:numPr>
          <w:ilvl w:val="0"/>
          <w:numId w:val="2"/>
        </w:numPr>
        <w:spacing w:after="0" w:line="240" w:lineRule="auto"/>
        <w:rPr>
          <w:rFonts w:ascii="Calibri" w:eastAsia="Times New Roman" w:hAnsi="Calibri" w:cs="Calibri"/>
        </w:rPr>
      </w:pPr>
      <w:r w:rsidRPr="00622A09">
        <w:rPr>
          <w:rFonts w:ascii="Calibri" w:eastAsia="Times New Roman" w:hAnsi="Calibri" w:cs="Calibri"/>
        </w:rPr>
        <w:t xml:space="preserve">Workforce Education has its own homework lab, which is a computer lab for our students that offers access to basic software programs and general homework support.  </w:t>
      </w:r>
      <w:r w:rsidR="00F54EA4" w:rsidRPr="00622A09">
        <w:rPr>
          <w:rFonts w:ascii="Calibri" w:eastAsia="Times New Roman" w:hAnsi="Calibri" w:cs="Calibri"/>
        </w:rPr>
        <w:t>This lab is next door to the Workforce Education office, in the U Building, Room 211.</w:t>
      </w:r>
    </w:p>
    <w:p w14:paraId="3C9A6A28" w14:textId="7F95F8D9" w:rsidR="00D01D9C" w:rsidRPr="00622A09" w:rsidRDefault="00D01D9C" w:rsidP="00D01D9C">
      <w:pPr>
        <w:pStyle w:val="ListParagraph"/>
        <w:numPr>
          <w:ilvl w:val="0"/>
          <w:numId w:val="2"/>
        </w:numPr>
      </w:pPr>
      <w:r w:rsidRPr="00622A09">
        <w:lastRenderedPageBreak/>
        <w:t>We offer financial coaching services.  Workforce Education’s Financial Aid Specialist, Greg Short, can provide one-on-one financial coaching and offer guidance on a variety of financial topics.  Some common topics include:</w:t>
      </w:r>
    </w:p>
    <w:p w14:paraId="0AE74B17" w14:textId="77777777" w:rsidR="00D01D9C" w:rsidRPr="00622A09" w:rsidRDefault="00D01D9C" w:rsidP="00D01D9C">
      <w:pPr>
        <w:pStyle w:val="ListParagraph"/>
        <w:numPr>
          <w:ilvl w:val="1"/>
          <w:numId w:val="2"/>
        </w:numPr>
      </w:pPr>
      <w:r w:rsidRPr="00622A09">
        <w:t xml:space="preserve">developing a budget, </w:t>
      </w:r>
    </w:p>
    <w:p w14:paraId="66385A90" w14:textId="77777777" w:rsidR="00D01D9C" w:rsidRPr="00622A09" w:rsidRDefault="00D01D9C" w:rsidP="00D01D9C">
      <w:pPr>
        <w:pStyle w:val="ListParagraph"/>
        <w:numPr>
          <w:ilvl w:val="1"/>
          <w:numId w:val="2"/>
        </w:numPr>
      </w:pPr>
      <w:r w:rsidRPr="00622A09">
        <w:t xml:space="preserve">building and repairing credit, </w:t>
      </w:r>
    </w:p>
    <w:p w14:paraId="1AF742C5" w14:textId="77777777" w:rsidR="00D01D9C" w:rsidRPr="00622A09" w:rsidRDefault="00D01D9C" w:rsidP="00D01D9C">
      <w:pPr>
        <w:pStyle w:val="ListParagraph"/>
        <w:numPr>
          <w:ilvl w:val="1"/>
          <w:numId w:val="2"/>
        </w:numPr>
      </w:pPr>
      <w:r w:rsidRPr="00622A09">
        <w:t xml:space="preserve">creating a savings plan, </w:t>
      </w:r>
    </w:p>
    <w:p w14:paraId="06B356EB" w14:textId="7EFAFE7D" w:rsidR="00D01D9C" w:rsidRPr="00622A09" w:rsidRDefault="00D01D9C" w:rsidP="00D01D9C">
      <w:pPr>
        <w:pStyle w:val="ListParagraph"/>
        <w:numPr>
          <w:ilvl w:val="1"/>
          <w:numId w:val="2"/>
        </w:numPr>
      </w:pPr>
      <w:r w:rsidRPr="00622A09">
        <w:t>and options for managing debt.</w:t>
      </w:r>
    </w:p>
    <w:p w14:paraId="7E0209ED" w14:textId="1EABECA7" w:rsidR="00D01D9C" w:rsidRPr="00622A09" w:rsidRDefault="00D01D9C" w:rsidP="00D01D9C">
      <w:pPr>
        <w:pStyle w:val="ListParagraph"/>
        <w:numPr>
          <w:ilvl w:val="0"/>
          <w:numId w:val="2"/>
        </w:numPr>
      </w:pPr>
      <w:r w:rsidRPr="00622A09">
        <w:t xml:space="preserve">Workforce Education may also be able to </w:t>
      </w:r>
      <w:r w:rsidR="00040BA7" w:rsidRPr="00622A09">
        <w:t>help</w:t>
      </w:r>
      <w:r w:rsidRPr="00622A09">
        <w:t xml:space="preserve"> students with</w:t>
      </w:r>
      <w:r w:rsidR="0030162F" w:rsidRPr="00622A09">
        <w:t xml:space="preserve"> funding for</w:t>
      </w:r>
      <w:r w:rsidRPr="00622A09">
        <w:t xml:space="preserve"> one-time, unexpected financial emergencies</w:t>
      </w:r>
      <w:r w:rsidR="0030162F" w:rsidRPr="00622A09">
        <w:t>, on a case-by-case basis.</w:t>
      </w:r>
    </w:p>
    <w:p w14:paraId="37C5AFFB" w14:textId="77777777" w:rsidR="00D01D9C" w:rsidRPr="00622A09" w:rsidRDefault="00D01D9C" w:rsidP="00D01D9C">
      <w:pPr>
        <w:pStyle w:val="ListParagraph"/>
        <w:ind w:left="1440"/>
      </w:pPr>
    </w:p>
    <w:p w14:paraId="35FD120A" w14:textId="238FF344" w:rsidR="00D01D9C" w:rsidRPr="00622A09" w:rsidRDefault="005D4495" w:rsidP="00D01D9C">
      <w:r w:rsidRPr="00622A09">
        <w:rPr>
          <w:highlight w:val="green"/>
        </w:rPr>
        <w:t>Slide 5</w:t>
      </w:r>
      <w:r w:rsidR="00D01D9C" w:rsidRPr="00622A09">
        <w:rPr>
          <w:highlight w:val="green"/>
        </w:rPr>
        <w:t>_Other Resources</w:t>
      </w:r>
    </w:p>
    <w:p w14:paraId="48A9EC03" w14:textId="77777777" w:rsidR="00D01D9C" w:rsidRPr="00622A09" w:rsidRDefault="00D01D9C" w:rsidP="00D01D9C">
      <w:pPr>
        <w:spacing w:line="240" w:lineRule="auto"/>
        <w:rPr>
          <w:rFonts w:ascii="Calibri" w:eastAsia="Times New Roman" w:hAnsi="Calibri" w:cs="Calibri"/>
          <w:color w:val="000000"/>
        </w:rPr>
      </w:pPr>
      <w:r w:rsidRPr="00622A09">
        <w:rPr>
          <w:rFonts w:ascii="Calibri" w:eastAsia="Times New Roman" w:hAnsi="Calibri" w:cs="Calibri"/>
          <w:color w:val="000000"/>
        </w:rPr>
        <w:t>-</w:t>
      </w:r>
      <w:r w:rsidRPr="00622A09">
        <w:rPr>
          <w:rFonts w:ascii="Calibri" w:eastAsia="Times New Roman" w:hAnsi="Calibri" w:cs="Calibri"/>
          <w:color w:val="000000"/>
        </w:rPr>
        <w:tab/>
        <w:t>Workforce Education can also make referrals and help connect students to other college and community resources.  Employment resources include BC’s Center for Career Connections.  The Career Center can help with resume building, practicing interview skills, and job search.  Workforce Education and the Career Center are both WorkSource Connection sites, and WorkSource is another community resource that provides services to job seekers, including workshops and hiring events.  Most of these services are currently provided remotely.</w:t>
      </w:r>
    </w:p>
    <w:p w14:paraId="39D01BE3" w14:textId="77777777" w:rsidR="00D01D9C" w:rsidRPr="00622A09" w:rsidRDefault="00D01D9C" w:rsidP="00D01D9C">
      <w:pPr>
        <w:spacing w:line="240" w:lineRule="auto"/>
        <w:rPr>
          <w:rFonts w:ascii="Calibri" w:eastAsia="Times New Roman" w:hAnsi="Calibri" w:cs="Calibri"/>
          <w:color w:val="000000"/>
        </w:rPr>
      </w:pPr>
      <w:r w:rsidRPr="00622A09">
        <w:rPr>
          <w:rFonts w:ascii="Calibri" w:eastAsia="Times New Roman" w:hAnsi="Calibri" w:cs="Calibri"/>
          <w:color w:val="000000"/>
        </w:rPr>
        <w:t>-</w:t>
      </w:r>
      <w:r w:rsidRPr="00622A09">
        <w:rPr>
          <w:rFonts w:ascii="Calibri" w:eastAsia="Times New Roman" w:hAnsi="Calibri" w:cs="Calibri"/>
          <w:color w:val="000000"/>
        </w:rPr>
        <w:tab/>
        <w:t>BC's Disability Resource Center, or DRC, also supports students.  The DRC can assess a student’s need for accommodations and help with making classes and services more accessible.</w:t>
      </w:r>
    </w:p>
    <w:p w14:paraId="7FCAA369" w14:textId="77777777" w:rsidR="00D01D9C" w:rsidRPr="00622A09" w:rsidRDefault="00D01D9C" w:rsidP="00D01D9C">
      <w:pPr>
        <w:spacing w:line="240" w:lineRule="auto"/>
        <w:rPr>
          <w:rFonts w:ascii="Calibri" w:eastAsia="Times New Roman" w:hAnsi="Calibri" w:cs="Calibri"/>
          <w:color w:val="000000"/>
        </w:rPr>
      </w:pPr>
      <w:r w:rsidRPr="00622A09">
        <w:rPr>
          <w:rFonts w:ascii="Calibri" w:eastAsia="Times New Roman" w:hAnsi="Calibri" w:cs="Calibri"/>
          <w:color w:val="000000"/>
        </w:rPr>
        <w:t>-</w:t>
      </w:r>
      <w:r w:rsidRPr="00622A09">
        <w:rPr>
          <w:rFonts w:ascii="Calibri" w:eastAsia="Times New Roman" w:hAnsi="Calibri" w:cs="Calibri"/>
          <w:color w:val="000000"/>
        </w:rPr>
        <w:tab/>
        <w:t>Another potential resource at BC is the United Way Benefits Hub.  Benefits Hub coaches provide one-on-one help with applying for assistance such as discount utilities, low income housing, food benefits, and more.  To schedule an appointment, visit the BC Benefits Hub website.</w:t>
      </w:r>
    </w:p>
    <w:p w14:paraId="1BEBEC15" w14:textId="77777777" w:rsidR="00D01D9C" w:rsidRPr="00622A09" w:rsidRDefault="00D01D9C" w:rsidP="00D01D9C">
      <w:pPr>
        <w:spacing w:line="240" w:lineRule="auto"/>
        <w:rPr>
          <w:rFonts w:ascii="Calibri" w:eastAsia="Times New Roman" w:hAnsi="Calibri" w:cs="Calibri"/>
          <w:color w:val="000000"/>
        </w:rPr>
      </w:pPr>
      <w:r w:rsidRPr="00622A09">
        <w:rPr>
          <w:rFonts w:ascii="Calibri" w:eastAsia="Times New Roman" w:hAnsi="Calibri" w:cs="Calibri"/>
          <w:color w:val="000000"/>
        </w:rPr>
        <w:t xml:space="preserve">- </w:t>
      </w:r>
      <w:r w:rsidRPr="00622A09">
        <w:rPr>
          <w:rFonts w:ascii="Calibri" w:eastAsia="Times New Roman" w:hAnsi="Calibri" w:cs="Calibri"/>
          <w:color w:val="000000"/>
        </w:rPr>
        <w:tab/>
        <w:t>Depending on a student’s needs, Workforce Education can also help with making referrals to external, community-based organizations.</w:t>
      </w:r>
    </w:p>
    <w:p w14:paraId="6D573F66" w14:textId="44CC9BB3" w:rsidR="00D01D9C" w:rsidRPr="00622A09" w:rsidRDefault="00D01D9C" w:rsidP="00D01D9C">
      <w:pPr>
        <w:spacing w:line="240" w:lineRule="auto"/>
        <w:rPr>
          <w:highlight w:val="green"/>
        </w:rPr>
      </w:pPr>
      <w:r w:rsidRPr="00622A09">
        <w:rPr>
          <w:rFonts w:ascii="Calibri" w:eastAsia="Times New Roman" w:hAnsi="Calibri" w:cs="Calibri"/>
          <w:color w:val="000000"/>
        </w:rPr>
        <w:t>Next, we’re going to go over the eligibility details for each of Workforce Education's funding programs.</w:t>
      </w:r>
    </w:p>
    <w:p w14:paraId="45740377" w14:textId="77777777" w:rsidR="00D01D9C" w:rsidRPr="00622A09" w:rsidRDefault="00D01D9C" w:rsidP="00365FCE">
      <w:pPr>
        <w:spacing w:line="240" w:lineRule="auto"/>
        <w:rPr>
          <w:highlight w:val="green"/>
        </w:rPr>
      </w:pPr>
    </w:p>
    <w:p w14:paraId="58C57CAA" w14:textId="2E9DC11B" w:rsidR="00365FCE" w:rsidRPr="00622A09" w:rsidRDefault="00365FCE" w:rsidP="00365FCE">
      <w:pPr>
        <w:spacing w:line="240" w:lineRule="auto"/>
      </w:pPr>
      <w:r w:rsidRPr="00622A09">
        <w:rPr>
          <w:highlight w:val="green"/>
        </w:rPr>
        <w:t xml:space="preserve">Slide </w:t>
      </w:r>
      <w:r w:rsidR="005D4495" w:rsidRPr="00622A09">
        <w:rPr>
          <w:highlight w:val="green"/>
        </w:rPr>
        <w:t>6-7</w:t>
      </w:r>
      <w:r w:rsidR="00EB00FC" w:rsidRPr="00622A09">
        <w:rPr>
          <w:highlight w:val="green"/>
        </w:rPr>
        <w:t>_Intake Eligibility Form</w:t>
      </w:r>
    </w:p>
    <w:p w14:paraId="2B4C5ED9" w14:textId="77777777" w:rsidR="00FD6BE3" w:rsidRPr="00622A09" w:rsidRDefault="00AC7417" w:rsidP="00365FCE">
      <w:pPr>
        <w:spacing w:line="240" w:lineRule="auto"/>
      </w:pPr>
      <w:r w:rsidRPr="00622A09">
        <w:t xml:space="preserve">You can download </w:t>
      </w:r>
      <w:r w:rsidR="00552674" w:rsidRPr="00622A09">
        <w:t>our intake forms</w:t>
      </w:r>
      <w:r w:rsidRPr="00622A09">
        <w:t xml:space="preserve"> at</w:t>
      </w:r>
      <w:r w:rsidR="00C66C4F" w:rsidRPr="00622A09">
        <w:t xml:space="preserve"> the Workforce Education Website</w:t>
      </w:r>
      <w:r w:rsidR="00552674" w:rsidRPr="00622A09">
        <w:t xml:space="preserve"> </w:t>
      </w:r>
      <w:hyperlink r:id="rId10" w:history="1">
        <w:r w:rsidR="00552674" w:rsidRPr="00622A09">
          <w:rPr>
            <w:rStyle w:val="Hyperlink"/>
            <w:rFonts w:cstheme="minorBidi"/>
          </w:rPr>
          <w:t>www.bellevuecollege.edu/we</w:t>
        </w:r>
      </w:hyperlink>
      <w:r w:rsidR="00552674" w:rsidRPr="00622A09">
        <w:t xml:space="preserve"> then click on Application Process on the left hand side and scroll down for our intake forms</w:t>
      </w:r>
      <w:r w:rsidR="00C66C4F" w:rsidRPr="00622A09">
        <w:t>.</w:t>
      </w:r>
      <w:r w:rsidR="00552674" w:rsidRPr="00622A09">
        <w:t xml:space="preserve"> </w:t>
      </w:r>
      <w:r w:rsidR="00C66C4F" w:rsidRPr="00622A09">
        <w:t xml:space="preserve"> </w:t>
      </w:r>
      <w:r w:rsidR="00552674" w:rsidRPr="00622A09">
        <w:t xml:space="preserve">To get started we will have you fill out the Intake and Eligibility Form. Please print clearly when filling out your forms. </w:t>
      </w:r>
      <w:r w:rsidRPr="00622A09">
        <w:t xml:space="preserve">First, at the top, we have your basic information. </w:t>
      </w:r>
      <w:r w:rsidR="00552674" w:rsidRPr="00622A09">
        <w:t>You do not need to include your Social Security Number at this time, we will gather that information later. Please include</w:t>
      </w:r>
      <w:r w:rsidRPr="00622A09">
        <w:t xml:space="preserve"> your </w:t>
      </w:r>
      <w:r w:rsidR="00552674" w:rsidRPr="00622A09">
        <w:t xml:space="preserve">Bellevue College </w:t>
      </w:r>
      <w:r w:rsidR="00FD6BE3" w:rsidRPr="00622A09">
        <w:t>Student ID if you have it. If you don’t have it,</w:t>
      </w:r>
      <w:r w:rsidR="00DF11BC" w:rsidRPr="00622A09">
        <w:t xml:space="preserve"> don’t worry, we’re going to go ahead and assign that to you when you apply to the college. Please also include</w:t>
      </w:r>
      <w:r w:rsidR="00552674" w:rsidRPr="00622A09">
        <w:t xml:space="preserve"> your birthdate,</w:t>
      </w:r>
      <w:r w:rsidR="00DF11BC" w:rsidRPr="00622A09">
        <w:t xml:space="preserve"> address, phone and email address. </w:t>
      </w:r>
    </w:p>
    <w:p w14:paraId="2BDF838C" w14:textId="77777777" w:rsidR="00FD6BE3" w:rsidRPr="00622A09" w:rsidRDefault="00FD6BE3" w:rsidP="00365FCE">
      <w:pPr>
        <w:spacing w:line="240" w:lineRule="auto"/>
      </w:pPr>
      <w:r w:rsidRPr="00622A09">
        <w:t>On the next part on your eligibility information</w:t>
      </w:r>
      <w:r w:rsidR="00552642" w:rsidRPr="00622A09">
        <w:t xml:space="preserve"> we are going to ask you a few questions, YES or NO. If it doesn’t apply, please write N/A or leave it blank and we’ll go ahead and work with you late</w:t>
      </w:r>
      <w:r w:rsidR="00E709DE" w:rsidRPr="00622A09">
        <w:t>r on what we need for you to reply to us.</w:t>
      </w:r>
    </w:p>
    <w:p w14:paraId="38C66E19" w14:textId="77777777" w:rsidR="00552642" w:rsidRPr="00622A09" w:rsidRDefault="00552642" w:rsidP="00365FCE">
      <w:pPr>
        <w:spacing w:line="240" w:lineRule="auto"/>
      </w:pPr>
      <w:r w:rsidRPr="00622A09">
        <w:t>(See Form for full questions – See notes below for expanded definitions on certain categories)</w:t>
      </w:r>
    </w:p>
    <w:p w14:paraId="2F7A7F90" w14:textId="77777777" w:rsidR="00FD6BE3" w:rsidRPr="00622A09" w:rsidRDefault="00552642" w:rsidP="00365FCE">
      <w:pPr>
        <w:spacing w:line="240" w:lineRule="auto"/>
      </w:pPr>
      <w:r w:rsidRPr="00622A09">
        <w:t xml:space="preserve">Immigration Status: If Other, please write in </w:t>
      </w:r>
      <w:r w:rsidR="00E709DE" w:rsidRPr="00622A09">
        <w:t>type, such as Visa holder, I-94, etc.</w:t>
      </w:r>
    </w:p>
    <w:p w14:paraId="097C7FEC" w14:textId="77777777" w:rsidR="00883193" w:rsidRPr="00622A09" w:rsidRDefault="00883193" w:rsidP="00365FCE">
      <w:pPr>
        <w:spacing w:line="240" w:lineRule="auto"/>
      </w:pPr>
      <w:r w:rsidRPr="00622A09">
        <w:t xml:space="preserve">Family Income: See </w:t>
      </w:r>
      <w:r w:rsidR="000D0222" w:rsidRPr="00622A09">
        <w:t xml:space="preserve">the </w:t>
      </w:r>
      <w:r w:rsidRPr="00622A09">
        <w:t>chart on right hand side. Please note this is the Gross Family Income, before taxes.</w:t>
      </w:r>
    </w:p>
    <w:p w14:paraId="08443497" w14:textId="77777777" w:rsidR="00453C94" w:rsidRPr="00622A09" w:rsidRDefault="00453C94" w:rsidP="00365FCE">
      <w:pPr>
        <w:spacing w:line="240" w:lineRule="auto"/>
      </w:pPr>
      <w:r w:rsidRPr="00622A09">
        <w:t>Working with Layoff Notice: Please note we can start with the layoff notice, but you must plan to open your Unemployment claim after layoff. Please speak with your WE Advisor about details on when to open your claim.</w:t>
      </w:r>
    </w:p>
    <w:p w14:paraId="3BA22CA5" w14:textId="77777777" w:rsidR="00453C94" w:rsidRPr="00622A09" w:rsidRDefault="00453C94" w:rsidP="00365FCE">
      <w:pPr>
        <w:spacing w:line="240" w:lineRule="auto"/>
      </w:pPr>
      <w:r w:rsidRPr="00622A09">
        <w:t xml:space="preserve">Applied for Unemployment: You can check YES, if you have applied for Unemployment (UI) but are not yet receiving UI. </w:t>
      </w:r>
    </w:p>
    <w:p w14:paraId="57977AB9" w14:textId="77777777" w:rsidR="003E5873" w:rsidRPr="00622A09" w:rsidRDefault="003E5873" w:rsidP="00365FCE">
      <w:pPr>
        <w:spacing w:line="240" w:lineRule="auto"/>
      </w:pPr>
      <w:r w:rsidRPr="00622A09">
        <w:t>Discharged from the Armed Forces: Please note, it doesn’t matter what type of discharge.</w:t>
      </w:r>
    </w:p>
    <w:p w14:paraId="694C01AB" w14:textId="77777777" w:rsidR="00C66C4F" w:rsidRPr="00622A09" w:rsidRDefault="003E5873" w:rsidP="00365FCE">
      <w:pPr>
        <w:spacing w:line="240" w:lineRule="auto"/>
      </w:pPr>
      <w:r w:rsidRPr="00622A09">
        <w:lastRenderedPageBreak/>
        <w:t xml:space="preserve">Displaced Homemaker: </w:t>
      </w:r>
      <w:r w:rsidR="008376CB" w:rsidRPr="00622A09">
        <w:t>Dependent on your spouse’s income and l</w:t>
      </w:r>
      <w:r w:rsidRPr="00622A09">
        <w:t xml:space="preserve">ost </w:t>
      </w:r>
      <w:r w:rsidR="008376CB" w:rsidRPr="00622A09">
        <w:t>that</w:t>
      </w:r>
      <w:r w:rsidRPr="00622A09">
        <w:t xml:space="preserve"> primary source of income due to death, divorce or legal separation and has been unemployed or underemployed and need training to return to the workforce to make a living wage for you and your family.</w:t>
      </w:r>
    </w:p>
    <w:p w14:paraId="23E8DDA1" w14:textId="77777777" w:rsidR="00C66C4F" w:rsidRPr="00622A09" w:rsidRDefault="00C66C4F" w:rsidP="00365FCE">
      <w:pPr>
        <w:spacing w:line="240" w:lineRule="auto"/>
      </w:pPr>
      <w:r w:rsidRPr="00622A09">
        <w:t>Self-Employed example</w:t>
      </w:r>
      <w:r w:rsidR="008376CB" w:rsidRPr="00622A09">
        <w:t xml:space="preserve">: </w:t>
      </w:r>
      <w:r w:rsidR="00DD5ADF" w:rsidRPr="00622A09">
        <w:t>If you had</w:t>
      </w:r>
      <w:r w:rsidR="008376CB" w:rsidRPr="00622A09">
        <w:t xml:space="preserve"> </w:t>
      </w:r>
      <w:r w:rsidR="00DD5ADF" w:rsidRPr="00622A09">
        <w:t xml:space="preserve">to close </w:t>
      </w:r>
      <w:r w:rsidR="008376CB" w:rsidRPr="00622A09">
        <w:t>a Mortgage loan business during the last recession</w:t>
      </w:r>
      <w:r w:rsidR="00DD5ADF" w:rsidRPr="00622A09">
        <w:t>, that</w:t>
      </w:r>
      <w:r w:rsidR="00FC1C30" w:rsidRPr="00622A09">
        <w:t xml:space="preserve"> might have been approved as</w:t>
      </w:r>
      <w:r w:rsidR="00DD5ADF" w:rsidRPr="00622A09">
        <w:t xml:space="preserve"> most of</w:t>
      </w:r>
      <w:r w:rsidR="00FC1C30" w:rsidRPr="00622A09">
        <w:t xml:space="preserve"> the </w:t>
      </w:r>
      <w:r w:rsidR="00DD5ADF" w:rsidRPr="00622A09">
        <w:t xml:space="preserve">mortgage </w:t>
      </w:r>
      <w:r w:rsidR="00FC1C30" w:rsidRPr="00622A09">
        <w:t>industry</w:t>
      </w:r>
      <w:r w:rsidR="00DD5ADF" w:rsidRPr="00622A09">
        <w:t xml:space="preserve"> </w:t>
      </w:r>
      <w:r w:rsidR="00FC1C30" w:rsidRPr="00622A09">
        <w:t xml:space="preserve">had been affected. </w:t>
      </w:r>
      <w:r w:rsidR="00DD5ADF" w:rsidRPr="00622A09">
        <w:t>On the other hand, if you had</w:t>
      </w:r>
      <w:r w:rsidR="00FC1C30" w:rsidRPr="00622A09">
        <w:t xml:space="preserve"> a coffee shop during that same time and closed due to personal reasons</w:t>
      </w:r>
      <w:r w:rsidR="00DD5ADF" w:rsidRPr="00622A09">
        <w:t xml:space="preserve">, it might </w:t>
      </w:r>
      <w:r w:rsidR="00FC1C30" w:rsidRPr="00622A09">
        <w:t>not have been considered an industry decline. We would look at situations individually on a case by case basis.</w:t>
      </w:r>
      <w:r w:rsidR="00E05F5C" w:rsidRPr="00622A09">
        <w:t xml:space="preserve"> If not sure, you can al</w:t>
      </w:r>
      <w:r w:rsidR="00DD5ADF" w:rsidRPr="00622A09">
        <w:t>ways check Yes and ask your advisor</w:t>
      </w:r>
      <w:r w:rsidR="00E05F5C" w:rsidRPr="00622A09">
        <w:t xml:space="preserve"> later during your intake.</w:t>
      </w:r>
    </w:p>
    <w:p w14:paraId="745DC24A" w14:textId="48C1BFB5" w:rsidR="00851711" w:rsidRPr="00622A09" w:rsidRDefault="00552674" w:rsidP="00365FCE">
      <w:pPr>
        <w:spacing w:line="240" w:lineRule="auto"/>
      </w:pPr>
      <w:r w:rsidRPr="00622A09">
        <w:t>Please turn page over for the next questions.</w:t>
      </w:r>
    </w:p>
    <w:p w14:paraId="4BF38073" w14:textId="77777777" w:rsidR="00851711" w:rsidRPr="00622A09" w:rsidRDefault="00A968E5" w:rsidP="00365FCE">
      <w:pPr>
        <w:spacing w:line="240" w:lineRule="auto"/>
      </w:pPr>
      <w:r w:rsidRPr="00622A09">
        <w:t>Under Program of Study, if you are unsure, you can write “Unsure”.</w:t>
      </w:r>
    </w:p>
    <w:p w14:paraId="5793A773" w14:textId="3A594DE7" w:rsidR="00A968E5" w:rsidRPr="00622A09" w:rsidRDefault="00A968E5" w:rsidP="00365FCE">
      <w:pPr>
        <w:spacing w:line="240" w:lineRule="auto"/>
      </w:pPr>
      <w:r w:rsidRPr="00622A09">
        <w:t>Under Authorization for Release of Information, please read, then PRINT your name at the top and SIGN and DATE at the BOTTOM.</w:t>
      </w:r>
    </w:p>
    <w:p w14:paraId="0F0E6FB6" w14:textId="77777777" w:rsidR="00D80A59" w:rsidRPr="00622A09" w:rsidRDefault="00D80A59" w:rsidP="00365FCE">
      <w:pPr>
        <w:spacing w:line="240" w:lineRule="auto"/>
      </w:pPr>
    </w:p>
    <w:p w14:paraId="2C791AE8" w14:textId="03890A39" w:rsidR="00BF4194" w:rsidRPr="00622A09" w:rsidRDefault="005D4495" w:rsidP="00BF4194">
      <w:pPr>
        <w:spacing w:line="240" w:lineRule="auto"/>
        <w:rPr>
          <w:highlight w:val="green"/>
        </w:rPr>
      </w:pPr>
      <w:r w:rsidRPr="00622A09">
        <w:rPr>
          <w:highlight w:val="green"/>
        </w:rPr>
        <w:t>Slide 8</w:t>
      </w:r>
      <w:r w:rsidR="00BF4194" w:rsidRPr="00622A09">
        <w:rPr>
          <w:highlight w:val="green"/>
        </w:rPr>
        <w:t>_Individual Employment Plan (IEP)</w:t>
      </w:r>
    </w:p>
    <w:p w14:paraId="15D3EFE3" w14:textId="357B26EF" w:rsidR="00BF4194" w:rsidRPr="00622A09" w:rsidRDefault="00045EBE" w:rsidP="00BF4194">
      <w:pPr>
        <w:spacing w:line="240" w:lineRule="auto"/>
      </w:pPr>
      <w:r w:rsidRPr="00622A09">
        <w:t>The second form you’ll need to complete is the Individual Employment Plan</w:t>
      </w:r>
      <w:r w:rsidR="00F313F3" w:rsidRPr="00622A09">
        <w:t>,</w:t>
      </w:r>
      <w:r w:rsidR="00977644" w:rsidRPr="00622A09">
        <w:t xml:space="preserve"> or </w:t>
      </w:r>
      <w:r w:rsidR="00F313F3" w:rsidRPr="00622A09">
        <w:t>IEP</w:t>
      </w:r>
      <w:r w:rsidRPr="00622A09">
        <w:t>.</w:t>
      </w:r>
      <w:r w:rsidR="007A4811" w:rsidRPr="00622A09">
        <w:t xml:space="preserve">  </w:t>
      </w:r>
      <w:r w:rsidR="00F313F3" w:rsidRPr="00622A09">
        <w:t>P</w:t>
      </w:r>
      <w:r w:rsidR="007A4811" w:rsidRPr="00622A09">
        <w:t xml:space="preserve">lease </w:t>
      </w:r>
      <w:r w:rsidR="00F313F3" w:rsidRPr="00622A09">
        <w:t xml:space="preserve">fill in </w:t>
      </w:r>
      <w:r w:rsidR="007A4811" w:rsidRPr="00622A09">
        <w:t>your name</w:t>
      </w:r>
      <w:r w:rsidR="00977644" w:rsidRPr="00622A09">
        <w:t xml:space="preserve">, </w:t>
      </w:r>
      <w:r w:rsidR="007A4811" w:rsidRPr="00622A09">
        <w:t>and your student ID number if you have one.</w:t>
      </w:r>
    </w:p>
    <w:p w14:paraId="4B63F622" w14:textId="344D1146" w:rsidR="00045EBE" w:rsidRPr="00622A09" w:rsidRDefault="00045EBE" w:rsidP="00BF4194">
      <w:pPr>
        <w:spacing w:line="240" w:lineRule="auto"/>
      </w:pPr>
      <w:r w:rsidRPr="00622A09">
        <w:t>In the</w:t>
      </w:r>
      <w:r w:rsidR="007A4811" w:rsidRPr="00622A09">
        <w:t xml:space="preserve"> first section,</w:t>
      </w:r>
      <w:r w:rsidRPr="00622A09">
        <w:t xml:space="preserve"> Employment Information, </w:t>
      </w:r>
      <w:r w:rsidR="007A4811" w:rsidRPr="00622A09">
        <w:t>please check the box if you’ve received Unemployment Benefits at any point in the past four years.  Then</w:t>
      </w:r>
      <w:r w:rsidRPr="00622A09">
        <w:t xml:space="preserve"> provide information about your current or most recent employer.  If you don’t remember wage information or exact start and end dates, it’s still helpful to include </w:t>
      </w:r>
      <w:r w:rsidR="007A4811" w:rsidRPr="00622A09">
        <w:t>the</w:t>
      </w:r>
      <w:r w:rsidRPr="00622A09">
        <w:t xml:space="preserve"> information </w:t>
      </w:r>
      <w:r w:rsidR="007A4811" w:rsidRPr="00622A09">
        <w:t xml:space="preserve">that </w:t>
      </w:r>
      <w:r w:rsidRPr="00622A09">
        <w:t xml:space="preserve">you do </w:t>
      </w:r>
      <w:r w:rsidR="007A4811" w:rsidRPr="00622A09">
        <w:t>remember</w:t>
      </w:r>
      <w:r w:rsidRPr="00622A09">
        <w:t xml:space="preserve">, such as employer name and job title.  If you </w:t>
      </w:r>
      <w:r w:rsidR="007A4811" w:rsidRPr="00622A09">
        <w:t xml:space="preserve">don’t have any previous </w:t>
      </w:r>
      <w:r w:rsidR="00050AE2" w:rsidRPr="00622A09">
        <w:t>work experience, it’s okay to</w:t>
      </w:r>
      <w:r w:rsidRPr="00622A09">
        <w:t xml:space="preserve"> write “no work experience”</w:t>
      </w:r>
      <w:r w:rsidR="00050AE2" w:rsidRPr="00622A09">
        <w:t xml:space="preserve"> in </w:t>
      </w:r>
      <w:r w:rsidR="007A4811" w:rsidRPr="00622A09">
        <w:t>th</w:t>
      </w:r>
      <w:r w:rsidR="00F30811" w:rsidRPr="00622A09">
        <w:t>e</w:t>
      </w:r>
      <w:r w:rsidR="007A4811" w:rsidRPr="00622A09">
        <w:t xml:space="preserve"> first</w:t>
      </w:r>
      <w:r w:rsidR="00050AE2" w:rsidRPr="00622A09">
        <w:t xml:space="preserve"> </w:t>
      </w:r>
      <w:r w:rsidR="0090352E" w:rsidRPr="00622A09">
        <w:t>field</w:t>
      </w:r>
      <w:r w:rsidR="00050AE2" w:rsidRPr="00622A09">
        <w:t>.</w:t>
      </w:r>
    </w:p>
    <w:p w14:paraId="2A6C1F45" w14:textId="2661649E" w:rsidR="00050AE2" w:rsidRPr="00622A09" w:rsidRDefault="00050AE2" w:rsidP="00BF4194">
      <w:pPr>
        <w:spacing w:line="240" w:lineRule="auto"/>
      </w:pPr>
      <w:r w:rsidRPr="00622A09">
        <w:t xml:space="preserve">The next section, Employment Goals, is </w:t>
      </w:r>
      <w:r w:rsidR="00977644" w:rsidRPr="00622A09">
        <w:t>i</w:t>
      </w:r>
      <w:r w:rsidRPr="00622A09">
        <w:t>mportant</w:t>
      </w:r>
      <w:r w:rsidR="00977644" w:rsidRPr="00622A09">
        <w:t xml:space="preserve"> to complete</w:t>
      </w:r>
      <w:r w:rsidRPr="00622A09">
        <w:t xml:space="preserve">. Every Workforce Education student is required to have an employment goal related to their classes at the college.  </w:t>
      </w:r>
      <w:r w:rsidR="00D80A59" w:rsidRPr="00622A09">
        <w:t xml:space="preserve">A program of study is not necessarily the same as an employment goal, so </w:t>
      </w:r>
      <w:r w:rsidR="00647A46" w:rsidRPr="00622A09">
        <w:t xml:space="preserve">please </w:t>
      </w:r>
      <w:r w:rsidR="00D80A59" w:rsidRPr="00622A09">
        <w:t>don’t</w:t>
      </w:r>
      <w:r w:rsidR="00977644" w:rsidRPr="00622A09">
        <w:t xml:space="preserve"> just</w:t>
      </w:r>
      <w:r w:rsidR="00D80A59" w:rsidRPr="00622A09">
        <w:t xml:space="preserve"> </w:t>
      </w:r>
      <w:r w:rsidR="00977644" w:rsidRPr="00622A09">
        <w:t>write</w:t>
      </w:r>
      <w:r w:rsidR="00D80A59" w:rsidRPr="00622A09">
        <w:t xml:space="preserve"> </w:t>
      </w:r>
      <w:r w:rsidR="00647A46" w:rsidRPr="00622A09">
        <w:t xml:space="preserve">down the </w:t>
      </w:r>
      <w:r w:rsidR="00D80A59" w:rsidRPr="00622A09">
        <w:t xml:space="preserve">name of your certificate or degree program.  </w:t>
      </w:r>
      <w:r w:rsidRPr="00622A09">
        <w:t>It’s okay if your</w:t>
      </w:r>
      <w:r w:rsidR="00D80A59" w:rsidRPr="00622A09">
        <w:t xml:space="preserve"> employment</w:t>
      </w:r>
      <w:r w:rsidRPr="00622A09">
        <w:t xml:space="preserve"> goal is broad</w:t>
      </w:r>
      <w:r w:rsidR="00B51F35" w:rsidRPr="00622A09">
        <w:t xml:space="preserve"> right now; i</w:t>
      </w:r>
      <w:r w:rsidRPr="00622A09">
        <w:t xml:space="preserve">f you only know the general field or area you want to work in, for example healthcare, business, or IT, you can write that down.  </w:t>
      </w:r>
      <w:r w:rsidR="00B51F35" w:rsidRPr="00622A09">
        <w:t>However,</w:t>
      </w:r>
      <w:r w:rsidRPr="00622A09">
        <w:t xml:space="preserve"> if you know </w:t>
      </w:r>
      <w:r w:rsidR="00977644" w:rsidRPr="00622A09">
        <w:t>of one or more specific</w:t>
      </w:r>
      <w:r w:rsidRPr="00622A09">
        <w:t xml:space="preserve"> job</w:t>
      </w:r>
      <w:r w:rsidR="00977644" w:rsidRPr="00622A09">
        <w:t>s</w:t>
      </w:r>
      <w:r w:rsidRPr="00622A09">
        <w:t xml:space="preserve"> you would like to have, </w:t>
      </w:r>
      <w:r w:rsidR="00647A46" w:rsidRPr="00622A09">
        <w:t xml:space="preserve">please </w:t>
      </w:r>
      <w:r w:rsidRPr="00622A09">
        <w:t xml:space="preserve">write down </w:t>
      </w:r>
      <w:r w:rsidR="00B51F35" w:rsidRPr="00622A09">
        <w:t>the</w:t>
      </w:r>
      <w:r w:rsidRPr="00622A09">
        <w:t xml:space="preserve"> </w:t>
      </w:r>
      <w:r w:rsidR="00977644" w:rsidRPr="00622A09">
        <w:t>job</w:t>
      </w:r>
      <w:r w:rsidRPr="00622A09">
        <w:t xml:space="preserve"> titles</w:t>
      </w:r>
      <w:r w:rsidR="00977644" w:rsidRPr="00622A09">
        <w:t xml:space="preserve">.  </w:t>
      </w:r>
      <w:r w:rsidR="00647A46" w:rsidRPr="00622A09">
        <w:t>And t</w:t>
      </w:r>
      <w:r w:rsidR="00130F4D" w:rsidRPr="00622A09">
        <w:t>he more specific, the better.</w:t>
      </w:r>
    </w:p>
    <w:p w14:paraId="32FD4BFF" w14:textId="77777777" w:rsidR="00D80A59" w:rsidRPr="00622A09" w:rsidRDefault="00D80A59" w:rsidP="00BF4194">
      <w:pPr>
        <w:spacing w:line="240" w:lineRule="auto"/>
      </w:pPr>
    </w:p>
    <w:p w14:paraId="52C0D8EC" w14:textId="28FAE7A8" w:rsidR="00D80A59" w:rsidRPr="00622A09" w:rsidRDefault="005D4495" w:rsidP="00BF4194">
      <w:pPr>
        <w:spacing w:line="240" w:lineRule="auto"/>
      </w:pPr>
      <w:r w:rsidRPr="00622A09">
        <w:rPr>
          <w:highlight w:val="green"/>
        </w:rPr>
        <w:t>Slide 9</w:t>
      </w:r>
      <w:r w:rsidR="00D80A59" w:rsidRPr="00622A09">
        <w:rPr>
          <w:highlight w:val="green"/>
        </w:rPr>
        <w:t>_Individual Employment Plan (IEP) continued</w:t>
      </w:r>
      <w:r w:rsidR="00D80A59" w:rsidRPr="00622A09">
        <w:t xml:space="preserve"> </w:t>
      </w:r>
    </w:p>
    <w:p w14:paraId="6BFC0987" w14:textId="6F60F7D3" w:rsidR="005921AA" w:rsidRPr="00622A09" w:rsidRDefault="00D80A59" w:rsidP="00BF4194">
      <w:pPr>
        <w:spacing w:line="240" w:lineRule="auto"/>
      </w:pPr>
      <w:r w:rsidRPr="00622A09">
        <w:t>On the second page of the IEP, please check any boxes next to transferrable skills you already have.  Check the box next to your current level of computer skills, and add any additional information about specific skills you’ll need in order to obtain your employment goals.</w:t>
      </w:r>
      <w:r w:rsidR="005921AA" w:rsidRPr="00622A09">
        <w:t xml:space="preserve">  If there are any potential barriers listed on this page that might impact you, please check the box next to them.  Then sign and date the form.</w:t>
      </w:r>
    </w:p>
    <w:p w14:paraId="76286DB1" w14:textId="08297490" w:rsidR="00045EBE" w:rsidRPr="00622A09" w:rsidRDefault="00045EBE" w:rsidP="00BF4194">
      <w:pPr>
        <w:spacing w:line="240" w:lineRule="auto"/>
      </w:pPr>
      <w:r w:rsidRPr="00622A09">
        <w:t xml:space="preserve">We recommend saving your own copy of the completed Individual Employment Plan, as this form </w:t>
      </w:r>
      <w:r w:rsidR="00276026" w:rsidRPr="00622A09">
        <w:t>will need</w:t>
      </w:r>
      <w:r w:rsidRPr="00622A09">
        <w:t xml:space="preserve"> to be updated each academic year for continuing Workforce Education students.</w:t>
      </w:r>
      <w:r w:rsidR="007878E4" w:rsidRPr="00622A09">
        <w:t xml:space="preserve">  It also needs to be updated if you make changes to your program of study or employment goal</w:t>
      </w:r>
      <w:r w:rsidR="008E07DD" w:rsidRPr="00622A09">
        <w:t>, so h</w:t>
      </w:r>
      <w:r w:rsidRPr="00622A09">
        <w:t xml:space="preserve">aving a completed copy on hand will help you fill out </w:t>
      </w:r>
      <w:r w:rsidR="008E07DD" w:rsidRPr="00622A09">
        <w:t>the IEP</w:t>
      </w:r>
      <w:r w:rsidRPr="00622A09">
        <w:t xml:space="preserve"> more quickly in the future if you’re asked to submit a</w:t>
      </w:r>
      <w:r w:rsidR="00D337FF" w:rsidRPr="00622A09">
        <w:t xml:space="preserve"> new </w:t>
      </w:r>
      <w:r w:rsidRPr="00622A09">
        <w:t>one.</w:t>
      </w:r>
    </w:p>
    <w:p w14:paraId="626BFC67" w14:textId="62236072" w:rsidR="00922AB5" w:rsidRPr="00622A09" w:rsidRDefault="00922AB5" w:rsidP="00BF4194">
      <w:pPr>
        <w:spacing w:line="240" w:lineRule="auto"/>
      </w:pPr>
    </w:p>
    <w:p w14:paraId="1E3DE8B1" w14:textId="5A562BCD" w:rsidR="00922AB5" w:rsidRPr="00622A09" w:rsidRDefault="005D4495" w:rsidP="00922AB5">
      <w:pPr>
        <w:spacing w:line="240" w:lineRule="auto"/>
      </w:pPr>
      <w:r w:rsidRPr="00622A09">
        <w:rPr>
          <w:highlight w:val="green"/>
        </w:rPr>
        <w:t>Slide 10</w:t>
      </w:r>
      <w:r w:rsidR="00922AB5" w:rsidRPr="00622A09">
        <w:rPr>
          <w:highlight w:val="green"/>
        </w:rPr>
        <w:t>_Tips for Completing the Forms Remotely</w:t>
      </w:r>
    </w:p>
    <w:p w14:paraId="0237EC08" w14:textId="2A8B1DA6" w:rsidR="00922AB5" w:rsidRPr="00622A09" w:rsidRDefault="00FB3D3D" w:rsidP="00BF4194">
      <w:pPr>
        <w:spacing w:line="240" w:lineRule="auto"/>
      </w:pPr>
      <w:r w:rsidRPr="00622A09">
        <w:t xml:space="preserve">Next we’ll go over some tips for completing the forms remotely.  </w:t>
      </w:r>
      <w:r w:rsidR="002344CA" w:rsidRPr="00622A09">
        <w:t xml:space="preserve">The current versions of our application forms are designed to be filled out and signed electronically.  We recommend </w:t>
      </w:r>
      <w:r w:rsidR="009A199C" w:rsidRPr="00622A09">
        <w:t xml:space="preserve">using </w:t>
      </w:r>
      <w:r w:rsidR="002344CA" w:rsidRPr="00622A09">
        <w:t xml:space="preserve">Adobe Acrobat Reader, because </w:t>
      </w:r>
      <w:r w:rsidR="009A199C" w:rsidRPr="00622A09">
        <w:t xml:space="preserve">that program will allow you </w:t>
      </w:r>
      <w:r w:rsidR="00231CEB" w:rsidRPr="00622A09">
        <w:t xml:space="preserve">to </w:t>
      </w:r>
      <w:r w:rsidR="002344CA" w:rsidRPr="00622A09">
        <w:t xml:space="preserve">sign by clicking the digital signature field and following prompts. </w:t>
      </w:r>
      <w:r w:rsidR="00CC7BF2" w:rsidRPr="00622A09">
        <w:t xml:space="preserve"> Y</w:t>
      </w:r>
      <w:r w:rsidR="002344CA" w:rsidRPr="00622A09">
        <w:t>ou c</w:t>
      </w:r>
      <w:r w:rsidR="00CC7BF2" w:rsidRPr="00622A09">
        <w:t>ould</w:t>
      </w:r>
      <w:r w:rsidR="002344CA" w:rsidRPr="00622A09">
        <w:t xml:space="preserve"> also </w:t>
      </w:r>
      <w:r w:rsidR="00CC7BF2" w:rsidRPr="00622A09">
        <w:t xml:space="preserve">fill out the forms using a web browser instead, however the signature fields may not work correctly, </w:t>
      </w:r>
      <w:r w:rsidR="00AB77D5" w:rsidRPr="00622A09">
        <w:t>so</w:t>
      </w:r>
      <w:r w:rsidR="00CC7BF2" w:rsidRPr="00622A09">
        <w:t xml:space="preserve"> you </w:t>
      </w:r>
      <w:r w:rsidR="00231CEB" w:rsidRPr="00622A09">
        <w:t>might</w:t>
      </w:r>
      <w:r w:rsidR="00CC7BF2" w:rsidRPr="00622A09">
        <w:t xml:space="preserve"> need to print the forms to sign</w:t>
      </w:r>
      <w:r w:rsidR="00231CEB" w:rsidRPr="00622A09">
        <w:t xml:space="preserve"> them</w:t>
      </w:r>
      <w:r w:rsidR="006B7845" w:rsidRPr="00622A09">
        <w:t>,</w:t>
      </w:r>
      <w:r w:rsidR="00AB77D5" w:rsidRPr="00622A09">
        <w:t xml:space="preserve"> and t</w:t>
      </w:r>
      <w:r w:rsidR="00CC7BF2" w:rsidRPr="00622A09">
        <w:t xml:space="preserve">hen </w:t>
      </w:r>
      <w:r w:rsidR="006B7845" w:rsidRPr="00622A09">
        <w:t>send us scans.  I</w:t>
      </w:r>
      <w:r w:rsidR="00CC7BF2" w:rsidRPr="00622A09">
        <w:t>f</w:t>
      </w:r>
      <w:r w:rsidR="002344CA" w:rsidRPr="00622A09">
        <w:t xml:space="preserve"> </w:t>
      </w:r>
      <w:r w:rsidR="00584CC8" w:rsidRPr="00622A09">
        <w:t>necessary,</w:t>
      </w:r>
      <w:r w:rsidR="00DD4F5F" w:rsidRPr="00622A09">
        <w:t xml:space="preserve"> we </w:t>
      </w:r>
      <w:r w:rsidR="009A199C" w:rsidRPr="00622A09">
        <w:t>can</w:t>
      </w:r>
      <w:r w:rsidR="00DD4F5F" w:rsidRPr="00622A09">
        <w:t xml:space="preserve"> even accept</w:t>
      </w:r>
      <w:r w:rsidR="002344CA" w:rsidRPr="00622A09">
        <w:t xml:space="preserve"> clear photos.  If you have </w:t>
      </w:r>
      <w:r w:rsidR="00CC7BF2" w:rsidRPr="00622A09">
        <w:t>an</w:t>
      </w:r>
      <w:r w:rsidR="00584CC8" w:rsidRPr="00622A09">
        <w:t>y</w:t>
      </w:r>
      <w:r w:rsidR="00CC7BF2" w:rsidRPr="00622A09">
        <w:t xml:space="preserve"> </w:t>
      </w:r>
      <w:r w:rsidR="002344CA" w:rsidRPr="00622A09">
        <w:t xml:space="preserve">technical issues with the forms, please reach out to </w:t>
      </w:r>
      <w:r w:rsidR="006B7845" w:rsidRPr="00622A09">
        <w:t>our office</w:t>
      </w:r>
      <w:r w:rsidR="002344CA" w:rsidRPr="00622A09">
        <w:t xml:space="preserve"> for assistance</w:t>
      </w:r>
      <w:r w:rsidR="006B7845" w:rsidRPr="00622A09">
        <w:t xml:space="preserve"> at 425-564-4054.</w:t>
      </w:r>
    </w:p>
    <w:p w14:paraId="2DAE2905" w14:textId="167D6802" w:rsidR="00275B5E" w:rsidRPr="00622A09" w:rsidRDefault="00275B5E" w:rsidP="00275B5E">
      <w:pPr>
        <w:spacing w:line="240" w:lineRule="auto"/>
      </w:pPr>
    </w:p>
    <w:p w14:paraId="25C5BB4E" w14:textId="7B1C1B9E" w:rsidR="00365FCE" w:rsidRPr="00622A09" w:rsidRDefault="00492DE0" w:rsidP="00365FCE">
      <w:pPr>
        <w:spacing w:line="240" w:lineRule="auto"/>
        <w:rPr>
          <w:highlight w:val="green"/>
        </w:rPr>
      </w:pPr>
      <w:r w:rsidRPr="00622A09">
        <w:rPr>
          <w:highlight w:val="green"/>
        </w:rPr>
        <w:t>Slide 11</w:t>
      </w:r>
      <w:r w:rsidR="00EB00FC" w:rsidRPr="00622A09">
        <w:rPr>
          <w:highlight w:val="green"/>
        </w:rPr>
        <w:t>_</w:t>
      </w:r>
      <w:r w:rsidR="00096BB8" w:rsidRPr="00622A09">
        <w:rPr>
          <w:highlight w:val="green"/>
        </w:rPr>
        <w:t xml:space="preserve"> Eligible </w:t>
      </w:r>
      <w:r w:rsidR="00EB00FC" w:rsidRPr="00622A09">
        <w:rPr>
          <w:highlight w:val="green"/>
        </w:rPr>
        <w:t xml:space="preserve">for </w:t>
      </w:r>
      <w:r w:rsidR="0058331B" w:rsidRPr="00622A09">
        <w:rPr>
          <w:highlight w:val="green"/>
        </w:rPr>
        <w:t>Workfirst?</w:t>
      </w:r>
    </w:p>
    <w:p w14:paraId="3DA09DDA" w14:textId="03A64822" w:rsidR="00082599" w:rsidRPr="00622A09" w:rsidRDefault="00082599" w:rsidP="00082599">
      <w:pPr>
        <w:spacing w:after="0" w:line="240" w:lineRule="auto"/>
        <w:rPr>
          <w:rFonts w:ascii="Calibri" w:eastAsia="Times New Roman" w:hAnsi="Calibri" w:cs="Calibri"/>
        </w:rPr>
      </w:pPr>
      <w:r w:rsidRPr="00622A09">
        <w:rPr>
          <w:rFonts w:ascii="Calibri" w:eastAsia="Times New Roman" w:hAnsi="Calibri" w:cs="Calibri"/>
        </w:rPr>
        <w:t>WorkFirst is a funding program specifically for students receiving TANF (Temporary Assistance for Needy Families) from DSHS.</w:t>
      </w:r>
      <w:r w:rsidR="005E56AA" w:rsidRPr="00622A09">
        <w:rPr>
          <w:rFonts w:ascii="Calibri" w:eastAsia="Times New Roman" w:hAnsi="Calibri" w:cs="Calibri"/>
        </w:rPr>
        <w:t xml:space="preserve"> </w:t>
      </w:r>
      <w:r w:rsidRPr="00622A09">
        <w:rPr>
          <w:rFonts w:ascii="Calibri" w:eastAsia="Times New Roman" w:hAnsi="Calibri" w:cs="Calibri"/>
        </w:rPr>
        <w:t xml:space="preserve">You need to get a referral from your DSHS Case Manger to be eligible for the WorkFirst program at BC.     </w:t>
      </w:r>
    </w:p>
    <w:p w14:paraId="55D47F33" w14:textId="77777777" w:rsidR="001A0053" w:rsidRPr="00622A09" w:rsidRDefault="00082599" w:rsidP="001A0053">
      <w:pPr>
        <w:spacing w:after="0" w:line="240" w:lineRule="auto"/>
        <w:rPr>
          <w:rFonts w:ascii="Calibri" w:eastAsia="Times New Roman" w:hAnsi="Calibri" w:cs="Calibri"/>
        </w:rPr>
      </w:pPr>
      <w:r w:rsidRPr="00622A09">
        <w:rPr>
          <w:rFonts w:ascii="Calibri" w:eastAsia="Times New Roman" w:hAnsi="Calibri" w:cs="Calibri"/>
        </w:rPr>
        <w:t>You also nee</w:t>
      </w:r>
      <w:r w:rsidR="00292909" w:rsidRPr="00622A09">
        <w:rPr>
          <w:rFonts w:ascii="Calibri" w:eastAsia="Times New Roman" w:hAnsi="Calibri" w:cs="Calibri"/>
        </w:rPr>
        <w:t>d to be enrolled in an approved</w:t>
      </w:r>
      <w:r w:rsidRPr="00622A09">
        <w:rPr>
          <w:rFonts w:ascii="Calibri" w:eastAsia="Times New Roman" w:hAnsi="Calibri" w:cs="Calibri"/>
        </w:rPr>
        <w:t> </w:t>
      </w:r>
      <w:r w:rsidR="00292909" w:rsidRPr="00622A09">
        <w:rPr>
          <w:rFonts w:ascii="Calibri" w:eastAsia="Times New Roman" w:hAnsi="Calibri" w:cs="Calibri"/>
        </w:rPr>
        <w:t>Professional or Technical program</w:t>
      </w:r>
      <w:r w:rsidR="001A0053" w:rsidRPr="00622A09">
        <w:rPr>
          <w:rFonts w:ascii="Calibri" w:eastAsia="Times New Roman" w:hAnsi="Calibri" w:cs="Calibri"/>
        </w:rPr>
        <w:t>. The approved programs list is in your downloaded information packet.  Please, note that the WorkFirst program doesn’t pay for transfer degrees.</w:t>
      </w:r>
    </w:p>
    <w:p w14:paraId="54209A8C" w14:textId="77777777" w:rsidR="00082599" w:rsidRPr="00622A09" w:rsidRDefault="001A0053" w:rsidP="00082599">
      <w:pPr>
        <w:spacing w:after="0" w:line="240" w:lineRule="auto"/>
        <w:rPr>
          <w:rFonts w:ascii="Calibri" w:eastAsia="Times New Roman" w:hAnsi="Calibri" w:cs="Calibri"/>
        </w:rPr>
      </w:pPr>
      <w:r w:rsidRPr="00622A09">
        <w:rPr>
          <w:rFonts w:ascii="Calibri" w:eastAsia="Times New Roman" w:hAnsi="Calibri" w:cs="Calibri"/>
        </w:rPr>
        <w:t xml:space="preserve">You also need to </w:t>
      </w:r>
      <w:r w:rsidR="00292909" w:rsidRPr="00622A09">
        <w:rPr>
          <w:rFonts w:ascii="Calibri" w:eastAsia="Times New Roman" w:hAnsi="Calibri" w:cs="Calibri"/>
        </w:rPr>
        <w:t xml:space="preserve">qualify for in-state tuition at the college. </w:t>
      </w:r>
      <w:r w:rsidRPr="00622A09">
        <w:rPr>
          <w:rFonts w:ascii="Calibri" w:eastAsia="Times New Roman" w:hAnsi="Calibri" w:cs="Calibri"/>
        </w:rPr>
        <w:t xml:space="preserve">In-state residency is assessed when you apply to the college. </w:t>
      </w:r>
      <w:r w:rsidR="00292909" w:rsidRPr="00622A09">
        <w:rPr>
          <w:rFonts w:ascii="Calibri" w:eastAsia="Times New Roman" w:hAnsi="Calibri" w:cs="Calibri"/>
        </w:rPr>
        <w:t>This includes having lived in Washington</w:t>
      </w:r>
      <w:r w:rsidR="00082599" w:rsidRPr="00622A09">
        <w:rPr>
          <w:rFonts w:ascii="Calibri" w:eastAsia="Times New Roman" w:hAnsi="Calibri" w:cs="Calibri"/>
        </w:rPr>
        <w:t xml:space="preserve"> in the past 12 month</w:t>
      </w:r>
      <w:r w:rsidR="00292909" w:rsidRPr="00622A09">
        <w:rPr>
          <w:rFonts w:ascii="Calibri" w:eastAsia="Times New Roman" w:hAnsi="Calibri" w:cs="Calibri"/>
        </w:rPr>
        <w:t>s. There are exceptions to those with Refugee/Asylee status. You can check with the Bellevue College residency office</w:t>
      </w:r>
      <w:r w:rsidRPr="00622A09">
        <w:rPr>
          <w:rFonts w:ascii="Calibri" w:eastAsia="Times New Roman" w:hAnsi="Calibri" w:cs="Calibri"/>
        </w:rPr>
        <w:t xml:space="preserve"> if you have questions</w:t>
      </w:r>
      <w:r w:rsidR="00082599" w:rsidRPr="00622A09">
        <w:rPr>
          <w:rFonts w:ascii="Calibri" w:eastAsia="Times New Roman" w:hAnsi="Calibri" w:cs="Calibri"/>
        </w:rPr>
        <w:t xml:space="preserve">. </w:t>
      </w:r>
    </w:p>
    <w:p w14:paraId="01D5D098" w14:textId="77777777" w:rsidR="00365FCE" w:rsidRPr="00622A09" w:rsidRDefault="00365FCE" w:rsidP="00365FCE">
      <w:pPr>
        <w:spacing w:line="240" w:lineRule="auto"/>
      </w:pPr>
    </w:p>
    <w:p w14:paraId="02B001A2" w14:textId="4573209E" w:rsidR="00365FCE" w:rsidRPr="00622A09" w:rsidRDefault="00365FCE" w:rsidP="00365FCE">
      <w:pPr>
        <w:spacing w:line="240" w:lineRule="auto"/>
        <w:rPr>
          <w:highlight w:val="green"/>
        </w:rPr>
      </w:pPr>
      <w:r w:rsidRPr="00622A09">
        <w:rPr>
          <w:highlight w:val="green"/>
        </w:rPr>
        <w:t>Slide</w:t>
      </w:r>
      <w:r w:rsidR="00492DE0" w:rsidRPr="00622A09">
        <w:rPr>
          <w:highlight w:val="green"/>
        </w:rPr>
        <w:t xml:space="preserve"> 12</w:t>
      </w:r>
      <w:r w:rsidR="0058331B" w:rsidRPr="00622A09">
        <w:rPr>
          <w:highlight w:val="green"/>
        </w:rPr>
        <w:t>_</w:t>
      </w:r>
      <w:r w:rsidR="00096BB8" w:rsidRPr="00622A09">
        <w:rPr>
          <w:highlight w:val="green"/>
        </w:rPr>
        <w:t xml:space="preserve"> Eligible </w:t>
      </w:r>
      <w:r w:rsidR="0058331B" w:rsidRPr="00622A09">
        <w:rPr>
          <w:highlight w:val="green"/>
        </w:rPr>
        <w:t>for BFET?</w:t>
      </w:r>
    </w:p>
    <w:p w14:paraId="3F7866DC" w14:textId="43EEFA52" w:rsidR="00365FCE" w:rsidRPr="00622A09" w:rsidRDefault="003C7CA3" w:rsidP="00365FCE">
      <w:pPr>
        <w:spacing w:line="240" w:lineRule="auto"/>
        <w:rPr>
          <w:rFonts w:ascii="Calibri" w:eastAsia="Times New Roman" w:hAnsi="Calibri" w:cs="Calibri"/>
        </w:rPr>
      </w:pPr>
      <w:r w:rsidRPr="00622A09">
        <w:rPr>
          <w:rFonts w:ascii="Calibri" w:eastAsia="Times New Roman" w:hAnsi="Calibri" w:cs="Calibri"/>
        </w:rPr>
        <w:t>Our next program is the Basic Food Employment and Training program, also called BFET. If you're receiving federal Basic Food assistance from DSHS, and not receiving TANF, then you may be eligible for BFET.  If you don’t know if you’re eligible for food assistance or haven’t applied, we recommend going to the Washington Connection website to learn more and apply.  The income guidelines are provided on this slide, and are based on monthly gross income and the number of people in the household.  For qualifying students, BFET can pay for in-state or resident tuition.  Non-resident students, meaning students who have lived in Washington for less than one year, may still qualify for partial tuition funding up to the resident rate, but might have remaining costs that would need to be covered by other funding sources.  BFET can only pay for tuition, fees, or support services when a student does not have other financial aid available.</w:t>
      </w:r>
    </w:p>
    <w:p w14:paraId="4205E9DD" w14:textId="77777777" w:rsidR="003C7CA3" w:rsidRPr="00622A09" w:rsidRDefault="003C7CA3" w:rsidP="00365FCE">
      <w:pPr>
        <w:spacing w:line="240" w:lineRule="auto"/>
      </w:pPr>
    </w:p>
    <w:p w14:paraId="090EE2D6" w14:textId="50F6BA84" w:rsidR="00365FCE" w:rsidRPr="00622A09" w:rsidRDefault="00492DE0" w:rsidP="00365FCE">
      <w:pPr>
        <w:spacing w:line="240" w:lineRule="auto"/>
        <w:rPr>
          <w:highlight w:val="green"/>
        </w:rPr>
      </w:pPr>
      <w:r w:rsidRPr="00622A09">
        <w:rPr>
          <w:highlight w:val="green"/>
        </w:rPr>
        <w:t>Slide 13</w:t>
      </w:r>
      <w:r w:rsidR="0058331B" w:rsidRPr="00622A09">
        <w:rPr>
          <w:highlight w:val="green"/>
        </w:rPr>
        <w:t>_Eligible for Opportunity Grant?</w:t>
      </w:r>
    </w:p>
    <w:p w14:paraId="7CB5FE5A" w14:textId="77777777" w:rsidR="00F87AF2" w:rsidRPr="00F87AF2" w:rsidRDefault="00F87AF2" w:rsidP="00F87AF2">
      <w:pPr>
        <w:spacing w:after="0" w:line="240" w:lineRule="auto"/>
        <w:rPr>
          <w:rFonts w:ascii="Calibri" w:eastAsia="Times New Roman" w:hAnsi="Calibri" w:cs="Calibri"/>
        </w:rPr>
      </w:pPr>
      <w:r w:rsidRPr="00F87AF2">
        <w:rPr>
          <w:rFonts w:ascii="Calibri" w:eastAsia="Times New Roman" w:hAnsi="Calibri" w:cs="Calibri"/>
        </w:rPr>
        <w:t>The next funding program we’ll talk about is Opportunity Grant.  To be eligible, you must:</w:t>
      </w:r>
    </w:p>
    <w:p w14:paraId="3E3EAEB2" w14:textId="77777777" w:rsidR="00660C57" w:rsidRPr="00660C57" w:rsidRDefault="00660C57" w:rsidP="00660C57">
      <w:pPr>
        <w:numPr>
          <w:ilvl w:val="0"/>
          <w:numId w:val="1"/>
        </w:numPr>
        <w:spacing w:line="252" w:lineRule="auto"/>
        <w:contextualSpacing/>
        <w:rPr>
          <w:rFonts w:ascii="Calibri" w:eastAsia="Times New Roman" w:hAnsi="Calibri" w:cs="Calibri"/>
        </w:rPr>
      </w:pPr>
      <w:r w:rsidRPr="00660C57">
        <w:rPr>
          <w:rFonts w:ascii="Calibri" w:eastAsia="Times New Roman" w:hAnsi="Calibri" w:cs="Calibri"/>
        </w:rPr>
        <w:t>Be a Washington State resident (meaning you’ve lived in Washington for at least one year)</w:t>
      </w:r>
    </w:p>
    <w:p w14:paraId="3B39CAB9" w14:textId="0F66FDFB" w:rsidR="00A41FAC" w:rsidRPr="00622A09" w:rsidRDefault="00035A8B" w:rsidP="00A41FAC">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Not have a</w:t>
      </w:r>
      <w:r w:rsidR="00A41FAC" w:rsidRPr="00622A09">
        <w:rPr>
          <w:rFonts w:ascii="Calibri" w:eastAsia="Times New Roman" w:hAnsi="Calibri" w:cs="Calibri"/>
        </w:rPr>
        <w:t xml:space="preserve"> previous bachelor’s degree </w:t>
      </w:r>
    </w:p>
    <w:p w14:paraId="5E5F07B2" w14:textId="7EA46ECB" w:rsidR="00A41FAC" w:rsidRPr="00622A09" w:rsidRDefault="00A41FAC" w:rsidP="00035A8B">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And meet the income guidelines</w:t>
      </w:r>
      <w:r w:rsidR="00035A8B" w:rsidRPr="00622A09">
        <w:rPr>
          <w:rFonts w:ascii="Calibri" w:eastAsia="Times New Roman" w:hAnsi="Calibri" w:cs="Calibri"/>
        </w:rPr>
        <w:t>, which are the same as the income guidelines for food assistance</w:t>
      </w:r>
      <w:r w:rsidR="00592F8F" w:rsidRPr="00622A09">
        <w:rPr>
          <w:rFonts w:ascii="Calibri" w:eastAsia="Times New Roman" w:hAnsi="Calibri" w:cs="Calibri"/>
        </w:rPr>
        <w:t xml:space="preserve"> from the previous slide</w:t>
      </w:r>
      <w:r w:rsidR="00035A8B" w:rsidRPr="00622A09">
        <w:rPr>
          <w:rFonts w:ascii="Calibri" w:eastAsia="Times New Roman" w:hAnsi="Calibri" w:cs="Calibri"/>
        </w:rPr>
        <w:t>.</w:t>
      </w:r>
    </w:p>
    <w:p w14:paraId="7EB7189E" w14:textId="5075CBF5" w:rsidR="00A41FAC" w:rsidRPr="00622A09" w:rsidRDefault="00592F8F" w:rsidP="00A41FAC">
      <w:pPr>
        <w:spacing w:after="0" w:line="240" w:lineRule="auto"/>
        <w:ind w:left="360"/>
        <w:rPr>
          <w:rFonts w:ascii="Calibri" w:eastAsia="Times New Roman" w:hAnsi="Calibri" w:cs="Calibri"/>
        </w:rPr>
      </w:pPr>
      <w:r w:rsidRPr="00622A09">
        <w:rPr>
          <w:rFonts w:ascii="Calibri" w:eastAsia="Times New Roman" w:hAnsi="Calibri" w:cs="Calibri"/>
        </w:rPr>
        <w:t>The guidelines include income</w:t>
      </w:r>
      <w:r w:rsidR="00035A8B" w:rsidRPr="00622A09">
        <w:rPr>
          <w:rFonts w:ascii="Calibri" w:eastAsia="Times New Roman" w:hAnsi="Calibri" w:cs="Calibri"/>
        </w:rPr>
        <w:t xml:space="preserve"> from all members of the household.  </w:t>
      </w:r>
      <w:r w:rsidR="00A41FAC" w:rsidRPr="00622A09">
        <w:rPr>
          <w:rFonts w:ascii="Calibri" w:eastAsia="Times New Roman" w:hAnsi="Calibri" w:cs="Calibri"/>
        </w:rPr>
        <w:t>If you are under the age of 24</w:t>
      </w:r>
      <w:r w:rsidR="00035A8B" w:rsidRPr="00622A09">
        <w:rPr>
          <w:rFonts w:ascii="Calibri" w:eastAsia="Times New Roman" w:hAnsi="Calibri" w:cs="Calibri"/>
        </w:rPr>
        <w:t xml:space="preserve">, you must include </w:t>
      </w:r>
      <w:r w:rsidR="00A41FAC" w:rsidRPr="00622A09">
        <w:rPr>
          <w:rFonts w:ascii="Calibri" w:eastAsia="Times New Roman" w:hAnsi="Calibri" w:cs="Calibri"/>
        </w:rPr>
        <w:t>your parents</w:t>
      </w:r>
      <w:r w:rsidR="00035A8B" w:rsidRPr="00622A09">
        <w:rPr>
          <w:rFonts w:ascii="Calibri" w:eastAsia="Times New Roman" w:hAnsi="Calibri" w:cs="Calibri"/>
        </w:rPr>
        <w:t>’ income</w:t>
      </w:r>
      <w:r w:rsidR="00A41FAC" w:rsidRPr="00622A09">
        <w:rPr>
          <w:rFonts w:ascii="Calibri" w:eastAsia="Times New Roman" w:hAnsi="Calibri" w:cs="Calibri"/>
        </w:rPr>
        <w:t xml:space="preserve"> even if you’re not living with them</w:t>
      </w:r>
      <w:r w:rsidR="00035A8B" w:rsidRPr="00622A09">
        <w:rPr>
          <w:rFonts w:ascii="Calibri" w:eastAsia="Times New Roman" w:hAnsi="Calibri" w:cs="Calibri"/>
        </w:rPr>
        <w:t>,</w:t>
      </w:r>
      <w:r w:rsidR="00A41FAC" w:rsidRPr="00622A09">
        <w:rPr>
          <w:rFonts w:ascii="Calibri" w:eastAsia="Times New Roman" w:hAnsi="Calibri" w:cs="Calibri"/>
        </w:rPr>
        <w:t xml:space="preserve"> unless:</w:t>
      </w:r>
    </w:p>
    <w:p w14:paraId="51386740" w14:textId="77777777" w:rsidR="00A41FAC" w:rsidRPr="00622A09" w:rsidRDefault="00A41FAC" w:rsidP="00A41FAC">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you’re married</w:t>
      </w:r>
    </w:p>
    <w:p w14:paraId="7BDDD3D8" w14:textId="77777777" w:rsidR="00A41FAC" w:rsidRPr="00622A09" w:rsidRDefault="00A41FAC" w:rsidP="00A41FAC">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 xml:space="preserve">have children </w:t>
      </w:r>
    </w:p>
    <w:p w14:paraId="0814FE42" w14:textId="19B46FDD" w:rsidR="00A41FAC" w:rsidRPr="00622A09" w:rsidRDefault="00A41FAC" w:rsidP="00A41FAC">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 xml:space="preserve">have served in the armed forces </w:t>
      </w:r>
    </w:p>
    <w:p w14:paraId="3A3422D0" w14:textId="0FC29868" w:rsidR="00035A8B" w:rsidRPr="00622A09" w:rsidRDefault="00035A8B" w:rsidP="00A41FAC">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or are homeless or at risk of becoming homeless.</w:t>
      </w:r>
    </w:p>
    <w:p w14:paraId="286AD5F6" w14:textId="77777777" w:rsidR="00A41FAC" w:rsidRPr="00622A09" w:rsidRDefault="00A41FAC" w:rsidP="00A41FAC">
      <w:pPr>
        <w:spacing w:after="0" w:line="240" w:lineRule="auto"/>
        <w:rPr>
          <w:rFonts w:ascii="Calibri" w:eastAsia="Times New Roman" w:hAnsi="Calibri" w:cs="Calibri"/>
        </w:rPr>
      </w:pPr>
    </w:p>
    <w:p w14:paraId="259F09BF" w14:textId="751E3439" w:rsidR="00365FCE" w:rsidRPr="00622A09" w:rsidRDefault="00492DE0" w:rsidP="00365FCE">
      <w:pPr>
        <w:spacing w:line="240" w:lineRule="auto"/>
        <w:rPr>
          <w:highlight w:val="green"/>
        </w:rPr>
      </w:pPr>
      <w:r w:rsidRPr="00622A09">
        <w:rPr>
          <w:highlight w:val="green"/>
        </w:rPr>
        <w:t>Slide 14</w:t>
      </w:r>
      <w:r w:rsidR="00096BB8" w:rsidRPr="00622A09">
        <w:rPr>
          <w:highlight w:val="green"/>
        </w:rPr>
        <w:t>_ Eligible for Worker Retraining?</w:t>
      </w:r>
    </w:p>
    <w:p w14:paraId="68A50DC1" w14:textId="77777777" w:rsidR="004E4919" w:rsidRPr="00622A09" w:rsidRDefault="004E4919" w:rsidP="004E4919">
      <w:pPr>
        <w:spacing w:line="240" w:lineRule="auto"/>
        <w:rPr>
          <w:rFonts w:eastAsia="Times New Roman" w:cs="Times New Roman"/>
        </w:rPr>
      </w:pPr>
      <w:r w:rsidRPr="00622A09">
        <w:rPr>
          <w:rFonts w:eastAsia="Times New Roman" w:cs="Times New Roman"/>
        </w:rPr>
        <w:t>Our last category, the Worker Retraining program, is not an income-based program. Eligibility is based on meeting criteria for being a “dislocated worker.” There are several ways to qualify, including if you are collecting unemployment benefits, or have a layoff notice and plan to apply for unemployment, or you’re active duty military with a separation date.</w:t>
      </w:r>
    </w:p>
    <w:p w14:paraId="1F0D9F53" w14:textId="77777777" w:rsidR="004E4919" w:rsidRPr="00622A09" w:rsidRDefault="004E4919" w:rsidP="004E4919">
      <w:pPr>
        <w:spacing w:line="240" w:lineRule="auto"/>
        <w:rPr>
          <w:rFonts w:eastAsia="Times New Roman" w:cs="Times New Roman"/>
        </w:rPr>
      </w:pPr>
      <w:r w:rsidRPr="00622A09">
        <w:rPr>
          <w:rFonts w:eastAsia="Times New Roman" w:cs="Times New Roman"/>
        </w:rPr>
        <w:t xml:space="preserve"> You may also be eligible for WR if within the last four years:</w:t>
      </w:r>
    </w:p>
    <w:p w14:paraId="68A5F071" w14:textId="3A81F525" w:rsidR="004E4919" w:rsidRPr="00622A09" w:rsidRDefault="004E4919" w:rsidP="002C7AF8">
      <w:pPr>
        <w:pStyle w:val="ListParagraph"/>
        <w:numPr>
          <w:ilvl w:val="0"/>
          <w:numId w:val="1"/>
        </w:numPr>
        <w:spacing w:line="240" w:lineRule="auto"/>
        <w:rPr>
          <w:rFonts w:eastAsia="Times New Roman" w:cs="Times New Roman"/>
        </w:rPr>
      </w:pPr>
      <w:r w:rsidRPr="00622A09">
        <w:rPr>
          <w:rFonts w:eastAsia="Times New Roman" w:cs="Times New Roman"/>
        </w:rPr>
        <w:t xml:space="preserve">you’ve exhausted unemployment benefits and not returned to full-time work </w:t>
      </w:r>
      <w:r w:rsidRPr="00622A09">
        <w:rPr>
          <w:rFonts w:eastAsia="Times New Roman" w:cs="Times New Roman"/>
          <w:b/>
        </w:rPr>
        <w:t>or</w:t>
      </w:r>
      <w:r w:rsidRPr="00622A09">
        <w:rPr>
          <w:rFonts w:eastAsia="Times New Roman" w:cs="Times New Roman"/>
        </w:rPr>
        <w:t xml:space="preserve"> </w:t>
      </w:r>
    </w:p>
    <w:p w14:paraId="41060F38" w14:textId="7651DEA9" w:rsidR="004E4919" w:rsidRPr="00622A09" w:rsidRDefault="004E4919" w:rsidP="002C7AF8">
      <w:pPr>
        <w:pStyle w:val="ListParagraph"/>
        <w:numPr>
          <w:ilvl w:val="0"/>
          <w:numId w:val="1"/>
        </w:numPr>
        <w:spacing w:line="240" w:lineRule="auto"/>
        <w:rPr>
          <w:rFonts w:eastAsia="Times New Roman" w:cs="Times New Roman"/>
        </w:rPr>
      </w:pPr>
      <w:r w:rsidRPr="00622A09">
        <w:rPr>
          <w:rFonts w:eastAsia="Times New Roman" w:cs="Times New Roman"/>
        </w:rPr>
        <w:t xml:space="preserve">you’ve been discharged from the Armed Forces (it doesn’t matter what type of discharge) </w:t>
      </w:r>
      <w:r w:rsidRPr="00622A09">
        <w:rPr>
          <w:rFonts w:eastAsia="Times New Roman" w:cs="Times New Roman"/>
          <w:b/>
        </w:rPr>
        <w:t>or</w:t>
      </w:r>
    </w:p>
    <w:p w14:paraId="2082ADF7" w14:textId="6963DC33" w:rsidR="004E4919" w:rsidRPr="00622A09" w:rsidRDefault="004E4919" w:rsidP="002C7AF8">
      <w:pPr>
        <w:pStyle w:val="ListParagraph"/>
        <w:numPr>
          <w:ilvl w:val="0"/>
          <w:numId w:val="1"/>
        </w:numPr>
        <w:spacing w:line="240" w:lineRule="auto"/>
        <w:rPr>
          <w:rFonts w:eastAsia="Times New Roman" w:cs="Times New Roman"/>
        </w:rPr>
      </w:pPr>
      <w:r w:rsidRPr="00622A09">
        <w:rPr>
          <w:rFonts w:eastAsia="Times New Roman" w:cs="Times New Roman"/>
        </w:rPr>
        <w:t xml:space="preserve">you’ve become a displaced homemaker, meaning someone who provided unpaid services in the home and was dependent on their spouse’s income, then lost that primary source of income due to death or divorce </w:t>
      </w:r>
      <w:r w:rsidRPr="00622A09">
        <w:rPr>
          <w:rFonts w:eastAsia="Times New Roman" w:cs="Times New Roman"/>
          <w:b/>
        </w:rPr>
        <w:t>or</w:t>
      </w:r>
    </w:p>
    <w:p w14:paraId="50588F4E" w14:textId="07C28358" w:rsidR="004E4919" w:rsidRPr="00622A09" w:rsidRDefault="004E4919" w:rsidP="002C7AF8">
      <w:pPr>
        <w:pStyle w:val="ListParagraph"/>
        <w:numPr>
          <w:ilvl w:val="0"/>
          <w:numId w:val="1"/>
        </w:numPr>
        <w:spacing w:line="240" w:lineRule="auto"/>
        <w:rPr>
          <w:rFonts w:eastAsia="Times New Roman" w:cs="Times New Roman"/>
        </w:rPr>
      </w:pPr>
      <w:r w:rsidRPr="00622A09">
        <w:rPr>
          <w:rFonts w:eastAsia="Times New Roman" w:cs="Times New Roman"/>
        </w:rPr>
        <w:t>you’re formerly self-employed, but lost your business due to economic factors in the community.</w:t>
      </w:r>
    </w:p>
    <w:p w14:paraId="4A12DA97" w14:textId="568C3B1B" w:rsidR="00365FCE" w:rsidRPr="00622A09" w:rsidRDefault="004E4919" w:rsidP="00365FCE">
      <w:pPr>
        <w:spacing w:line="240" w:lineRule="auto"/>
        <w:rPr>
          <w:rFonts w:eastAsia="Times New Roman" w:cs="Times New Roman"/>
        </w:rPr>
      </w:pPr>
      <w:r w:rsidRPr="00622A09">
        <w:rPr>
          <w:rFonts w:eastAsia="Times New Roman" w:cs="Times New Roman"/>
        </w:rPr>
        <w:t>Please note, if you are receiving Unemployment, you must apply for Commissioner Approved Training to attend school, regardless of who is paying for school.</w:t>
      </w:r>
      <w:r w:rsidR="00E50718" w:rsidRPr="00622A09">
        <w:rPr>
          <w:rFonts w:eastAsia="Times New Roman" w:cs="Times New Roman"/>
        </w:rPr>
        <w:t xml:space="preserve"> Details are on our next slide.</w:t>
      </w:r>
    </w:p>
    <w:p w14:paraId="5CC44D61" w14:textId="77777777" w:rsidR="00E50718" w:rsidRPr="00622A09" w:rsidRDefault="00E50718" w:rsidP="00365FCE">
      <w:pPr>
        <w:spacing w:line="240" w:lineRule="auto"/>
        <w:rPr>
          <w:rFonts w:eastAsia="Times New Roman" w:cs="Times New Roman"/>
        </w:rPr>
      </w:pPr>
    </w:p>
    <w:p w14:paraId="5058A580" w14:textId="794CD92D" w:rsidR="00365FCE" w:rsidRPr="00622A09" w:rsidRDefault="00492DE0" w:rsidP="00365FCE">
      <w:pPr>
        <w:spacing w:line="240" w:lineRule="auto"/>
        <w:rPr>
          <w:highlight w:val="green"/>
        </w:rPr>
      </w:pPr>
      <w:r w:rsidRPr="00622A09">
        <w:rPr>
          <w:highlight w:val="green"/>
        </w:rPr>
        <w:t>Slide 15</w:t>
      </w:r>
      <w:r w:rsidR="00096BB8" w:rsidRPr="00622A09">
        <w:rPr>
          <w:highlight w:val="green"/>
        </w:rPr>
        <w:t>_Receiving Unemployment?</w:t>
      </w:r>
    </w:p>
    <w:p w14:paraId="73D206C0" w14:textId="77777777" w:rsidR="005D03D6" w:rsidRPr="00622A09" w:rsidRDefault="00FF6FE4" w:rsidP="00982876">
      <w:pPr>
        <w:rPr>
          <w:rFonts w:eastAsia="Times New Roman" w:cs="Times New Roman"/>
        </w:rPr>
      </w:pPr>
      <w:r w:rsidRPr="00622A09">
        <w:rPr>
          <w:rFonts w:eastAsia="Times New Roman" w:cs="Times New Roman"/>
        </w:rPr>
        <w:t>If you are receiving U</w:t>
      </w:r>
      <w:r w:rsidR="00982876" w:rsidRPr="00622A09">
        <w:rPr>
          <w:rFonts w:eastAsia="Times New Roman" w:cs="Times New Roman"/>
        </w:rPr>
        <w:t>nemployment you need to apply for Commissioner Approved Training</w:t>
      </w:r>
      <w:r w:rsidR="005D03D6" w:rsidRPr="00622A09">
        <w:rPr>
          <w:rFonts w:eastAsia="Times New Roman" w:cs="Times New Roman"/>
        </w:rPr>
        <w:t xml:space="preserve"> (CAT)</w:t>
      </w:r>
      <w:r w:rsidR="00982876" w:rsidRPr="00622A09">
        <w:rPr>
          <w:rFonts w:eastAsia="Times New Roman" w:cs="Times New Roman"/>
        </w:rPr>
        <w:t xml:space="preserve"> and also, if you would like, apply for Training Benefits</w:t>
      </w:r>
      <w:r w:rsidR="005D03D6" w:rsidRPr="00622A09">
        <w:rPr>
          <w:rFonts w:eastAsia="Times New Roman" w:cs="Times New Roman"/>
        </w:rPr>
        <w:t xml:space="preserve"> (TB)</w:t>
      </w:r>
      <w:r w:rsidR="00982876" w:rsidRPr="00622A09">
        <w:rPr>
          <w:rFonts w:eastAsia="Times New Roman" w:cs="Times New Roman"/>
        </w:rPr>
        <w:t>.  CAT is permission</w:t>
      </w:r>
      <w:r w:rsidR="002A1787" w:rsidRPr="00622A09">
        <w:rPr>
          <w:rFonts w:eastAsia="Times New Roman" w:cs="Times New Roman"/>
        </w:rPr>
        <w:t xml:space="preserve"> from Employment Security</w:t>
      </w:r>
      <w:r w:rsidR="00982876" w:rsidRPr="00622A09">
        <w:rPr>
          <w:rFonts w:eastAsia="Times New Roman" w:cs="Times New Roman"/>
        </w:rPr>
        <w:t xml:space="preserve"> to attend school and continue to receive unemployment benefits and to possibly waive your work search requirement.  You do need to be a full-time student if you want to request that work search waiver.  Also, TB is a possible extension of unemployment benefits while in training.  Deadlines may apply.  </w:t>
      </w:r>
    </w:p>
    <w:p w14:paraId="5B59D920" w14:textId="77777777" w:rsidR="003F144A" w:rsidRPr="00622A09" w:rsidRDefault="005D03D6" w:rsidP="005D03D6">
      <w:pPr>
        <w:rPr>
          <w:rFonts w:eastAsia="Times New Roman" w:cs="Times New Roman"/>
        </w:rPr>
      </w:pPr>
      <w:r w:rsidRPr="00622A09">
        <w:rPr>
          <w:rFonts w:eastAsia="Times New Roman" w:cs="Times New Roman"/>
        </w:rPr>
        <w:t xml:space="preserve">For the process of completing, getting a review and sending the application, connect with our Worker Retraining advisor.  </w:t>
      </w:r>
    </w:p>
    <w:p w14:paraId="20EB97B0" w14:textId="77777777" w:rsidR="005D03D6" w:rsidRPr="00622A09" w:rsidRDefault="005D03D6" w:rsidP="005D03D6">
      <w:pPr>
        <w:rPr>
          <w:rFonts w:eastAsia="Times New Roman" w:cs="Times New Roman"/>
        </w:rPr>
      </w:pPr>
      <w:r w:rsidRPr="00622A09">
        <w:rPr>
          <w:rFonts w:eastAsia="Times New Roman" w:cs="Times New Roman"/>
        </w:rPr>
        <w:t xml:space="preserve">If you are not yet attending classes, </w:t>
      </w:r>
      <w:r w:rsidR="003F144A" w:rsidRPr="00622A09">
        <w:rPr>
          <w:rFonts w:eastAsia="Times New Roman" w:cs="Times New Roman"/>
        </w:rPr>
        <w:t xml:space="preserve">to prevent a hold being placed on your Unemployment claim, </w:t>
      </w:r>
      <w:r w:rsidR="00FF6FE4" w:rsidRPr="00622A09">
        <w:rPr>
          <w:rFonts w:eastAsia="Times New Roman" w:cs="Times New Roman"/>
        </w:rPr>
        <w:t xml:space="preserve">it is highly recommended to </w:t>
      </w:r>
      <w:r w:rsidRPr="00622A09">
        <w:rPr>
          <w:rFonts w:eastAsia="Times New Roman" w:cs="Times New Roman"/>
        </w:rPr>
        <w:t xml:space="preserve">talk to </w:t>
      </w:r>
      <w:r w:rsidR="003E5CE1" w:rsidRPr="00622A09">
        <w:rPr>
          <w:rFonts w:eastAsia="Times New Roman" w:cs="Times New Roman"/>
        </w:rPr>
        <w:t>our Worker Retraining advisor</w:t>
      </w:r>
      <w:r w:rsidRPr="00622A09">
        <w:rPr>
          <w:rFonts w:eastAsia="Times New Roman" w:cs="Times New Roman"/>
        </w:rPr>
        <w:t xml:space="preserve"> before notifying Employment Security of your school plans.</w:t>
      </w:r>
    </w:p>
    <w:p w14:paraId="09270678" w14:textId="77777777" w:rsidR="00365FCE" w:rsidRPr="00622A09" w:rsidRDefault="00365FCE" w:rsidP="00365FCE">
      <w:pPr>
        <w:spacing w:line="240" w:lineRule="auto"/>
      </w:pPr>
    </w:p>
    <w:p w14:paraId="392FE0AB" w14:textId="432C76C6" w:rsidR="00365FCE" w:rsidRPr="00622A09" w:rsidRDefault="00492DE0" w:rsidP="00365FCE">
      <w:pPr>
        <w:spacing w:line="240" w:lineRule="auto"/>
        <w:rPr>
          <w:highlight w:val="green"/>
        </w:rPr>
      </w:pPr>
      <w:r w:rsidRPr="00622A09">
        <w:rPr>
          <w:highlight w:val="green"/>
        </w:rPr>
        <w:t>Slide 16</w:t>
      </w:r>
      <w:r w:rsidR="00096BB8" w:rsidRPr="00622A09">
        <w:rPr>
          <w:highlight w:val="green"/>
        </w:rPr>
        <w:t>_CAT/TB Workshop</w:t>
      </w:r>
    </w:p>
    <w:p w14:paraId="7CCAC700" w14:textId="77777777" w:rsidR="00982876" w:rsidRPr="00622A09" w:rsidRDefault="00982876" w:rsidP="00982876">
      <w:pPr>
        <w:rPr>
          <w:rFonts w:eastAsia="Times New Roman" w:cs="Times New Roman"/>
        </w:rPr>
      </w:pPr>
      <w:r w:rsidRPr="00622A09">
        <w:rPr>
          <w:rFonts w:eastAsia="Times New Roman" w:cs="Times New Roman"/>
        </w:rPr>
        <w:t>In your downloaded information you will find a flyer on the CAT/TB process.  This is to help you in completing your application to make sure that you don’t miss any important points and to explain what supporting documents that you will need to include with your application.  It is very important that you have your application reviewed and signed by our office before you turn it in.  The school signature is required.</w:t>
      </w:r>
    </w:p>
    <w:p w14:paraId="0A4144C3" w14:textId="77777777" w:rsidR="00B03D79" w:rsidRPr="00622A09" w:rsidRDefault="00B03D79" w:rsidP="00B03D79">
      <w:pPr>
        <w:spacing w:line="240" w:lineRule="auto"/>
        <w:rPr>
          <w:rFonts w:ascii="Calibri" w:eastAsia="Times New Roman" w:hAnsi="Calibri" w:cs="Calibri"/>
          <w:color w:val="000000"/>
          <w:highlight w:val="green"/>
        </w:rPr>
      </w:pPr>
    </w:p>
    <w:p w14:paraId="5CEE86C8" w14:textId="77777777" w:rsidR="002B61FA" w:rsidRPr="00622A09" w:rsidRDefault="002B61FA" w:rsidP="002B61FA">
      <w:pPr>
        <w:spacing w:line="240" w:lineRule="auto"/>
        <w:rPr>
          <w:rFonts w:ascii="Calibri" w:eastAsia="Times New Roman" w:hAnsi="Calibri" w:cs="Calibri"/>
          <w:color w:val="000000"/>
        </w:rPr>
      </w:pPr>
      <w:r w:rsidRPr="00622A09">
        <w:rPr>
          <w:rFonts w:ascii="Calibri" w:eastAsia="Times New Roman" w:hAnsi="Calibri" w:cs="Calibri"/>
          <w:color w:val="000000"/>
          <w:highlight w:val="green"/>
        </w:rPr>
        <w:t>Slide 17_Student Responsibilities</w:t>
      </w:r>
    </w:p>
    <w:p w14:paraId="45B594CD" w14:textId="4E70FC27" w:rsidR="002B61FA" w:rsidRPr="00622A09" w:rsidRDefault="002B61FA" w:rsidP="006621D6">
      <w:pPr>
        <w:spacing w:line="240" w:lineRule="auto"/>
        <w:rPr>
          <w:rFonts w:ascii="Calibri" w:eastAsia="Times New Roman" w:hAnsi="Calibri" w:cs="Calibri"/>
          <w:color w:val="000000"/>
        </w:rPr>
      </w:pPr>
      <w:r w:rsidRPr="00622A09">
        <w:rPr>
          <w:rFonts w:ascii="Calibri" w:eastAsia="Times New Roman" w:hAnsi="Calibri" w:cs="Calibri"/>
          <w:color w:val="000000"/>
        </w:rPr>
        <w:t>Workforce Education students are required to apply for Financial Aid by the end of their first quarter</w:t>
      </w:r>
      <w:r w:rsidR="006621D6" w:rsidRPr="00622A09">
        <w:rPr>
          <w:rFonts w:ascii="Calibri" w:eastAsia="Times New Roman" w:hAnsi="Calibri" w:cs="Calibri"/>
          <w:color w:val="000000"/>
        </w:rPr>
        <w:t>, but we recommend doing it as soon as possible</w:t>
      </w:r>
      <w:r w:rsidRPr="00622A09">
        <w:rPr>
          <w:rFonts w:ascii="Calibri" w:eastAsia="Times New Roman" w:hAnsi="Calibri" w:cs="Calibri"/>
          <w:color w:val="000000"/>
        </w:rPr>
        <w:t xml:space="preserve">.  This includes submitting the FAFSA (Free Application for Federal Student Aid), or the WASFA (Washington Application for State Financial Aid) for undocumented students.  Even if </w:t>
      </w:r>
      <w:r w:rsidR="006621D6" w:rsidRPr="00622A09">
        <w:rPr>
          <w:rFonts w:ascii="Calibri" w:eastAsia="Times New Roman" w:hAnsi="Calibri" w:cs="Calibri"/>
          <w:color w:val="000000"/>
        </w:rPr>
        <w:t>you’re</w:t>
      </w:r>
      <w:r w:rsidRPr="00622A09">
        <w:rPr>
          <w:rFonts w:ascii="Calibri" w:eastAsia="Times New Roman" w:hAnsi="Calibri" w:cs="Calibri"/>
          <w:color w:val="000000"/>
        </w:rPr>
        <w:t xml:space="preserve"> ineligible for financial aid grants, for example if </w:t>
      </w:r>
      <w:r w:rsidR="006621D6" w:rsidRPr="00622A09">
        <w:rPr>
          <w:rFonts w:ascii="Calibri" w:eastAsia="Times New Roman" w:hAnsi="Calibri" w:cs="Calibri"/>
          <w:color w:val="000000"/>
        </w:rPr>
        <w:t>you</w:t>
      </w:r>
      <w:r w:rsidRPr="00622A09">
        <w:rPr>
          <w:rFonts w:ascii="Calibri" w:eastAsia="Times New Roman" w:hAnsi="Calibri" w:cs="Calibri"/>
          <w:color w:val="000000"/>
        </w:rPr>
        <w:t xml:space="preserve"> have a prior bachelor’s degree or a loan in default, we need to have that information documented in </w:t>
      </w:r>
      <w:r w:rsidR="006621D6" w:rsidRPr="00622A09">
        <w:rPr>
          <w:rFonts w:ascii="Calibri" w:eastAsia="Times New Roman" w:hAnsi="Calibri" w:cs="Calibri"/>
          <w:color w:val="000000"/>
        </w:rPr>
        <w:t>your</w:t>
      </w:r>
      <w:r w:rsidRPr="00622A09">
        <w:rPr>
          <w:rFonts w:ascii="Calibri" w:eastAsia="Times New Roman" w:hAnsi="Calibri" w:cs="Calibri"/>
          <w:color w:val="000000"/>
        </w:rPr>
        <w:t xml:space="preserve"> financial aid file with the college.  If </w:t>
      </w:r>
      <w:r w:rsidR="006621D6" w:rsidRPr="00622A09">
        <w:rPr>
          <w:rFonts w:ascii="Calibri" w:eastAsia="Times New Roman" w:hAnsi="Calibri" w:cs="Calibri"/>
          <w:color w:val="000000"/>
        </w:rPr>
        <w:t xml:space="preserve">the </w:t>
      </w:r>
      <w:r w:rsidRPr="00622A09">
        <w:rPr>
          <w:rFonts w:ascii="Calibri" w:eastAsia="Times New Roman" w:hAnsi="Calibri" w:cs="Calibri"/>
          <w:color w:val="000000"/>
        </w:rPr>
        <w:t xml:space="preserve">Financial Aid office determines that you don’t qualify for grants, then Workforce Education programs could continue to help with funding.  </w:t>
      </w:r>
    </w:p>
    <w:p w14:paraId="621A56C2" w14:textId="77777777" w:rsidR="002B61FA" w:rsidRPr="00622A09" w:rsidRDefault="002B61FA" w:rsidP="002B61FA">
      <w:pPr>
        <w:spacing w:after="0" w:line="240" w:lineRule="auto"/>
        <w:rPr>
          <w:rFonts w:ascii="Calibri" w:eastAsia="Times New Roman" w:hAnsi="Calibri" w:cs="Calibri"/>
        </w:rPr>
      </w:pPr>
      <w:r w:rsidRPr="00622A09">
        <w:rPr>
          <w:rFonts w:ascii="Calibri" w:eastAsia="Times New Roman" w:hAnsi="Calibri" w:cs="Calibri"/>
        </w:rPr>
        <w:t>If you need assistance with the application process, our financial aid program specialist Greg Short can help you with:</w:t>
      </w:r>
    </w:p>
    <w:p w14:paraId="277F4BF6" w14:textId="77777777" w:rsidR="002B61FA" w:rsidRPr="00622A09" w:rsidRDefault="002B61FA" w:rsidP="002B61FA">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 xml:space="preserve">filling out the FAFSA or WASFA, </w:t>
      </w:r>
    </w:p>
    <w:p w14:paraId="5991DD07" w14:textId="77777777" w:rsidR="002B61FA" w:rsidRPr="00622A09" w:rsidRDefault="002B61FA" w:rsidP="002B61FA">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 xml:space="preserve">checking on your financial aid application status, </w:t>
      </w:r>
    </w:p>
    <w:p w14:paraId="4BD94C61" w14:textId="77777777" w:rsidR="002B61FA" w:rsidRPr="00622A09" w:rsidRDefault="002B61FA" w:rsidP="002B61FA">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submitting any additional requested documents,</w:t>
      </w:r>
    </w:p>
    <w:p w14:paraId="6A540239" w14:textId="77777777" w:rsidR="002B61FA" w:rsidRPr="00622A09" w:rsidRDefault="002B61FA" w:rsidP="002B61FA">
      <w:pPr>
        <w:numPr>
          <w:ilvl w:val="0"/>
          <w:numId w:val="1"/>
        </w:numPr>
        <w:spacing w:line="252" w:lineRule="auto"/>
        <w:contextualSpacing/>
        <w:rPr>
          <w:rFonts w:ascii="Calibri" w:eastAsia="Times New Roman" w:hAnsi="Calibri" w:cs="Calibri"/>
        </w:rPr>
      </w:pPr>
      <w:r w:rsidRPr="00622A09">
        <w:rPr>
          <w:rFonts w:ascii="Calibri" w:eastAsia="Times New Roman" w:hAnsi="Calibri" w:cs="Calibri"/>
        </w:rPr>
        <w:t xml:space="preserve">and answering questions.  </w:t>
      </w:r>
    </w:p>
    <w:p w14:paraId="11090F49" w14:textId="77777777" w:rsidR="002B45C2" w:rsidRPr="00622A09" w:rsidRDefault="002B45C2" w:rsidP="00B03D79">
      <w:pPr>
        <w:spacing w:line="240" w:lineRule="auto"/>
        <w:rPr>
          <w:rFonts w:ascii="Calibri" w:eastAsia="Times New Roman" w:hAnsi="Calibri" w:cs="Calibri"/>
          <w:color w:val="000000"/>
        </w:rPr>
      </w:pPr>
    </w:p>
    <w:p w14:paraId="6EA8969E" w14:textId="74E14A51" w:rsidR="00B03D79" w:rsidRPr="00622A09" w:rsidRDefault="00492DE0" w:rsidP="00B03D79">
      <w:pPr>
        <w:spacing w:line="240" w:lineRule="auto"/>
        <w:rPr>
          <w:rFonts w:ascii="Calibri" w:eastAsia="Times New Roman" w:hAnsi="Calibri" w:cs="Calibri"/>
          <w:color w:val="000000"/>
        </w:rPr>
      </w:pPr>
      <w:r w:rsidRPr="00622A09">
        <w:rPr>
          <w:rFonts w:ascii="Calibri" w:eastAsia="Times New Roman" w:hAnsi="Calibri" w:cs="Calibri"/>
          <w:color w:val="000000"/>
          <w:highlight w:val="green"/>
        </w:rPr>
        <w:t>Slide 18</w:t>
      </w:r>
      <w:r w:rsidR="00B03D79" w:rsidRPr="00622A09">
        <w:rPr>
          <w:rFonts w:ascii="Calibri" w:eastAsia="Times New Roman" w:hAnsi="Calibri" w:cs="Calibri"/>
          <w:color w:val="000000"/>
          <w:highlight w:val="green"/>
        </w:rPr>
        <w:t>_Stude</w:t>
      </w:r>
      <w:r w:rsidR="00053DE9" w:rsidRPr="00622A09">
        <w:rPr>
          <w:rFonts w:ascii="Calibri" w:eastAsia="Times New Roman" w:hAnsi="Calibri" w:cs="Calibri"/>
          <w:color w:val="000000"/>
          <w:highlight w:val="green"/>
        </w:rPr>
        <w:t>nt Responsibilities continued</w:t>
      </w:r>
    </w:p>
    <w:p w14:paraId="54A7218F" w14:textId="434A0538" w:rsidR="00B03D79" w:rsidRPr="00622A09" w:rsidRDefault="00441159" w:rsidP="00B03D79">
      <w:pPr>
        <w:spacing w:after="0" w:line="240" w:lineRule="auto"/>
        <w:rPr>
          <w:rFonts w:ascii="Calibri" w:eastAsia="Times New Roman" w:hAnsi="Calibri" w:cs="Calibri"/>
          <w:color w:val="000000"/>
        </w:rPr>
      </w:pPr>
      <w:r>
        <w:rPr>
          <w:rFonts w:ascii="Calibri" w:eastAsia="Times New Roman" w:hAnsi="Calibri" w:cs="Calibri"/>
          <w:color w:val="000000"/>
        </w:rPr>
        <w:t xml:space="preserve">While enrolled </w:t>
      </w:r>
      <w:r w:rsidR="00B03D79" w:rsidRPr="00622A09">
        <w:rPr>
          <w:rFonts w:ascii="Calibri" w:eastAsia="Times New Roman" w:hAnsi="Calibri" w:cs="Calibri"/>
          <w:color w:val="000000"/>
        </w:rPr>
        <w:t xml:space="preserve">in </w:t>
      </w:r>
      <w:r w:rsidR="0053550B">
        <w:rPr>
          <w:rFonts w:ascii="Calibri" w:eastAsia="Times New Roman" w:hAnsi="Calibri" w:cs="Calibri"/>
          <w:color w:val="000000"/>
        </w:rPr>
        <w:t>a</w:t>
      </w:r>
      <w:r w:rsidR="006F5516">
        <w:rPr>
          <w:rFonts w:ascii="Calibri" w:eastAsia="Times New Roman" w:hAnsi="Calibri" w:cs="Calibri"/>
          <w:color w:val="000000"/>
        </w:rPr>
        <w:t xml:space="preserve"> Workforce Education program</w:t>
      </w:r>
      <w:r w:rsidR="00B03D79" w:rsidRPr="00622A09">
        <w:rPr>
          <w:rFonts w:ascii="Calibri" w:eastAsia="Times New Roman" w:hAnsi="Calibri" w:cs="Calibri"/>
          <w:color w:val="000000"/>
        </w:rPr>
        <w:t xml:space="preserve">, you need to make satisfactory academic progress.  We give you more information </w:t>
      </w:r>
      <w:r w:rsidR="006F5516">
        <w:rPr>
          <w:rFonts w:ascii="Calibri" w:eastAsia="Times New Roman" w:hAnsi="Calibri" w:cs="Calibri"/>
          <w:color w:val="000000"/>
        </w:rPr>
        <w:t>during</w:t>
      </w:r>
      <w:r w:rsidR="00B03D79" w:rsidRPr="00622A09">
        <w:rPr>
          <w:rFonts w:ascii="Calibri" w:eastAsia="Times New Roman" w:hAnsi="Calibri" w:cs="Calibri"/>
          <w:color w:val="000000"/>
        </w:rPr>
        <w:t xml:space="preserve"> intake, but basically </w:t>
      </w:r>
      <w:r w:rsidR="006F5516">
        <w:rPr>
          <w:rFonts w:ascii="Calibri" w:eastAsia="Times New Roman" w:hAnsi="Calibri" w:cs="Calibri"/>
          <w:color w:val="000000"/>
        </w:rPr>
        <w:t>you need to earn at</w:t>
      </w:r>
      <w:r w:rsidR="00B03D79" w:rsidRPr="00622A09">
        <w:rPr>
          <w:rFonts w:ascii="Calibri" w:eastAsia="Times New Roman" w:hAnsi="Calibri" w:cs="Calibri"/>
          <w:color w:val="000000"/>
        </w:rPr>
        <w:t xml:space="preserve"> least a C average</w:t>
      </w:r>
      <w:r w:rsidR="006F5516">
        <w:rPr>
          <w:rFonts w:ascii="Calibri" w:eastAsia="Times New Roman" w:hAnsi="Calibri" w:cs="Calibri"/>
          <w:color w:val="000000"/>
        </w:rPr>
        <w:t xml:space="preserve"> or a 2.0 GPA</w:t>
      </w:r>
      <w:r w:rsidR="00B03D79" w:rsidRPr="00622A09">
        <w:rPr>
          <w:rFonts w:ascii="Calibri" w:eastAsia="Times New Roman" w:hAnsi="Calibri" w:cs="Calibri"/>
          <w:color w:val="000000"/>
        </w:rPr>
        <w:t xml:space="preserve">.  </w:t>
      </w:r>
      <w:r w:rsidR="006F5516">
        <w:rPr>
          <w:rFonts w:ascii="Calibri" w:eastAsia="Times New Roman" w:hAnsi="Calibri" w:cs="Calibri"/>
          <w:color w:val="000000"/>
        </w:rPr>
        <w:t>However, if you're pursuing prerequisites for a selective-admission medical program</w:t>
      </w:r>
      <w:r w:rsidR="00B03D79" w:rsidRPr="00622A09">
        <w:rPr>
          <w:rFonts w:ascii="Calibri" w:eastAsia="Times New Roman" w:hAnsi="Calibri" w:cs="Calibri"/>
          <w:color w:val="000000"/>
        </w:rPr>
        <w:t xml:space="preserve">, then </w:t>
      </w:r>
      <w:r w:rsidR="006F5516">
        <w:rPr>
          <w:rFonts w:ascii="Calibri" w:eastAsia="Times New Roman" w:hAnsi="Calibri" w:cs="Calibri"/>
          <w:color w:val="000000"/>
        </w:rPr>
        <w:t xml:space="preserve">your grades </w:t>
      </w:r>
      <w:r w:rsidR="002D1430">
        <w:rPr>
          <w:rFonts w:ascii="Calibri" w:eastAsia="Times New Roman" w:hAnsi="Calibri" w:cs="Calibri"/>
          <w:color w:val="000000"/>
        </w:rPr>
        <w:t>must</w:t>
      </w:r>
      <w:r w:rsidR="006F5516">
        <w:rPr>
          <w:rFonts w:ascii="Calibri" w:eastAsia="Times New Roman" w:hAnsi="Calibri" w:cs="Calibri"/>
          <w:color w:val="000000"/>
        </w:rPr>
        <w:t xml:space="preserve"> be at least a B </w:t>
      </w:r>
      <w:r w:rsidR="00B03D79" w:rsidRPr="00622A09">
        <w:rPr>
          <w:rFonts w:ascii="Calibri" w:eastAsia="Times New Roman" w:hAnsi="Calibri" w:cs="Calibri"/>
          <w:color w:val="000000"/>
        </w:rPr>
        <w:t xml:space="preserve">average or 3.0 GPA in </w:t>
      </w:r>
      <w:r>
        <w:rPr>
          <w:rFonts w:ascii="Calibri" w:eastAsia="Times New Roman" w:hAnsi="Calibri" w:cs="Calibri"/>
          <w:color w:val="000000"/>
        </w:rPr>
        <w:t xml:space="preserve">order to maintain </w:t>
      </w:r>
      <w:r w:rsidR="00650DC7">
        <w:rPr>
          <w:rFonts w:ascii="Calibri" w:eastAsia="Times New Roman" w:hAnsi="Calibri" w:cs="Calibri"/>
          <w:color w:val="000000"/>
        </w:rPr>
        <w:t>eligibility</w:t>
      </w:r>
      <w:r>
        <w:rPr>
          <w:rFonts w:ascii="Calibri" w:eastAsia="Times New Roman" w:hAnsi="Calibri" w:cs="Calibri"/>
          <w:color w:val="000000"/>
        </w:rPr>
        <w:t>.  Next</w:t>
      </w:r>
      <w:r w:rsidR="00B03D79" w:rsidRPr="00622A09">
        <w:rPr>
          <w:rFonts w:ascii="Calibri" w:eastAsia="Times New Roman" w:hAnsi="Calibri" w:cs="Calibri"/>
          <w:color w:val="000000"/>
        </w:rPr>
        <w:t xml:space="preserve">, we ask that you keep in touch with your advisor.  Sometimes if we </w:t>
      </w:r>
      <w:r>
        <w:rPr>
          <w:rFonts w:ascii="Calibri" w:eastAsia="Times New Roman" w:hAnsi="Calibri" w:cs="Calibri"/>
          <w:color w:val="000000"/>
        </w:rPr>
        <w:t>don’t</w:t>
      </w:r>
      <w:r w:rsidR="00B03D79" w:rsidRPr="00622A09">
        <w:rPr>
          <w:rFonts w:ascii="Calibri" w:eastAsia="Times New Roman" w:hAnsi="Calibri" w:cs="Calibri"/>
          <w:color w:val="000000"/>
        </w:rPr>
        <w:t xml:space="preserve"> hear from </w:t>
      </w:r>
      <w:r w:rsidR="006F5516">
        <w:rPr>
          <w:rFonts w:ascii="Calibri" w:eastAsia="Times New Roman" w:hAnsi="Calibri" w:cs="Calibri"/>
          <w:color w:val="000000"/>
        </w:rPr>
        <w:t>you</w:t>
      </w:r>
      <w:r w:rsidR="00B03D79" w:rsidRPr="00622A09">
        <w:rPr>
          <w:rFonts w:ascii="Calibri" w:eastAsia="Times New Roman" w:hAnsi="Calibri" w:cs="Calibri"/>
          <w:color w:val="000000"/>
        </w:rPr>
        <w:t xml:space="preserve">, then we </w:t>
      </w:r>
      <w:r w:rsidR="006F5516">
        <w:rPr>
          <w:rFonts w:ascii="Calibri" w:eastAsia="Times New Roman" w:hAnsi="Calibri" w:cs="Calibri"/>
          <w:color w:val="000000"/>
        </w:rPr>
        <w:t>can’t help you with any</w:t>
      </w:r>
      <w:r w:rsidR="00B03D79" w:rsidRPr="00622A09">
        <w:rPr>
          <w:rFonts w:ascii="Calibri" w:eastAsia="Times New Roman" w:hAnsi="Calibri" w:cs="Calibri"/>
          <w:color w:val="000000"/>
        </w:rPr>
        <w:t xml:space="preserve"> resources </w:t>
      </w:r>
      <w:r w:rsidR="006F5516">
        <w:rPr>
          <w:rFonts w:ascii="Calibri" w:eastAsia="Times New Roman" w:hAnsi="Calibri" w:cs="Calibri"/>
          <w:color w:val="000000"/>
        </w:rPr>
        <w:t xml:space="preserve">you might need, </w:t>
      </w:r>
      <w:r w:rsidR="00B03D79" w:rsidRPr="00622A09">
        <w:rPr>
          <w:rFonts w:ascii="Calibri" w:eastAsia="Times New Roman" w:hAnsi="Calibri" w:cs="Calibri"/>
          <w:color w:val="000000"/>
        </w:rPr>
        <w:t xml:space="preserve">and </w:t>
      </w:r>
      <w:r w:rsidR="006F5516">
        <w:rPr>
          <w:rFonts w:ascii="Calibri" w:eastAsia="Times New Roman" w:hAnsi="Calibri" w:cs="Calibri"/>
          <w:color w:val="000000"/>
        </w:rPr>
        <w:t>loss of contact</w:t>
      </w:r>
      <w:r w:rsidR="00B03D79" w:rsidRPr="00622A09">
        <w:rPr>
          <w:rFonts w:ascii="Calibri" w:eastAsia="Times New Roman" w:hAnsi="Calibri" w:cs="Calibri"/>
          <w:color w:val="000000"/>
        </w:rPr>
        <w:t xml:space="preserve"> may </w:t>
      </w:r>
      <w:r w:rsidR="006F5516">
        <w:rPr>
          <w:rFonts w:ascii="Calibri" w:eastAsia="Times New Roman" w:hAnsi="Calibri" w:cs="Calibri"/>
          <w:color w:val="000000"/>
        </w:rPr>
        <w:t>require</w:t>
      </w:r>
      <w:r w:rsidR="00B03D79" w:rsidRPr="00622A09">
        <w:rPr>
          <w:rFonts w:ascii="Calibri" w:eastAsia="Times New Roman" w:hAnsi="Calibri" w:cs="Calibri"/>
          <w:color w:val="000000"/>
        </w:rPr>
        <w:t xml:space="preserve"> additional work </w:t>
      </w:r>
      <w:r w:rsidR="006F5516">
        <w:rPr>
          <w:rFonts w:ascii="Calibri" w:eastAsia="Times New Roman" w:hAnsi="Calibri" w:cs="Calibri"/>
          <w:color w:val="000000"/>
        </w:rPr>
        <w:t xml:space="preserve">to reestablish eligibility for your program.  We’re here </w:t>
      </w:r>
      <w:r w:rsidR="00B03D79" w:rsidRPr="00622A09">
        <w:rPr>
          <w:rFonts w:ascii="Calibri" w:eastAsia="Times New Roman" w:hAnsi="Calibri" w:cs="Calibri"/>
          <w:color w:val="000000"/>
        </w:rPr>
        <w:t xml:space="preserve">to help you, so please feel free to </w:t>
      </w:r>
      <w:r w:rsidR="006F5516">
        <w:rPr>
          <w:rFonts w:ascii="Calibri" w:eastAsia="Times New Roman" w:hAnsi="Calibri" w:cs="Calibri"/>
          <w:color w:val="000000"/>
        </w:rPr>
        <w:t>contact</w:t>
      </w:r>
      <w:r w:rsidR="00B03D79" w:rsidRPr="00622A09">
        <w:rPr>
          <w:rFonts w:ascii="Calibri" w:eastAsia="Times New Roman" w:hAnsi="Calibri" w:cs="Calibri"/>
          <w:color w:val="000000"/>
        </w:rPr>
        <w:t xml:space="preserve"> your advisor </w:t>
      </w:r>
      <w:r w:rsidR="006F5516">
        <w:rPr>
          <w:rFonts w:ascii="Calibri" w:eastAsia="Times New Roman" w:hAnsi="Calibri" w:cs="Calibri"/>
          <w:color w:val="000000"/>
        </w:rPr>
        <w:t xml:space="preserve">with </w:t>
      </w:r>
      <w:r w:rsidR="00B03D79" w:rsidRPr="00622A09">
        <w:rPr>
          <w:rFonts w:ascii="Calibri" w:eastAsia="Times New Roman" w:hAnsi="Calibri" w:cs="Calibri"/>
          <w:color w:val="000000"/>
        </w:rPr>
        <w:t>any question</w:t>
      </w:r>
      <w:r w:rsidR="006F5516">
        <w:rPr>
          <w:rFonts w:ascii="Calibri" w:eastAsia="Times New Roman" w:hAnsi="Calibri" w:cs="Calibri"/>
          <w:color w:val="000000"/>
        </w:rPr>
        <w:t>s</w:t>
      </w:r>
      <w:r w:rsidR="00B03D79" w:rsidRPr="00622A09">
        <w:rPr>
          <w:rFonts w:ascii="Calibri" w:eastAsia="Times New Roman" w:hAnsi="Calibri" w:cs="Calibri"/>
          <w:color w:val="000000"/>
        </w:rPr>
        <w:t>.  If we don't have the an</w:t>
      </w:r>
      <w:r w:rsidR="002D1430">
        <w:rPr>
          <w:rFonts w:ascii="Calibri" w:eastAsia="Times New Roman" w:hAnsi="Calibri" w:cs="Calibri"/>
          <w:color w:val="000000"/>
        </w:rPr>
        <w:t xml:space="preserve">swer, we will help you research and find out who you </w:t>
      </w:r>
      <w:r w:rsidR="00B03D79" w:rsidRPr="00622A09">
        <w:rPr>
          <w:rFonts w:ascii="Calibri" w:eastAsia="Times New Roman" w:hAnsi="Calibri" w:cs="Calibri"/>
          <w:color w:val="000000"/>
        </w:rPr>
        <w:t>need to talk to</w:t>
      </w:r>
      <w:r w:rsidR="002D1430">
        <w:rPr>
          <w:rFonts w:ascii="Calibri" w:eastAsia="Times New Roman" w:hAnsi="Calibri" w:cs="Calibri"/>
          <w:color w:val="000000"/>
        </w:rPr>
        <w:t xml:space="preserve"> </w:t>
      </w:r>
      <w:r w:rsidR="00B03D79" w:rsidRPr="00622A09">
        <w:rPr>
          <w:rFonts w:ascii="Calibri" w:eastAsia="Times New Roman" w:hAnsi="Calibri" w:cs="Calibri"/>
          <w:color w:val="000000"/>
        </w:rPr>
        <w:t xml:space="preserve">or where to go.  Also make sure to check your Bellevue College email frequently as </w:t>
      </w:r>
      <w:r w:rsidR="006F5516">
        <w:rPr>
          <w:rFonts w:ascii="Calibri" w:eastAsia="Times New Roman" w:hAnsi="Calibri" w:cs="Calibri"/>
          <w:color w:val="000000"/>
        </w:rPr>
        <w:t>Workforce Education and other</w:t>
      </w:r>
      <w:r w:rsidR="00B03D79" w:rsidRPr="00622A09">
        <w:rPr>
          <w:rFonts w:ascii="Calibri" w:eastAsia="Times New Roman" w:hAnsi="Calibri" w:cs="Calibri"/>
          <w:color w:val="000000"/>
        </w:rPr>
        <w:t xml:space="preserve"> college</w:t>
      </w:r>
      <w:r w:rsidR="006F5516">
        <w:rPr>
          <w:rFonts w:ascii="Calibri" w:eastAsia="Times New Roman" w:hAnsi="Calibri" w:cs="Calibri"/>
          <w:color w:val="000000"/>
        </w:rPr>
        <w:t xml:space="preserve"> offices may send important notices through that email.  Lastly,</w:t>
      </w:r>
      <w:r w:rsidR="00B03D79" w:rsidRPr="00622A09">
        <w:rPr>
          <w:rFonts w:ascii="Calibri" w:eastAsia="Times New Roman" w:hAnsi="Calibri" w:cs="Calibri"/>
          <w:color w:val="000000"/>
        </w:rPr>
        <w:t xml:space="preserve"> as a Bellevue College student, you also need to follow Bellevue College policies.</w:t>
      </w:r>
    </w:p>
    <w:p w14:paraId="2ABF5606" w14:textId="77777777" w:rsidR="00B03D79" w:rsidRPr="00622A09" w:rsidRDefault="00B03D79" w:rsidP="00B03D79">
      <w:pPr>
        <w:spacing w:after="0" w:line="240" w:lineRule="auto"/>
        <w:rPr>
          <w:rFonts w:ascii="Times New Roman" w:eastAsia="Times New Roman" w:hAnsi="Times New Roman" w:cs="Times New Roman"/>
        </w:rPr>
      </w:pPr>
    </w:p>
    <w:p w14:paraId="0953ED50" w14:textId="77777777" w:rsidR="00096BB8" w:rsidRPr="00622A09" w:rsidRDefault="00096BB8" w:rsidP="00365FCE">
      <w:pPr>
        <w:spacing w:line="240" w:lineRule="auto"/>
      </w:pPr>
    </w:p>
    <w:p w14:paraId="73C3D453" w14:textId="2A59AFD4" w:rsidR="00096BB8" w:rsidRPr="00622A09" w:rsidRDefault="00492DE0" w:rsidP="00365FCE">
      <w:pPr>
        <w:spacing w:line="240" w:lineRule="auto"/>
        <w:rPr>
          <w:highlight w:val="green"/>
        </w:rPr>
      </w:pPr>
      <w:r w:rsidRPr="00622A09">
        <w:rPr>
          <w:highlight w:val="green"/>
        </w:rPr>
        <w:t>Slide 19</w:t>
      </w:r>
      <w:r w:rsidR="00096BB8" w:rsidRPr="00622A09">
        <w:rPr>
          <w:highlight w:val="green"/>
        </w:rPr>
        <w:t>_What to know before Your 1</w:t>
      </w:r>
      <w:r w:rsidR="00096BB8" w:rsidRPr="00622A09">
        <w:rPr>
          <w:highlight w:val="green"/>
          <w:vertAlign w:val="superscript"/>
        </w:rPr>
        <w:t>st</w:t>
      </w:r>
      <w:r w:rsidR="00096BB8" w:rsidRPr="00622A09">
        <w:rPr>
          <w:highlight w:val="green"/>
        </w:rPr>
        <w:t xml:space="preserve"> </w:t>
      </w:r>
      <w:r w:rsidR="000D6204" w:rsidRPr="00622A09">
        <w:rPr>
          <w:highlight w:val="green"/>
        </w:rPr>
        <w:t xml:space="preserve">Online/Phone </w:t>
      </w:r>
      <w:r w:rsidR="00096BB8" w:rsidRPr="00622A09">
        <w:rPr>
          <w:highlight w:val="green"/>
        </w:rPr>
        <w:t>Meeting With Your Advisor</w:t>
      </w:r>
    </w:p>
    <w:p w14:paraId="5DEA3CA1" w14:textId="30050D19" w:rsidR="00082599" w:rsidRPr="00622A09" w:rsidRDefault="00F4419F" w:rsidP="00082599">
      <w:pPr>
        <w:spacing w:after="0" w:line="240" w:lineRule="auto"/>
        <w:rPr>
          <w:rFonts w:ascii="Calibri" w:eastAsia="Times New Roman" w:hAnsi="Calibri" w:cs="Calibri"/>
          <w:color w:val="000000"/>
        </w:rPr>
      </w:pPr>
      <w:r w:rsidRPr="00622A09">
        <w:rPr>
          <w:rFonts w:ascii="Calibri" w:eastAsia="Times New Roman" w:hAnsi="Calibri" w:cs="Calibri"/>
          <w:color w:val="1F4E79"/>
        </w:rPr>
        <w:t>To schedule an</w:t>
      </w:r>
      <w:r w:rsidR="00082599" w:rsidRPr="00622A09">
        <w:rPr>
          <w:rFonts w:ascii="Calibri" w:eastAsia="Times New Roman" w:hAnsi="Calibri" w:cs="Calibri"/>
          <w:color w:val="1F4E79"/>
        </w:rPr>
        <w:t xml:space="preserve"> appointment,</w:t>
      </w:r>
      <w:r w:rsidR="00A13995" w:rsidRPr="00622A09">
        <w:rPr>
          <w:rFonts w:ascii="Calibri" w:eastAsia="Times New Roman" w:hAnsi="Calibri" w:cs="Calibri"/>
          <w:color w:val="1F4E79"/>
        </w:rPr>
        <w:t xml:space="preserve"> submit</w:t>
      </w:r>
      <w:r w:rsidR="00082599" w:rsidRPr="00622A09">
        <w:rPr>
          <w:rFonts w:ascii="Calibri" w:eastAsia="Times New Roman" w:hAnsi="Calibri" w:cs="Calibri"/>
          <w:color w:val="1F4E79"/>
        </w:rPr>
        <w:t xml:space="preserve"> your </w:t>
      </w:r>
      <w:r w:rsidR="00A13995" w:rsidRPr="00622A09">
        <w:rPr>
          <w:rFonts w:ascii="Calibri" w:eastAsia="Times New Roman" w:hAnsi="Calibri" w:cs="Calibri"/>
          <w:color w:val="1F4E79"/>
        </w:rPr>
        <w:t xml:space="preserve">WE Intake </w:t>
      </w:r>
      <w:r w:rsidR="00082599" w:rsidRPr="00622A09">
        <w:rPr>
          <w:rFonts w:ascii="Calibri" w:eastAsia="Times New Roman" w:hAnsi="Calibri" w:cs="Calibri"/>
          <w:color w:val="1F4E79"/>
        </w:rPr>
        <w:t xml:space="preserve">Eligibility </w:t>
      </w:r>
      <w:r w:rsidR="00A13995" w:rsidRPr="00622A09">
        <w:rPr>
          <w:rFonts w:ascii="Calibri" w:eastAsia="Times New Roman" w:hAnsi="Calibri" w:cs="Calibri"/>
          <w:color w:val="1F4E79"/>
        </w:rPr>
        <w:t xml:space="preserve">Application and your WE </w:t>
      </w:r>
      <w:r w:rsidR="00082599" w:rsidRPr="00622A09">
        <w:rPr>
          <w:rFonts w:ascii="Calibri" w:eastAsia="Times New Roman" w:hAnsi="Calibri" w:cs="Calibri"/>
          <w:color w:val="1F4E79"/>
        </w:rPr>
        <w:t>Individual Employment Plan</w:t>
      </w:r>
      <w:r w:rsidR="00A13995" w:rsidRPr="00622A09">
        <w:rPr>
          <w:rFonts w:ascii="Calibri" w:eastAsia="Times New Roman" w:hAnsi="Calibri" w:cs="Calibri"/>
          <w:color w:val="1F4E79"/>
        </w:rPr>
        <w:t xml:space="preserve"> (IEP</w:t>
      </w:r>
      <w:r w:rsidR="00082599" w:rsidRPr="00622A09">
        <w:rPr>
          <w:rFonts w:ascii="Calibri" w:eastAsia="Times New Roman" w:hAnsi="Calibri" w:cs="Calibri"/>
          <w:color w:val="1F4E79"/>
        </w:rPr>
        <w:t>) form</w:t>
      </w:r>
      <w:r w:rsidR="00A13995" w:rsidRPr="00622A09">
        <w:rPr>
          <w:rFonts w:ascii="Calibri" w:eastAsia="Times New Roman" w:hAnsi="Calibri" w:cs="Calibri"/>
          <w:color w:val="1F4E79"/>
        </w:rPr>
        <w:t>s</w:t>
      </w:r>
      <w:r w:rsidR="00082599" w:rsidRPr="00622A09">
        <w:rPr>
          <w:rFonts w:ascii="Calibri" w:eastAsia="Times New Roman" w:hAnsi="Calibri" w:cs="Calibri"/>
          <w:color w:val="1F4E79"/>
        </w:rPr>
        <w:t xml:space="preserve"> via e-mail. </w:t>
      </w:r>
      <w:r w:rsidR="00A13995" w:rsidRPr="00622A09">
        <w:rPr>
          <w:rFonts w:ascii="Calibri" w:eastAsia="Times New Roman" w:hAnsi="Calibri" w:cs="Calibri"/>
          <w:color w:val="1F4E79"/>
        </w:rPr>
        <w:t xml:space="preserve">Instructions are on our website at </w:t>
      </w:r>
      <w:hyperlink r:id="rId11" w:history="1">
        <w:r w:rsidR="00A13995" w:rsidRPr="00622A09">
          <w:rPr>
            <w:rStyle w:val="Hyperlink"/>
            <w:rFonts w:ascii="Calibri" w:eastAsia="Times New Roman" w:hAnsi="Calibri" w:cs="Calibri"/>
          </w:rPr>
          <w:t>www.bellevuecollege.edu/we/apply/</w:t>
        </w:r>
      </w:hyperlink>
      <w:r w:rsidR="00A13995" w:rsidRPr="00622A09">
        <w:rPr>
          <w:rFonts w:ascii="Calibri" w:eastAsia="Times New Roman" w:hAnsi="Calibri" w:cs="Calibri"/>
          <w:color w:val="1F4E79"/>
        </w:rPr>
        <w:t xml:space="preserve">  </w:t>
      </w:r>
      <w:r w:rsidR="00082599" w:rsidRPr="00622A09">
        <w:rPr>
          <w:rFonts w:ascii="Calibri" w:eastAsia="Times New Roman" w:hAnsi="Calibri" w:cs="Calibri"/>
          <w:color w:val="1F4E79"/>
        </w:rPr>
        <w:t>Also, submit your BC admission application.</w:t>
      </w:r>
      <w:r w:rsidR="007677FE" w:rsidRPr="00622A09">
        <w:rPr>
          <w:rFonts w:ascii="Calibri" w:eastAsia="Times New Roman" w:hAnsi="Calibri" w:cs="Calibri"/>
          <w:color w:val="1F4E79"/>
        </w:rPr>
        <w:t xml:space="preserve"> </w:t>
      </w:r>
      <w:r w:rsidRPr="00622A09">
        <w:rPr>
          <w:rFonts w:ascii="Calibri" w:eastAsia="Times New Roman" w:hAnsi="Calibri" w:cs="Calibri"/>
          <w:color w:val="1F4E79"/>
        </w:rPr>
        <w:t>Expect your appoin</w:t>
      </w:r>
      <w:r w:rsidR="00AB550E">
        <w:rPr>
          <w:rFonts w:ascii="Calibri" w:eastAsia="Times New Roman" w:hAnsi="Calibri" w:cs="Calibri"/>
          <w:color w:val="1F4E79"/>
        </w:rPr>
        <w:t>tment to last one hour. Please</w:t>
      </w:r>
      <w:r w:rsidR="00E04799">
        <w:rPr>
          <w:rFonts w:ascii="Calibri" w:eastAsia="Times New Roman" w:hAnsi="Calibri" w:cs="Calibri"/>
          <w:color w:val="1F4E79"/>
        </w:rPr>
        <w:t xml:space="preserve"> </w:t>
      </w:r>
      <w:r w:rsidRPr="00622A09">
        <w:rPr>
          <w:rFonts w:ascii="Calibri" w:eastAsia="Times New Roman" w:hAnsi="Calibri" w:cs="Calibri"/>
          <w:color w:val="1F4E79"/>
        </w:rPr>
        <w:t xml:space="preserve">contact us to confirm, cancel, or reschedule your appointment. </w:t>
      </w:r>
      <w:r w:rsidR="00082599" w:rsidRPr="00622A09">
        <w:rPr>
          <w:rFonts w:ascii="Calibri" w:eastAsia="Times New Roman" w:hAnsi="Calibri" w:cs="Calibri"/>
          <w:color w:val="1F4E79"/>
        </w:rPr>
        <w:t xml:space="preserve">If you’re eligible for more than one funding program, you’ll be </w:t>
      </w:r>
      <w:r w:rsidR="00A13995" w:rsidRPr="00622A09">
        <w:rPr>
          <w:rFonts w:ascii="Calibri" w:eastAsia="Times New Roman" w:hAnsi="Calibri" w:cs="Calibri"/>
          <w:color w:val="1F4E79"/>
        </w:rPr>
        <w:t xml:space="preserve">assigned </w:t>
      </w:r>
      <w:r w:rsidR="007677FE" w:rsidRPr="00622A09">
        <w:rPr>
          <w:rFonts w:ascii="Calibri" w:eastAsia="Times New Roman" w:hAnsi="Calibri" w:cs="Calibri"/>
          <w:color w:val="1F4E79"/>
        </w:rPr>
        <w:t>one a</w:t>
      </w:r>
      <w:r w:rsidR="00A13995" w:rsidRPr="00622A09">
        <w:rPr>
          <w:rFonts w:ascii="Calibri" w:eastAsia="Times New Roman" w:hAnsi="Calibri" w:cs="Calibri"/>
          <w:color w:val="1F4E79"/>
        </w:rPr>
        <w:t>dvisor to guide you through enrolling in our programs</w:t>
      </w:r>
      <w:r w:rsidR="00082599" w:rsidRPr="00622A09">
        <w:rPr>
          <w:rFonts w:ascii="Calibri" w:eastAsia="Times New Roman" w:hAnsi="Calibri" w:cs="Calibri"/>
          <w:color w:val="1F4E79"/>
        </w:rPr>
        <w:t>.</w:t>
      </w:r>
    </w:p>
    <w:p w14:paraId="7E24D83B" w14:textId="77777777" w:rsidR="00096BB8" w:rsidRPr="00622A09" w:rsidRDefault="00096BB8" w:rsidP="00365FCE">
      <w:pPr>
        <w:spacing w:line="240" w:lineRule="auto"/>
      </w:pPr>
    </w:p>
    <w:p w14:paraId="66885747" w14:textId="721B38F2" w:rsidR="00096BB8" w:rsidRPr="00622A09" w:rsidRDefault="00492DE0" w:rsidP="00365FCE">
      <w:pPr>
        <w:spacing w:line="240" w:lineRule="auto"/>
        <w:rPr>
          <w:highlight w:val="green"/>
        </w:rPr>
      </w:pPr>
      <w:r w:rsidRPr="00622A09">
        <w:rPr>
          <w:highlight w:val="green"/>
        </w:rPr>
        <w:t>Slide 20</w:t>
      </w:r>
      <w:r w:rsidR="00096BB8" w:rsidRPr="00622A09">
        <w:rPr>
          <w:highlight w:val="green"/>
        </w:rPr>
        <w:t>_BC Online Admissions Application</w:t>
      </w:r>
    </w:p>
    <w:p w14:paraId="03547B94" w14:textId="51588F47" w:rsidR="00A968E5" w:rsidRPr="00622A09" w:rsidRDefault="007B0312" w:rsidP="007B0312">
      <w:pPr>
        <w:spacing w:after="0" w:line="240" w:lineRule="auto"/>
        <w:rPr>
          <w:rFonts w:ascii="Calibri" w:eastAsia="Times New Roman" w:hAnsi="Calibri" w:cs="Calibri"/>
        </w:rPr>
      </w:pPr>
      <w:r w:rsidRPr="00622A09">
        <w:rPr>
          <w:rFonts w:ascii="Calibri" w:eastAsia="Times New Roman" w:hAnsi="Calibri" w:cs="Calibri"/>
        </w:rPr>
        <w:t>Before meeting with a Workforce Education advisor, please apply for admission to Bellevue College. If you’re already a current Bellevue College student or have attended BC in the past, you don’t need to reapply.  If applying, please make sure that you do not pay the admission fee online.  This is a fee that can be waived if you’re eligible for Workforce Education programs, but unfortunately we can’t reimburse students who self-pay.  We encourage all students who are interested in our programs to apply to the college, as processing takes about 3 to 5 days, so if you apply now, then your admissions should be processed by the time you meet with an advisor.</w:t>
      </w:r>
    </w:p>
    <w:p w14:paraId="5B15805B" w14:textId="77777777" w:rsidR="00096BB8" w:rsidRPr="00622A09" w:rsidRDefault="00096BB8" w:rsidP="00365FCE">
      <w:pPr>
        <w:spacing w:line="240" w:lineRule="auto"/>
      </w:pPr>
    </w:p>
    <w:p w14:paraId="62EA079D" w14:textId="234C0B7D" w:rsidR="00096BB8" w:rsidRPr="00622A09" w:rsidRDefault="00492DE0" w:rsidP="00365FCE">
      <w:pPr>
        <w:spacing w:line="240" w:lineRule="auto"/>
        <w:rPr>
          <w:highlight w:val="green"/>
        </w:rPr>
      </w:pPr>
      <w:r w:rsidRPr="00622A09">
        <w:rPr>
          <w:highlight w:val="green"/>
        </w:rPr>
        <w:t>Slide 21</w:t>
      </w:r>
      <w:r w:rsidR="00096BB8" w:rsidRPr="00622A09">
        <w:rPr>
          <w:highlight w:val="green"/>
        </w:rPr>
        <w:t>_BC Onlin</w:t>
      </w:r>
      <w:r w:rsidR="00053DE9" w:rsidRPr="00622A09">
        <w:rPr>
          <w:highlight w:val="green"/>
        </w:rPr>
        <w:t>e Admissions Application continued</w:t>
      </w:r>
    </w:p>
    <w:p w14:paraId="09A38A20" w14:textId="3A8D8FEB" w:rsidR="00A968E5" w:rsidRPr="00622A09" w:rsidRDefault="00A94F93" w:rsidP="00A968E5">
      <w:pPr>
        <w:spacing w:after="0" w:line="240" w:lineRule="auto"/>
        <w:rPr>
          <w:rFonts w:ascii="Calibri" w:eastAsia="Times New Roman" w:hAnsi="Calibri" w:cs="Calibri"/>
        </w:rPr>
      </w:pPr>
      <w:r w:rsidRPr="00622A09">
        <w:rPr>
          <w:rFonts w:ascii="Calibri" w:eastAsia="Times New Roman" w:hAnsi="Calibri" w:cs="Calibri"/>
        </w:rPr>
        <w:t>When you apply for admission to</w:t>
      </w:r>
      <w:r w:rsidR="00A968E5" w:rsidRPr="00622A09">
        <w:rPr>
          <w:rFonts w:ascii="Calibri" w:eastAsia="Times New Roman" w:hAnsi="Calibri" w:cs="Calibri"/>
        </w:rPr>
        <w:t xml:space="preserve"> Bellevue College, please make sure to also include your Social Security Number. This is important as our funding is tied to that requirement</w:t>
      </w:r>
      <w:r w:rsidR="004E2C0F" w:rsidRPr="00622A09">
        <w:rPr>
          <w:rFonts w:ascii="Calibri" w:eastAsia="Times New Roman" w:hAnsi="Calibri" w:cs="Calibri"/>
        </w:rPr>
        <w:t>. If you do not have a Social Security Number, please contact our office for details on options</w:t>
      </w:r>
      <w:r w:rsidR="00A968E5" w:rsidRPr="00622A09">
        <w:rPr>
          <w:rFonts w:ascii="Calibri" w:eastAsia="Times New Roman" w:hAnsi="Calibri" w:cs="Calibri"/>
        </w:rPr>
        <w:t>.</w:t>
      </w:r>
    </w:p>
    <w:p w14:paraId="61F6A585" w14:textId="77777777" w:rsidR="00096BB8" w:rsidRPr="00622A09" w:rsidRDefault="00096BB8" w:rsidP="00365FCE">
      <w:pPr>
        <w:spacing w:line="240" w:lineRule="auto"/>
      </w:pPr>
    </w:p>
    <w:p w14:paraId="4E38CC7D" w14:textId="4F7F7273" w:rsidR="00096BB8" w:rsidRPr="00622A09" w:rsidRDefault="00096BB8" w:rsidP="00365FCE">
      <w:pPr>
        <w:spacing w:line="240" w:lineRule="auto"/>
        <w:rPr>
          <w:highlight w:val="green"/>
        </w:rPr>
      </w:pPr>
      <w:r w:rsidRPr="00622A09">
        <w:rPr>
          <w:highlight w:val="green"/>
        </w:rPr>
        <w:t>Slid</w:t>
      </w:r>
      <w:r w:rsidR="00492DE0" w:rsidRPr="00622A09">
        <w:rPr>
          <w:highlight w:val="green"/>
        </w:rPr>
        <w:t>e 22</w:t>
      </w:r>
      <w:r w:rsidRPr="00622A09">
        <w:rPr>
          <w:highlight w:val="green"/>
        </w:rPr>
        <w:t>_</w:t>
      </w:r>
      <w:r w:rsidR="00053DE9" w:rsidRPr="00622A09">
        <w:rPr>
          <w:highlight w:val="green"/>
        </w:rPr>
        <w:t>Contact Information</w:t>
      </w:r>
    </w:p>
    <w:p w14:paraId="7CD0EDC4" w14:textId="7CBBD1A6" w:rsidR="00901E00" w:rsidRPr="00622A09" w:rsidRDefault="004F07FC" w:rsidP="00365FCE">
      <w:pPr>
        <w:spacing w:line="240" w:lineRule="auto"/>
      </w:pPr>
      <w:r w:rsidRPr="00622A09">
        <w:t xml:space="preserve">If you have questions related to a specific funding program, please reach out to the program manager.  If you have a general question or need technical assistance with the application process, please </w:t>
      </w:r>
      <w:r w:rsidR="009B24C8" w:rsidRPr="00622A09">
        <w:t>contact</w:t>
      </w:r>
      <w:r w:rsidRPr="00622A09">
        <w:t xml:space="preserve"> our main </w:t>
      </w:r>
      <w:r w:rsidR="009B24C8" w:rsidRPr="00622A09">
        <w:t>office at 425-564-4054.</w:t>
      </w:r>
      <w:bookmarkStart w:id="0" w:name="_GoBack"/>
      <w:bookmarkEnd w:id="0"/>
    </w:p>
    <w:p w14:paraId="763E7D6C" w14:textId="77777777" w:rsidR="00901E00" w:rsidRPr="00622A09" w:rsidRDefault="00901E00" w:rsidP="00365FCE">
      <w:pPr>
        <w:spacing w:line="240" w:lineRule="auto"/>
      </w:pPr>
    </w:p>
    <w:p w14:paraId="565E96F0" w14:textId="6E3E5A38" w:rsidR="00096BB8" w:rsidRPr="00622A09" w:rsidRDefault="00492DE0" w:rsidP="00365FCE">
      <w:pPr>
        <w:spacing w:line="240" w:lineRule="auto"/>
        <w:rPr>
          <w:highlight w:val="green"/>
        </w:rPr>
      </w:pPr>
      <w:r w:rsidRPr="00622A09">
        <w:rPr>
          <w:highlight w:val="green"/>
        </w:rPr>
        <w:t>Slide 23</w:t>
      </w:r>
      <w:r w:rsidR="00096BB8" w:rsidRPr="00622A09">
        <w:rPr>
          <w:highlight w:val="green"/>
        </w:rPr>
        <w:t>_Thank You!</w:t>
      </w:r>
    </w:p>
    <w:p w14:paraId="05D15506" w14:textId="77777777" w:rsidR="00A41FAC" w:rsidRPr="00622A09" w:rsidRDefault="00A41FAC" w:rsidP="00365FCE">
      <w:pPr>
        <w:spacing w:line="240" w:lineRule="auto"/>
        <w:rPr>
          <w:highlight w:val="green"/>
        </w:rPr>
      </w:pPr>
    </w:p>
    <w:p w14:paraId="4AB786DE" w14:textId="3ECBB833" w:rsidR="00A41FAC" w:rsidRPr="00622A09" w:rsidRDefault="000605A7" w:rsidP="00A41FAC">
      <w:pPr>
        <w:spacing w:after="0" w:line="240" w:lineRule="auto"/>
        <w:rPr>
          <w:rFonts w:ascii="Calibri" w:eastAsia="Times New Roman" w:hAnsi="Calibri" w:cs="Calibri"/>
        </w:rPr>
      </w:pPr>
      <w:r w:rsidRPr="00622A09">
        <w:rPr>
          <w:rFonts w:ascii="Calibri" w:eastAsia="Times New Roman" w:hAnsi="Calibri" w:cs="Calibri"/>
        </w:rPr>
        <w:t>Thank you for your interest in the Workforce Education p</w:t>
      </w:r>
      <w:r w:rsidR="00A41FAC" w:rsidRPr="00622A09">
        <w:rPr>
          <w:rFonts w:ascii="Calibri" w:eastAsia="Times New Roman" w:hAnsi="Calibri" w:cs="Calibri"/>
        </w:rPr>
        <w:t>rogram</w:t>
      </w:r>
      <w:r w:rsidR="00166E77" w:rsidRPr="00622A09">
        <w:rPr>
          <w:rFonts w:ascii="Calibri" w:eastAsia="Times New Roman" w:hAnsi="Calibri" w:cs="Calibri"/>
        </w:rPr>
        <w:t>s</w:t>
      </w:r>
      <w:r w:rsidRPr="00622A09">
        <w:rPr>
          <w:rFonts w:ascii="Calibri" w:eastAsia="Times New Roman" w:hAnsi="Calibri" w:cs="Calibri"/>
        </w:rPr>
        <w:t xml:space="preserve"> and we look</w:t>
      </w:r>
      <w:r w:rsidR="00A41FAC" w:rsidRPr="00622A09">
        <w:rPr>
          <w:rFonts w:ascii="Calibri" w:eastAsia="Times New Roman" w:hAnsi="Calibri" w:cs="Calibri"/>
        </w:rPr>
        <w:t xml:space="preserve"> forward to hearing from you. </w:t>
      </w:r>
    </w:p>
    <w:p w14:paraId="7DBDDB9F" w14:textId="77777777" w:rsidR="00A41FAC" w:rsidRPr="00622A09" w:rsidRDefault="00A41FAC" w:rsidP="00365FCE">
      <w:pPr>
        <w:spacing w:line="240" w:lineRule="auto"/>
        <w:rPr>
          <w:highlight w:val="green"/>
        </w:rPr>
      </w:pPr>
    </w:p>
    <w:sectPr w:rsidR="00A41FAC" w:rsidRPr="00622A09" w:rsidSect="00365FC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0DF9" w14:textId="77777777" w:rsidR="003349B6" w:rsidRDefault="003349B6" w:rsidP="00A54E30">
      <w:pPr>
        <w:spacing w:after="0" w:line="240" w:lineRule="auto"/>
      </w:pPr>
      <w:r>
        <w:separator/>
      </w:r>
    </w:p>
  </w:endnote>
  <w:endnote w:type="continuationSeparator" w:id="0">
    <w:p w14:paraId="0E8BFB07" w14:textId="77777777" w:rsidR="003349B6" w:rsidRDefault="003349B6" w:rsidP="00A5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B829" w14:textId="77777777" w:rsidR="003349B6" w:rsidRDefault="003349B6" w:rsidP="00A54E30">
      <w:pPr>
        <w:spacing w:after="0" w:line="240" w:lineRule="auto"/>
      </w:pPr>
      <w:r>
        <w:separator/>
      </w:r>
    </w:p>
  </w:footnote>
  <w:footnote w:type="continuationSeparator" w:id="0">
    <w:p w14:paraId="5341B8C0" w14:textId="77777777" w:rsidR="003349B6" w:rsidRDefault="003349B6" w:rsidP="00A5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1EA8" w14:textId="77777777" w:rsidR="00A54E30" w:rsidRDefault="00A54E30" w:rsidP="00A54E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609A"/>
    <w:multiLevelType w:val="hybridMultilevel"/>
    <w:tmpl w:val="912E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14B7D"/>
    <w:multiLevelType w:val="hybridMultilevel"/>
    <w:tmpl w:val="0F36D44C"/>
    <w:lvl w:ilvl="0" w:tplc="2960A1D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D6644"/>
    <w:multiLevelType w:val="hybridMultilevel"/>
    <w:tmpl w:val="5FCC68EC"/>
    <w:lvl w:ilvl="0" w:tplc="D5A23A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CE"/>
    <w:rsid w:val="00012FFF"/>
    <w:rsid w:val="00025A6F"/>
    <w:rsid w:val="000264C4"/>
    <w:rsid w:val="00035A8B"/>
    <w:rsid w:val="00040BA7"/>
    <w:rsid w:val="00045EBE"/>
    <w:rsid w:val="00050AE2"/>
    <w:rsid w:val="00053DE9"/>
    <w:rsid w:val="000605A7"/>
    <w:rsid w:val="00065E6B"/>
    <w:rsid w:val="00082599"/>
    <w:rsid w:val="00085135"/>
    <w:rsid w:val="00096BB8"/>
    <w:rsid w:val="000A49E3"/>
    <w:rsid w:val="000D0222"/>
    <w:rsid w:val="000D6204"/>
    <w:rsid w:val="00103F3C"/>
    <w:rsid w:val="00105C1A"/>
    <w:rsid w:val="00106099"/>
    <w:rsid w:val="00130F4D"/>
    <w:rsid w:val="001351FF"/>
    <w:rsid w:val="0014022A"/>
    <w:rsid w:val="00163932"/>
    <w:rsid w:val="00166E77"/>
    <w:rsid w:val="00170ACF"/>
    <w:rsid w:val="001711EE"/>
    <w:rsid w:val="001861A9"/>
    <w:rsid w:val="00194F81"/>
    <w:rsid w:val="001A0053"/>
    <w:rsid w:val="001A5353"/>
    <w:rsid w:val="001E3966"/>
    <w:rsid w:val="001F559C"/>
    <w:rsid w:val="00220273"/>
    <w:rsid w:val="00231CEB"/>
    <w:rsid w:val="002344CA"/>
    <w:rsid w:val="00236BED"/>
    <w:rsid w:val="00260E1B"/>
    <w:rsid w:val="00274754"/>
    <w:rsid w:val="00275B5E"/>
    <w:rsid w:val="00276026"/>
    <w:rsid w:val="00292909"/>
    <w:rsid w:val="002A1787"/>
    <w:rsid w:val="002A57F1"/>
    <w:rsid w:val="002B1955"/>
    <w:rsid w:val="002B45C2"/>
    <w:rsid w:val="002B4DA3"/>
    <w:rsid w:val="002B61FA"/>
    <w:rsid w:val="002C7AF8"/>
    <w:rsid w:val="002D1430"/>
    <w:rsid w:val="002E73C6"/>
    <w:rsid w:val="002F57D7"/>
    <w:rsid w:val="0030162F"/>
    <w:rsid w:val="00311519"/>
    <w:rsid w:val="003349B6"/>
    <w:rsid w:val="00340076"/>
    <w:rsid w:val="00341F36"/>
    <w:rsid w:val="00356488"/>
    <w:rsid w:val="003612FA"/>
    <w:rsid w:val="00365FCE"/>
    <w:rsid w:val="003868C2"/>
    <w:rsid w:val="00387DA5"/>
    <w:rsid w:val="00395EA7"/>
    <w:rsid w:val="003C7CA3"/>
    <w:rsid w:val="003E5873"/>
    <w:rsid w:val="003E5CE1"/>
    <w:rsid w:val="003F07DB"/>
    <w:rsid w:val="003F144A"/>
    <w:rsid w:val="004215D3"/>
    <w:rsid w:val="00441159"/>
    <w:rsid w:val="004534A2"/>
    <w:rsid w:val="00453C94"/>
    <w:rsid w:val="004826B8"/>
    <w:rsid w:val="004917E6"/>
    <w:rsid w:val="00492DE0"/>
    <w:rsid w:val="0049487A"/>
    <w:rsid w:val="004A01F3"/>
    <w:rsid w:val="004A349F"/>
    <w:rsid w:val="004B0013"/>
    <w:rsid w:val="004B0EB2"/>
    <w:rsid w:val="004E2C0F"/>
    <w:rsid w:val="004E4919"/>
    <w:rsid w:val="004F07FC"/>
    <w:rsid w:val="00500D1C"/>
    <w:rsid w:val="0053550B"/>
    <w:rsid w:val="00552642"/>
    <w:rsid w:val="00552674"/>
    <w:rsid w:val="00571598"/>
    <w:rsid w:val="005763CD"/>
    <w:rsid w:val="0058331B"/>
    <w:rsid w:val="00584CC8"/>
    <w:rsid w:val="005913ED"/>
    <w:rsid w:val="005921AA"/>
    <w:rsid w:val="00592F8F"/>
    <w:rsid w:val="005C5F26"/>
    <w:rsid w:val="005D03D6"/>
    <w:rsid w:val="005D4495"/>
    <w:rsid w:val="005E56AA"/>
    <w:rsid w:val="005F0301"/>
    <w:rsid w:val="00621D27"/>
    <w:rsid w:val="00622A09"/>
    <w:rsid w:val="00644C96"/>
    <w:rsid w:val="00647A46"/>
    <w:rsid w:val="00650DC7"/>
    <w:rsid w:val="00660C57"/>
    <w:rsid w:val="006621D6"/>
    <w:rsid w:val="00674741"/>
    <w:rsid w:val="006B5CA4"/>
    <w:rsid w:val="006B7845"/>
    <w:rsid w:val="006C354E"/>
    <w:rsid w:val="006C6154"/>
    <w:rsid w:val="006D091C"/>
    <w:rsid w:val="006E046C"/>
    <w:rsid w:val="006F034F"/>
    <w:rsid w:val="006F5516"/>
    <w:rsid w:val="0073665C"/>
    <w:rsid w:val="007501CA"/>
    <w:rsid w:val="007573B8"/>
    <w:rsid w:val="007677FE"/>
    <w:rsid w:val="007878E4"/>
    <w:rsid w:val="0079019D"/>
    <w:rsid w:val="007A4811"/>
    <w:rsid w:val="007B0312"/>
    <w:rsid w:val="007C413F"/>
    <w:rsid w:val="007D72E6"/>
    <w:rsid w:val="007F239A"/>
    <w:rsid w:val="0081276C"/>
    <w:rsid w:val="00817C75"/>
    <w:rsid w:val="00832BA3"/>
    <w:rsid w:val="008376CB"/>
    <w:rsid w:val="00851711"/>
    <w:rsid w:val="00883193"/>
    <w:rsid w:val="008A3681"/>
    <w:rsid w:val="008A3FE7"/>
    <w:rsid w:val="008E07DD"/>
    <w:rsid w:val="008F617B"/>
    <w:rsid w:val="00901E00"/>
    <w:rsid w:val="0090352E"/>
    <w:rsid w:val="00922AB5"/>
    <w:rsid w:val="00927AA7"/>
    <w:rsid w:val="0093744C"/>
    <w:rsid w:val="00944C70"/>
    <w:rsid w:val="00977644"/>
    <w:rsid w:val="00982876"/>
    <w:rsid w:val="00987DF6"/>
    <w:rsid w:val="009A199C"/>
    <w:rsid w:val="009B21A8"/>
    <w:rsid w:val="009B24C8"/>
    <w:rsid w:val="009C551A"/>
    <w:rsid w:val="009D42A4"/>
    <w:rsid w:val="009E35A4"/>
    <w:rsid w:val="00A13995"/>
    <w:rsid w:val="00A15E3C"/>
    <w:rsid w:val="00A36BEC"/>
    <w:rsid w:val="00A41FAC"/>
    <w:rsid w:val="00A47797"/>
    <w:rsid w:val="00A479FC"/>
    <w:rsid w:val="00A52ED8"/>
    <w:rsid w:val="00A54E30"/>
    <w:rsid w:val="00A75365"/>
    <w:rsid w:val="00A94F93"/>
    <w:rsid w:val="00A968E5"/>
    <w:rsid w:val="00AA5490"/>
    <w:rsid w:val="00AB550E"/>
    <w:rsid w:val="00AB6733"/>
    <w:rsid w:val="00AB77D5"/>
    <w:rsid w:val="00AC7417"/>
    <w:rsid w:val="00AF3293"/>
    <w:rsid w:val="00B03D79"/>
    <w:rsid w:val="00B34228"/>
    <w:rsid w:val="00B51F35"/>
    <w:rsid w:val="00B579A0"/>
    <w:rsid w:val="00B77066"/>
    <w:rsid w:val="00B9416C"/>
    <w:rsid w:val="00BD2467"/>
    <w:rsid w:val="00BD4668"/>
    <w:rsid w:val="00BE245E"/>
    <w:rsid w:val="00BF4194"/>
    <w:rsid w:val="00C10AD9"/>
    <w:rsid w:val="00C15EFF"/>
    <w:rsid w:val="00C16222"/>
    <w:rsid w:val="00C43EEB"/>
    <w:rsid w:val="00C53216"/>
    <w:rsid w:val="00C56D3F"/>
    <w:rsid w:val="00C66C4F"/>
    <w:rsid w:val="00C66F78"/>
    <w:rsid w:val="00C8187D"/>
    <w:rsid w:val="00C96C4A"/>
    <w:rsid w:val="00CC4AA0"/>
    <w:rsid w:val="00CC7BF2"/>
    <w:rsid w:val="00CF208E"/>
    <w:rsid w:val="00D01D9C"/>
    <w:rsid w:val="00D02F48"/>
    <w:rsid w:val="00D337FF"/>
    <w:rsid w:val="00D51558"/>
    <w:rsid w:val="00D80A59"/>
    <w:rsid w:val="00D9746C"/>
    <w:rsid w:val="00DA0848"/>
    <w:rsid w:val="00DD4F5F"/>
    <w:rsid w:val="00DD5ADF"/>
    <w:rsid w:val="00DF11BC"/>
    <w:rsid w:val="00E04799"/>
    <w:rsid w:val="00E05F5C"/>
    <w:rsid w:val="00E127AB"/>
    <w:rsid w:val="00E20770"/>
    <w:rsid w:val="00E2306C"/>
    <w:rsid w:val="00E50718"/>
    <w:rsid w:val="00E50840"/>
    <w:rsid w:val="00E522D4"/>
    <w:rsid w:val="00E531BC"/>
    <w:rsid w:val="00E709DE"/>
    <w:rsid w:val="00E757F0"/>
    <w:rsid w:val="00E841D3"/>
    <w:rsid w:val="00EB00FC"/>
    <w:rsid w:val="00EE4E76"/>
    <w:rsid w:val="00F14FD0"/>
    <w:rsid w:val="00F30811"/>
    <w:rsid w:val="00F313F3"/>
    <w:rsid w:val="00F4419F"/>
    <w:rsid w:val="00F54EA4"/>
    <w:rsid w:val="00F718CF"/>
    <w:rsid w:val="00F87AF2"/>
    <w:rsid w:val="00F90B6D"/>
    <w:rsid w:val="00F932A9"/>
    <w:rsid w:val="00FA4E92"/>
    <w:rsid w:val="00FB3D3D"/>
    <w:rsid w:val="00FC0AFB"/>
    <w:rsid w:val="00FC1C30"/>
    <w:rsid w:val="00FD6BE3"/>
    <w:rsid w:val="00FF6FE4"/>
    <w:rsid w:val="09F28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5D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D7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3D79"/>
    <w:rPr>
      <w:rFonts w:cs="Times New Roman"/>
      <w:color w:val="0563C1"/>
      <w:u w:val="single"/>
    </w:rPr>
  </w:style>
  <w:style w:type="paragraph" w:styleId="ListParagraph">
    <w:name w:val="List Paragraph"/>
    <w:basedOn w:val="Normal"/>
    <w:uiPriority w:val="34"/>
    <w:qFormat/>
    <w:rsid w:val="00A47797"/>
    <w:pPr>
      <w:ind w:left="720"/>
      <w:contextualSpacing/>
    </w:pPr>
  </w:style>
  <w:style w:type="paragraph" w:styleId="Header">
    <w:name w:val="header"/>
    <w:basedOn w:val="Normal"/>
    <w:link w:val="HeaderChar"/>
    <w:uiPriority w:val="99"/>
    <w:unhideWhenUsed/>
    <w:rsid w:val="00A5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30"/>
  </w:style>
  <w:style w:type="paragraph" w:styleId="Footer">
    <w:name w:val="footer"/>
    <w:basedOn w:val="Normal"/>
    <w:link w:val="FooterChar"/>
    <w:uiPriority w:val="99"/>
    <w:unhideWhenUsed/>
    <w:rsid w:val="00A5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6432">
      <w:bodyDiv w:val="1"/>
      <w:marLeft w:val="0"/>
      <w:marRight w:val="0"/>
      <w:marTop w:val="0"/>
      <w:marBottom w:val="0"/>
      <w:divBdr>
        <w:top w:val="none" w:sz="0" w:space="0" w:color="auto"/>
        <w:left w:val="none" w:sz="0" w:space="0" w:color="auto"/>
        <w:bottom w:val="none" w:sz="0" w:space="0" w:color="auto"/>
        <w:right w:val="none" w:sz="0" w:space="0" w:color="auto"/>
      </w:divBdr>
    </w:div>
    <w:div w:id="200173743">
      <w:bodyDiv w:val="1"/>
      <w:marLeft w:val="0"/>
      <w:marRight w:val="0"/>
      <w:marTop w:val="0"/>
      <w:marBottom w:val="0"/>
      <w:divBdr>
        <w:top w:val="none" w:sz="0" w:space="0" w:color="auto"/>
        <w:left w:val="none" w:sz="0" w:space="0" w:color="auto"/>
        <w:bottom w:val="none" w:sz="0" w:space="0" w:color="auto"/>
        <w:right w:val="none" w:sz="0" w:space="0" w:color="auto"/>
      </w:divBdr>
      <w:divsChild>
        <w:div w:id="1806049057">
          <w:marLeft w:val="994"/>
          <w:marRight w:val="0"/>
          <w:marTop w:val="0"/>
          <w:marBottom w:val="0"/>
          <w:divBdr>
            <w:top w:val="none" w:sz="0" w:space="0" w:color="auto"/>
            <w:left w:val="none" w:sz="0" w:space="0" w:color="auto"/>
            <w:bottom w:val="none" w:sz="0" w:space="0" w:color="auto"/>
            <w:right w:val="none" w:sz="0" w:space="0" w:color="auto"/>
          </w:divBdr>
        </w:div>
        <w:div w:id="590116424">
          <w:marLeft w:val="1915"/>
          <w:marRight w:val="0"/>
          <w:marTop w:val="0"/>
          <w:marBottom w:val="0"/>
          <w:divBdr>
            <w:top w:val="none" w:sz="0" w:space="0" w:color="auto"/>
            <w:left w:val="none" w:sz="0" w:space="0" w:color="auto"/>
            <w:bottom w:val="none" w:sz="0" w:space="0" w:color="auto"/>
            <w:right w:val="none" w:sz="0" w:space="0" w:color="auto"/>
          </w:divBdr>
        </w:div>
        <w:div w:id="936792971">
          <w:marLeft w:val="1915"/>
          <w:marRight w:val="0"/>
          <w:marTop w:val="0"/>
          <w:marBottom w:val="0"/>
          <w:divBdr>
            <w:top w:val="none" w:sz="0" w:space="0" w:color="auto"/>
            <w:left w:val="none" w:sz="0" w:space="0" w:color="auto"/>
            <w:bottom w:val="none" w:sz="0" w:space="0" w:color="auto"/>
            <w:right w:val="none" w:sz="0" w:space="0" w:color="auto"/>
          </w:divBdr>
        </w:div>
      </w:divsChild>
    </w:div>
    <w:div w:id="7582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llevuecollege.edu/we/apply/" TargetMode="External"/><Relationship Id="rId5" Type="http://schemas.openxmlformats.org/officeDocument/2006/relationships/styles" Target="styles.xml"/><Relationship Id="rId10" Type="http://schemas.openxmlformats.org/officeDocument/2006/relationships/hyperlink" Target="http://www.bellevuecollege.edu/w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D010A24C6664EB23503B47DCECE62" ma:contentTypeVersion="18" ma:contentTypeDescription="Create a new document." ma:contentTypeScope="" ma:versionID="6e9dedb23690419706a6d361a0f0ce0c">
  <xsd:schema xmlns:xsd="http://www.w3.org/2001/XMLSchema" xmlns:xs="http://www.w3.org/2001/XMLSchema" xmlns:p="http://schemas.microsoft.com/office/2006/metadata/properties" xmlns:ns1="http://schemas.microsoft.com/sharepoint/v3" xmlns:ns2="05ec3868-7416-43dd-9b60-d625e13c28c6" xmlns:ns3="bdec358b-171f-45fd-8812-c55ca85e032e" targetNamespace="http://schemas.microsoft.com/office/2006/metadata/properties" ma:root="true" ma:fieldsID="ea24912b7bb6fbf398f6e257a215d32a" ns1:_="" ns2:_="" ns3:_="">
    <xsd:import namespace="http://schemas.microsoft.com/sharepoint/v3"/>
    <xsd:import namespace="05ec3868-7416-43dd-9b60-d625e13c28c6"/>
    <xsd:import namespace="bdec358b-171f-45fd-8812-c55ca85e032e"/>
    <xsd:element name="properties">
      <xsd:complexType>
        <xsd:sequence>
          <xsd:element name="documentManagement">
            <xsd:complexType>
              <xsd:all>
                <xsd:element ref="ns2:Qtr_x002e_"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WE_x0020_Grant_x0020_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c3868-7416-43dd-9b60-d625e13c28c6" elementFormDefault="qualified">
    <xsd:import namespace="http://schemas.microsoft.com/office/2006/documentManagement/types"/>
    <xsd:import namespace="http://schemas.microsoft.com/office/infopath/2007/PartnerControls"/>
    <xsd:element name="Qtr_x002e_" ma:index="4" nillable="true" ma:displayName="Qtr." ma:description="Quarter Code" ma:internalName="Qtr_x002e_" ma:readOnly="false">
      <xsd:simpleType>
        <xsd:restriction base="dms:Text">
          <xsd:maxLength value="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WE_x0020_Grant_x0020_Program" ma:index="24" nillable="true" ma:displayName="WE Grant Program" ma:default="Undetermined" ma:internalName="WE_x0020_Grant_x0020_Program">
      <xsd:complexType>
        <xsd:complexContent>
          <xsd:extension base="dms:MultiChoice">
            <xsd:sequence>
              <xsd:element name="Value" maxOccurs="unbounded" minOccurs="0" nillable="true">
                <xsd:simpleType>
                  <xsd:restriction base="dms:Choice">
                    <xsd:enumeration value="WR"/>
                    <xsd:enumeration value="OG"/>
                    <xsd:enumeration value="WF"/>
                    <xsd:enumeration value="BF"/>
                    <xsd:enumeration value="Undetermin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ec358b-171f-45fd-8812-c55ca85e032e"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tr_x002e_ xmlns="05ec3868-7416-43dd-9b60-d625e13c28c6" xsi:nil="true"/>
    <_ip_UnifiedCompliancePolicyUIAction xmlns="http://schemas.microsoft.com/sharepoint/v3" xsi:nil="true"/>
    <_ip_UnifiedCompliancePolicyProperties xmlns="http://schemas.microsoft.com/sharepoint/v3" xsi:nil="true"/>
    <WE_x0020_Grant_x0020_Program xmlns="05ec3868-7416-43dd-9b60-d625e13c28c6">
      <Value>Undetermined</Value>
    </WE_x0020_Grant_x0020_Progr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5EB88-95D6-4008-8414-37A4D7F0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ec3868-7416-43dd-9b60-d625e13c28c6"/>
    <ds:schemaRef ds:uri="bdec358b-171f-45fd-8812-c55ca85e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539A6-012A-4E24-990F-D84744317C4A}">
  <ds:schemaRefs>
    <ds:schemaRef ds:uri="http://schemas.microsoft.com/office/infopath/2007/PartnerControls"/>
    <ds:schemaRef ds:uri="http://purl.org/dc/terms/"/>
    <ds:schemaRef ds:uri="http://schemas.microsoft.com/office/2006/metadata/properties"/>
    <ds:schemaRef ds:uri="bdec358b-171f-45fd-8812-c55ca85e032e"/>
    <ds:schemaRef ds:uri="http://schemas.microsoft.com/office/2006/documentManagement/types"/>
    <ds:schemaRef ds:uri="http://schemas.microsoft.com/sharepoint/v3"/>
    <ds:schemaRef ds:uri="http://purl.org/dc/elements/1.1/"/>
    <ds:schemaRef ds:uri="http://schemas.openxmlformats.org/package/2006/metadata/core-properties"/>
    <ds:schemaRef ds:uri="05ec3868-7416-43dd-9b60-d625e13c28c6"/>
    <ds:schemaRef ds:uri="http://www.w3.org/XML/1998/namespace"/>
    <ds:schemaRef ds:uri="http://purl.org/dc/dcmitype/"/>
  </ds:schemaRefs>
</ds:datastoreItem>
</file>

<file path=customXml/itemProps3.xml><?xml version="1.0" encoding="utf-8"?>
<ds:datastoreItem xmlns:ds="http://schemas.openxmlformats.org/officeDocument/2006/customXml" ds:itemID="{25DE0ED6-F406-4723-9987-6347B8944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2022-05-13T04:06:00Z</dcterms:created>
  <dcterms:modified xsi:type="dcterms:W3CDTF">2022-05-23T01:22:00Z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0x010100105D010A24C6664EB23503B47DCECE62</vt:lpwstr>
  </property>
</Properties>
</file>