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9171B" w14:textId="77777777" w:rsidR="00A10C12" w:rsidRDefault="00CA52D2" w:rsidP="00DB0A84">
      <w:pPr>
        <w:tabs>
          <w:tab w:val="right" w:pos="10670"/>
        </w:tabs>
      </w:pPr>
      <w:r>
        <w:rPr>
          <w:noProof/>
        </w:rPr>
        <mc:AlternateContent>
          <mc:Choice Requires="wps">
            <w:drawing>
              <wp:anchor distT="0" distB="0" distL="114300" distR="114300" simplePos="0" relativeHeight="251660800" behindDoc="0" locked="0" layoutInCell="1" allowOverlap="1" wp14:anchorId="5E191755" wp14:editId="5E191756">
                <wp:simplePos x="0" y="0"/>
                <wp:positionH relativeFrom="column">
                  <wp:posOffset>4419600</wp:posOffset>
                </wp:positionH>
                <wp:positionV relativeFrom="paragraph">
                  <wp:posOffset>-342900</wp:posOffset>
                </wp:positionV>
                <wp:extent cx="2552700" cy="457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5527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91763" w14:textId="77777777" w:rsidR="00CA52D2" w:rsidRDefault="00CA52D2" w:rsidP="00CA52D2">
                            <w:r>
                              <w:t>For Official Use Only:</w:t>
                            </w:r>
                          </w:p>
                          <w:p w14:paraId="5E191764" w14:textId="77777777" w:rsidR="00CA52D2" w:rsidRDefault="00CA52D2" w:rsidP="00CA52D2">
                            <w:r>
                              <w:t>IRB Log #______ Date: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63F091" id="_x0000_t202" coordsize="21600,21600" o:spt="202" path="m,l,21600r21600,l21600,xe">
                <v:stroke joinstyle="miter"/>
                <v:path gradientshapeok="t" o:connecttype="rect"/>
              </v:shapetype>
              <v:shape id="Text Box 3" o:spid="_x0000_s1026" type="#_x0000_t202" style="position:absolute;margin-left:348pt;margin-top:-27pt;width:201pt;height:3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" fillcolor="white [3201]" strokeweight=".5pt">
                <v:textbox>
                  <w:txbxContent>
                    <w:p w:rsidR="00CA52D2" w:rsidRDefault="00CA52D2" w:rsidP="00CA52D2">
                      <w:r>
                        <w:t>For Official Use Only:</w:t>
                      </w:r>
                    </w:p>
                    <w:p w:rsidR="00CA52D2" w:rsidRDefault="00CA52D2" w:rsidP="00CA52D2">
                      <w:r>
                        <w:t>IRB Log #______ Date: _________</w:t>
                      </w:r>
                    </w:p>
                  </w:txbxContent>
                </v:textbox>
              </v:shape>
            </w:pict>
          </mc:Fallback>
        </mc:AlternateContent>
      </w:r>
      <w:r>
        <w:rPr>
          <w:noProof/>
        </w:rPr>
        <w:drawing>
          <wp:anchor distT="0" distB="0" distL="114300" distR="114300" simplePos="0" relativeHeight="251658752" behindDoc="0" locked="0" layoutInCell="1" allowOverlap="1" wp14:anchorId="5E191757" wp14:editId="5E191758">
            <wp:simplePos x="0" y="0"/>
            <wp:positionH relativeFrom="column">
              <wp:posOffset>-64135</wp:posOffset>
            </wp:positionH>
            <wp:positionV relativeFrom="paragraph">
              <wp:posOffset>-77470</wp:posOffset>
            </wp:positionV>
            <wp:extent cx="2434590" cy="584835"/>
            <wp:effectExtent l="0" t="0" r="0" b="0"/>
            <wp:wrapNone/>
            <wp:docPr id="37" name="Picture 37" descr="BellevueCollegeLogoGS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llevueCollegeLogoGSHo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59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4">
        <w:tab/>
      </w:r>
    </w:p>
    <w:p w14:paraId="5E19171C" w14:textId="77777777" w:rsidR="00E55B55" w:rsidRDefault="00A10C12" w:rsidP="00DB0A84">
      <w:pPr>
        <w:tabs>
          <w:tab w:val="right" w:pos="10670"/>
        </w:tabs>
        <w:rPr>
          <w:rFonts w:ascii="Arial" w:hAnsi="Arial" w:cs="Arial"/>
          <w:sz w:val="28"/>
          <w:szCs w:val="28"/>
        </w:rPr>
      </w:pPr>
      <w:r>
        <w:tab/>
      </w:r>
      <w:r w:rsidR="00B42799">
        <w:rPr>
          <w:rFonts w:ascii="Arial" w:hAnsi="Arial" w:cs="Arial"/>
          <w:sz w:val="28"/>
          <w:szCs w:val="28"/>
        </w:rPr>
        <w:t>Institutional Review Board</w:t>
      </w:r>
    </w:p>
    <w:p w14:paraId="5E19171D" w14:textId="77777777" w:rsidR="00B42799" w:rsidRPr="008F2316" w:rsidRDefault="00B42799" w:rsidP="00DB0A84">
      <w:pPr>
        <w:tabs>
          <w:tab w:val="right" w:pos="10670"/>
        </w:tabs>
        <w:rPr>
          <w:rFonts w:ascii="Arial" w:hAnsi="Arial" w:cs="Arial"/>
          <w:sz w:val="28"/>
          <w:szCs w:val="28"/>
        </w:rPr>
      </w:pPr>
      <w:r>
        <w:rPr>
          <w:rFonts w:ascii="Arial" w:hAnsi="Arial" w:cs="Arial"/>
          <w:sz w:val="28"/>
          <w:szCs w:val="28"/>
        </w:rPr>
        <w:tab/>
        <w:t>Adverse Incident Reporting Form</w:t>
      </w:r>
    </w:p>
    <w:p w14:paraId="5E19171E" w14:textId="77777777" w:rsidR="00087234" w:rsidRDefault="00A10C12" w:rsidP="00A10C12">
      <w:pPr>
        <w:tabs>
          <w:tab w:val="right" w:pos="10670"/>
        </w:tabs>
        <w:rPr>
          <w:rFonts w:ascii="Myriad Roman" w:hAnsi="Myriad Roman"/>
          <w:sz w:val="32"/>
          <w:szCs w:val="32"/>
        </w:rPr>
      </w:pPr>
      <w:r>
        <w:rPr>
          <w:rFonts w:ascii="Myriad Roman" w:hAnsi="Myriad Roman"/>
          <w:sz w:val="32"/>
          <w:szCs w:val="32"/>
        </w:rPr>
        <w:tab/>
      </w:r>
    </w:p>
    <w:p w14:paraId="5E19171F" w14:textId="77777777" w:rsidR="00B42799" w:rsidRDefault="00B42799" w:rsidP="00B42799">
      <w:pPr>
        <w:rPr>
          <w:rFonts w:ascii="Arial" w:hAnsi="Arial" w:cs="Arial"/>
          <w:sz w:val="20"/>
          <w:szCs w:val="20"/>
        </w:rPr>
      </w:pPr>
      <w:r w:rsidRPr="00B42799">
        <w:rPr>
          <w:rFonts w:ascii="Arial" w:hAnsi="Arial" w:cs="Arial"/>
          <w:sz w:val="20"/>
          <w:szCs w:val="20"/>
        </w:rPr>
        <w:t>Directions to Researchers: This form must be completed any time a research subject experiences an adverse reaction to</w:t>
      </w:r>
      <w:r w:rsidR="00CA52D2">
        <w:rPr>
          <w:rFonts w:ascii="Arial" w:hAnsi="Arial" w:cs="Arial"/>
          <w:sz w:val="20"/>
          <w:szCs w:val="20"/>
        </w:rPr>
        <w:t>,</w:t>
      </w:r>
      <w:r w:rsidRPr="00B42799">
        <w:rPr>
          <w:rFonts w:ascii="Arial" w:hAnsi="Arial" w:cs="Arial"/>
          <w:sz w:val="20"/>
          <w:szCs w:val="20"/>
        </w:rPr>
        <w:t xml:space="preserve"> or unexpected event following</w:t>
      </w:r>
      <w:r w:rsidR="00CA52D2">
        <w:rPr>
          <w:rFonts w:ascii="Arial" w:hAnsi="Arial" w:cs="Arial"/>
          <w:sz w:val="20"/>
          <w:szCs w:val="20"/>
        </w:rPr>
        <w:t>,</w:t>
      </w:r>
      <w:r w:rsidRPr="00B42799">
        <w:rPr>
          <w:rFonts w:ascii="Arial" w:hAnsi="Arial" w:cs="Arial"/>
          <w:sz w:val="20"/>
          <w:szCs w:val="20"/>
        </w:rPr>
        <w:t xml:space="preserve"> an intervention by a researcher as part of</w:t>
      </w:r>
      <w:r w:rsidR="00CA52D2">
        <w:rPr>
          <w:rFonts w:ascii="Arial" w:hAnsi="Arial" w:cs="Arial"/>
          <w:sz w:val="20"/>
          <w:szCs w:val="20"/>
        </w:rPr>
        <w:t xml:space="preserve"> the</w:t>
      </w:r>
      <w:r w:rsidRPr="00B42799">
        <w:rPr>
          <w:rFonts w:ascii="Arial" w:hAnsi="Arial" w:cs="Arial"/>
          <w:sz w:val="20"/>
          <w:szCs w:val="20"/>
        </w:rPr>
        <w:t xml:space="preserve"> IRB reviewed protocol. Report any serious adverse e</w:t>
      </w:r>
      <w:r w:rsidRPr="00B42799">
        <w:rPr>
          <w:rFonts w:ascii="Arial" w:hAnsi="Arial" w:cs="Arial"/>
          <w:bCs/>
          <w:sz w:val="20"/>
          <w:szCs w:val="20"/>
        </w:rPr>
        <w:t xml:space="preserve">vent </w:t>
      </w:r>
      <w:r w:rsidRPr="00B42799">
        <w:rPr>
          <w:rFonts w:ascii="Arial" w:hAnsi="Arial" w:cs="Arial"/>
          <w:b/>
          <w:sz w:val="20"/>
          <w:szCs w:val="20"/>
        </w:rPr>
        <w:t>POSSIBLY RELATED</w:t>
      </w:r>
      <w:r w:rsidRPr="00B42799">
        <w:rPr>
          <w:rFonts w:ascii="Arial" w:hAnsi="Arial" w:cs="Arial"/>
          <w:sz w:val="20"/>
          <w:szCs w:val="20"/>
        </w:rPr>
        <w:t xml:space="preserve"> to the study design or procedures that is unanticipated, meaning its occurrence was not cited in the protocol application reviewed by the IRB.  An event is considered serious if it potentially affects the rights, welfare or safety of subjects in the study.  This form must be submitted to the IRB chair and IRB Coordinator within 48 hours of becoming aware of the event.</w:t>
      </w:r>
    </w:p>
    <w:p w14:paraId="5E191720" w14:textId="77777777" w:rsidR="00B42799" w:rsidRDefault="00B42799" w:rsidP="00B4279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B42799" w:rsidRPr="00825227" w14:paraId="5E191725" w14:textId="77777777" w:rsidTr="00825227">
        <w:tc>
          <w:tcPr>
            <w:tcW w:w="5508" w:type="dxa"/>
          </w:tcPr>
          <w:p w14:paraId="5E191721" w14:textId="77777777" w:rsidR="00B42799" w:rsidRPr="00825227" w:rsidRDefault="00B42799" w:rsidP="00B42799">
            <w:pPr>
              <w:rPr>
                <w:rFonts w:ascii="Arial" w:hAnsi="Arial" w:cs="Arial"/>
                <w:sz w:val="20"/>
                <w:szCs w:val="20"/>
              </w:rPr>
            </w:pPr>
            <w:r w:rsidRPr="00825227">
              <w:rPr>
                <w:rFonts w:ascii="Arial" w:hAnsi="Arial" w:cs="Arial"/>
                <w:sz w:val="20"/>
                <w:szCs w:val="20"/>
              </w:rPr>
              <w:t>Title of Research Proposal</w:t>
            </w:r>
          </w:p>
          <w:sdt>
            <w:sdtPr>
              <w:rPr>
                <w:rFonts w:ascii="Arial" w:hAnsi="Arial" w:cs="Arial"/>
                <w:sz w:val="20"/>
                <w:szCs w:val="20"/>
              </w:rPr>
              <w:id w:val="-886486227"/>
              <w:placeholder>
                <w:docPart w:val="DefaultPlaceholder_1081868574"/>
              </w:placeholder>
              <w:showingPlcHdr/>
              <w:text/>
            </w:sdtPr>
            <w:sdtEndPr/>
            <w:sdtContent>
              <w:p w14:paraId="5E191722" w14:textId="77777777" w:rsidR="00B42799" w:rsidRPr="00825227" w:rsidRDefault="009014EE" w:rsidP="00B42799">
                <w:pPr>
                  <w:rPr>
                    <w:rFonts w:ascii="Arial" w:hAnsi="Arial" w:cs="Arial"/>
                    <w:sz w:val="20"/>
                    <w:szCs w:val="20"/>
                  </w:rPr>
                </w:pPr>
                <w:r w:rsidRPr="00264268">
                  <w:rPr>
                    <w:rStyle w:val="PlaceholderText"/>
                  </w:rPr>
                  <w:t>Click here to enter text.</w:t>
                </w:r>
              </w:p>
            </w:sdtContent>
          </w:sdt>
        </w:tc>
        <w:tc>
          <w:tcPr>
            <w:tcW w:w="5508" w:type="dxa"/>
          </w:tcPr>
          <w:p w14:paraId="5E191723" w14:textId="77777777" w:rsidR="00B42799" w:rsidRPr="00825227" w:rsidRDefault="00CA52D2" w:rsidP="00B42799">
            <w:pPr>
              <w:rPr>
                <w:rFonts w:ascii="Arial" w:hAnsi="Arial" w:cs="Arial"/>
                <w:sz w:val="20"/>
                <w:szCs w:val="20"/>
              </w:rPr>
            </w:pPr>
            <w:r>
              <w:rPr>
                <w:rFonts w:ascii="Arial" w:hAnsi="Arial" w:cs="Arial"/>
                <w:sz w:val="20"/>
                <w:szCs w:val="20"/>
              </w:rPr>
              <w:t xml:space="preserve">Principal </w:t>
            </w:r>
            <w:r w:rsidR="00B42799" w:rsidRPr="00825227">
              <w:rPr>
                <w:rFonts w:ascii="Arial" w:hAnsi="Arial" w:cs="Arial"/>
                <w:sz w:val="20"/>
                <w:szCs w:val="20"/>
              </w:rPr>
              <w:t>Investigator/Project Director</w:t>
            </w:r>
          </w:p>
          <w:sdt>
            <w:sdtPr>
              <w:rPr>
                <w:rFonts w:ascii="Arial" w:hAnsi="Arial" w:cs="Arial"/>
                <w:sz w:val="20"/>
                <w:szCs w:val="20"/>
              </w:rPr>
              <w:id w:val="-2017071665"/>
              <w:placeholder>
                <w:docPart w:val="DefaultPlaceholder_1081868574"/>
              </w:placeholder>
              <w:showingPlcHdr/>
              <w:text/>
            </w:sdtPr>
            <w:sdtEndPr/>
            <w:sdtContent>
              <w:p w14:paraId="5E191724" w14:textId="77777777" w:rsidR="00B42799" w:rsidRPr="00825227" w:rsidRDefault="009014EE" w:rsidP="00B42799">
                <w:pPr>
                  <w:rPr>
                    <w:rFonts w:ascii="Arial" w:hAnsi="Arial" w:cs="Arial"/>
                    <w:sz w:val="20"/>
                    <w:szCs w:val="20"/>
                  </w:rPr>
                </w:pPr>
                <w:r w:rsidRPr="00264268">
                  <w:rPr>
                    <w:rStyle w:val="PlaceholderText"/>
                  </w:rPr>
                  <w:t>Click here to enter text.</w:t>
                </w:r>
              </w:p>
            </w:sdtContent>
          </w:sdt>
        </w:tc>
      </w:tr>
      <w:tr w:rsidR="00B42799" w:rsidRPr="00825227" w14:paraId="5E19172A" w14:textId="77777777" w:rsidTr="00825227">
        <w:tc>
          <w:tcPr>
            <w:tcW w:w="5508" w:type="dxa"/>
          </w:tcPr>
          <w:p w14:paraId="5E191726" w14:textId="77777777" w:rsidR="00B42799" w:rsidRPr="00825227" w:rsidRDefault="00B42799" w:rsidP="00B42799">
            <w:pPr>
              <w:rPr>
                <w:rFonts w:ascii="Arial" w:hAnsi="Arial" w:cs="Arial"/>
                <w:sz w:val="20"/>
                <w:szCs w:val="20"/>
              </w:rPr>
            </w:pPr>
            <w:r w:rsidRPr="00825227">
              <w:rPr>
                <w:rFonts w:ascii="Arial" w:hAnsi="Arial" w:cs="Arial"/>
                <w:sz w:val="20"/>
                <w:szCs w:val="20"/>
              </w:rPr>
              <w:t>Phone</w:t>
            </w:r>
          </w:p>
          <w:sdt>
            <w:sdtPr>
              <w:rPr>
                <w:rFonts w:ascii="Arial" w:hAnsi="Arial" w:cs="Arial"/>
                <w:sz w:val="20"/>
                <w:szCs w:val="20"/>
              </w:rPr>
              <w:id w:val="-1994939828"/>
              <w:placeholder>
                <w:docPart w:val="DefaultPlaceholder_1081868574"/>
              </w:placeholder>
              <w:showingPlcHdr/>
              <w:text/>
            </w:sdtPr>
            <w:sdtEndPr/>
            <w:sdtContent>
              <w:p w14:paraId="5E191727" w14:textId="77777777" w:rsidR="00B42799" w:rsidRPr="00825227" w:rsidRDefault="009014EE" w:rsidP="00B42799">
                <w:pPr>
                  <w:rPr>
                    <w:rFonts w:ascii="Arial" w:hAnsi="Arial" w:cs="Arial"/>
                    <w:sz w:val="20"/>
                    <w:szCs w:val="20"/>
                  </w:rPr>
                </w:pPr>
                <w:r w:rsidRPr="00264268">
                  <w:rPr>
                    <w:rStyle w:val="PlaceholderText"/>
                  </w:rPr>
                  <w:t>Click here to enter text.</w:t>
                </w:r>
              </w:p>
            </w:sdtContent>
          </w:sdt>
        </w:tc>
        <w:tc>
          <w:tcPr>
            <w:tcW w:w="5508" w:type="dxa"/>
          </w:tcPr>
          <w:p w14:paraId="5E191728" w14:textId="77777777" w:rsidR="00B42799" w:rsidRPr="00825227" w:rsidRDefault="00B42799" w:rsidP="00B42799">
            <w:pPr>
              <w:rPr>
                <w:rFonts w:ascii="Arial" w:hAnsi="Arial" w:cs="Arial"/>
                <w:sz w:val="20"/>
                <w:szCs w:val="20"/>
              </w:rPr>
            </w:pPr>
            <w:r w:rsidRPr="00825227">
              <w:rPr>
                <w:rFonts w:ascii="Arial" w:hAnsi="Arial" w:cs="Arial"/>
                <w:sz w:val="20"/>
                <w:szCs w:val="20"/>
              </w:rPr>
              <w:t>Email</w:t>
            </w:r>
          </w:p>
          <w:sdt>
            <w:sdtPr>
              <w:rPr>
                <w:rFonts w:ascii="Arial" w:hAnsi="Arial" w:cs="Arial"/>
                <w:sz w:val="20"/>
                <w:szCs w:val="20"/>
              </w:rPr>
              <w:id w:val="-1710869700"/>
              <w:placeholder>
                <w:docPart w:val="DefaultPlaceholder_1081868574"/>
              </w:placeholder>
              <w:showingPlcHdr/>
              <w:text/>
            </w:sdtPr>
            <w:sdtEndPr/>
            <w:sdtContent>
              <w:p w14:paraId="5E191729" w14:textId="77777777" w:rsidR="00B42799" w:rsidRPr="00825227" w:rsidRDefault="009014EE" w:rsidP="00B42799">
                <w:pPr>
                  <w:rPr>
                    <w:rFonts w:ascii="Arial" w:hAnsi="Arial" w:cs="Arial"/>
                    <w:sz w:val="20"/>
                    <w:szCs w:val="20"/>
                  </w:rPr>
                </w:pPr>
                <w:r w:rsidRPr="00264268">
                  <w:rPr>
                    <w:rStyle w:val="PlaceholderText"/>
                  </w:rPr>
                  <w:t>Click here to enter text.</w:t>
                </w:r>
              </w:p>
            </w:sdtContent>
          </w:sdt>
        </w:tc>
      </w:tr>
    </w:tbl>
    <w:p w14:paraId="5E19172B" w14:textId="77777777" w:rsidR="00B42799" w:rsidRPr="00B42799" w:rsidRDefault="00B42799" w:rsidP="00B42799">
      <w:pPr>
        <w:rPr>
          <w:rFonts w:ascii="Arial" w:hAnsi="Arial" w:cs="Arial"/>
          <w:sz w:val="20"/>
          <w:szCs w:val="20"/>
        </w:rPr>
      </w:pPr>
    </w:p>
    <w:p w14:paraId="5E19172C" w14:textId="77777777" w:rsidR="00B42799" w:rsidRDefault="00B42799" w:rsidP="00B42799">
      <w:pPr>
        <w:rPr>
          <w:rFonts w:ascii="Arial" w:hAnsi="Arial" w:cs="Arial"/>
          <w:b/>
          <w:sz w:val="20"/>
          <w:szCs w:val="20"/>
        </w:rPr>
      </w:pPr>
      <w:r>
        <w:rPr>
          <w:rFonts w:ascii="Arial" w:hAnsi="Arial" w:cs="Arial"/>
          <w:b/>
          <w:sz w:val="20"/>
          <w:szCs w:val="20"/>
        </w:rPr>
        <w:t>Adverse Event</w:t>
      </w:r>
    </w:p>
    <w:p w14:paraId="5E19172D" w14:textId="77777777" w:rsidR="00B42799" w:rsidRDefault="00B42799" w:rsidP="00B42799">
      <w:pPr>
        <w:spacing w:line="360" w:lineRule="auto"/>
        <w:rPr>
          <w:rFonts w:ascii="Arial" w:hAnsi="Arial" w:cs="Arial"/>
          <w:sz w:val="20"/>
          <w:szCs w:val="20"/>
        </w:rPr>
      </w:pPr>
      <w:r>
        <w:rPr>
          <w:rFonts w:ascii="Arial" w:hAnsi="Arial" w:cs="Arial"/>
          <w:sz w:val="20"/>
          <w:szCs w:val="20"/>
        </w:rPr>
        <w:t>Onset Date:</w:t>
      </w:r>
      <w:sdt>
        <w:sdtPr>
          <w:rPr>
            <w:rFonts w:ascii="Arial" w:hAnsi="Arial" w:cs="Arial"/>
            <w:sz w:val="20"/>
            <w:szCs w:val="20"/>
          </w:rPr>
          <w:id w:val="-997729804"/>
          <w:placeholder>
            <w:docPart w:val="DefaultPlaceholder_1081868574"/>
          </w:placeholder>
          <w:showingPlcHdr/>
          <w:text/>
        </w:sdtPr>
        <w:sdtEndPr/>
        <w:sdtContent>
          <w:r w:rsidR="009014EE" w:rsidRPr="00264268">
            <w:rPr>
              <w:rStyle w:val="PlaceholderText"/>
            </w:rPr>
            <w:t>Click here to enter text.</w:t>
          </w:r>
        </w:sdtContent>
      </w:sdt>
      <w:r>
        <w:rPr>
          <w:rFonts w:ascii="Arial" w:hAnsi="Arial" w:cs="Arial"/>
          <w:sz w:val="20"/>
          <w:szCs w:val="20"/>
        </w:rPr>
        <w:tab/>
      </w:r>
      <w:r>
        <w:rPr>
          <w:rFonts w:ascii="Arial" w:hAnsi="Arial" w:cs="Arial"/>
          <w:sz w:val="20"/>
          <w:szCs w:val="20"/>
        </w:rPr>
        <w:tab/>
        <w:t xml:space="preserve">Date investigator/director learned of event: </w:t>
      </w:r>
      <w:sdt>
        <w:sdtPr>
          <w:rPr>
            <w:rFonts w:ascii="Arial" w:hAnsi="Arial" w:cs="Arial"/>
            <w:sz w:val="20"/>
            <w:szCs w:val="20"/>
          </w:rPr>
          <w:id w:val="-1024851054"/>
          <w:placeholder>
            <w:docPart w:val="DefaultPlaceholder_1081868574"/>
          </w:placeholder>
          <w:showingPlcHdr/>
          <w:text/>
        </w:sdtPr>
        <w:sdtEndPr/>
        <w:sdtContent>
          <w:r w:rsidR="009014EE" w:rsidRPr="00264268">
            <w:rPr>
              <w:rStyle w:val="PlaceholderText"/>
            </w:rPr>
            <w:t>Click here to enter text.</w:t>
          </w:r>
        </w:sdtContent>
      </w:sdt>
    </w:p>
    <w:p w14:paraId="5E19172E" w14:textId="77777777" w:rsidR="00B42799" w:rsidRDefault="00B42799" w:rsidP="00B42799">
      <w:pPr>
        <w:spacing w:line="360" w:lineRule="auto"/>
        <w:rPr>
          <w:rFonts w:ascii="Arial" w:hAnsi="Arial" w:cs="Arial"/>
          <w:sz w:val="20"/>
          <w:szCs w:val="20"/>
        </w:rPr>
      </w:pPr>
      <w:r>
        <w:rPr>
          <w:rFonts w:ascii="Arial" w:hAnsi="Arial" w:cs="Arial"/>
          <w:sz w:val="20"/>
          <w:szCs w:val="20"/>
        </w:rPr>
        <w:t xml:space="preserve">Report Type:   </w:t>
      </w:r>
      <w:r>
        <w:rPr>
          <w:rFonts w:ascii="Arial" w:hAnsi="Arial" w:cs="Arial"/>
          <w:sz w:val="20"/>
          <w:szCs w:val="20"/>
        </w:rPr>
        <w:tab/>
      </w:r>
      <w:sdt>
        <w:sdtPr>
          <w:rPr>
            <w:rFonts w:ascii="Arial" w:hAnsi="Arial" w:cs="Arial"/>
            <w:sz w:val="20"/>
            <w:szCs w:val="20"/>
          </w:rPr>
          <w:id w:val="-1401051550"/>
          <w14:checkbox>
            <w14:checked w14:val="0"/>
            <w14:checkedState w14:val="2612" w14:font="MS Gothic"/>
            <w14:uncheckedState w14:val="2610" w14:font="MS Gothic"/>
          </w14:checkbox>
        </w:sdtPr>
        <w:sdtEndPr/>
        <w:sdtContent>
          <w:r w:rsidR="00CA52D2">
            <w:rPr>
              <w:rFonts w:ascii="MS Gothic" w:eastAsia="MS Gothic" w:hAnsi="MS Gothic" w:cs="Arial" w:hint="eastAsia"/>
              <w:sz w:val="20"/>
              <w:szCs w:val="20"/>
            </w:rPr>
            <w:t>☐</w:t>
          </w:r>
        </w:sdtContent>
      </w:sdt>
      <w:r w:rsidR="00C2132A">
        <w:rPr>
          <w:rFonts w:ascii="Arial" w:hAnsi="Arial" w:cs="Arial"/>
          <w:sz w:val="20"/>
          <w:szCs w:val="20"/>
        </w:rPr>
        <w:t xml:space="preserve"> </w:t>
      </w:r>
      <w:r>
        <w:rPr>
          <w:rFonts w:ascii="Arial" w:hAnsi="Arial" w:cs="Arial"/>
          <w:sz w:val="20"/>
          <w:szCs w:val="20"/>
        </w:rPr>
        <w:t xml:space="preserve">Initial   </w:t>
      </w:r>
      <w:sdt>
        <w:sdtPr>
          <w:rPr>
            <w:rFonts w:ascii="Arial" w:hAnsi="Arial" w:cs="Arial"/>
            <w:sz w:val="20"/>
            <w:szCs w:val="20"/>
          </w:rPr>
          <w:id w:val="1513723975"/>
          <w14:checkbox>
            <w14:checked w14:val="0"/>
            <w14:checkedState w14:val="2612" w14:font="MS Gothic"/>
            <w14:uncheckedState w14:val="2610" w14:font="MS Gothic"/>
          </w14:checkbox>
        </w:sdtPr>
        <w:sdtEndPr/>
        <w:sdtContent>
          <w:r w:rsidR="00CA52D2">
            <w:rPr>
              <w:rFonts w:ascii="MS Gothic" w:eastAsia="MS Gothic" w:hAnsi="MS Gothic" w:cs="Arial" w:hint="eastAsia"/>
              <w:sz w:val="20"/>
              <w:szCs w:val="20"/>
            </w:rPr>
            <w:t>☐</w:t>
          </w:r>
        </w:sdtContent>
      </w:sdt>
      <w:r w:rsidR="00C2132A">
        <w:rPr>
          <w:rFonts w:ascii="Arial" w:hAnsi="Arial" w:cs="Arial"/>
          <w:sz w:val="20"/>
          <w:szCs w:val="20"/>
        </w:rPr>
        <w:t xml:space="preserve"> </w:t>
      </w:r>
      <w:r>
        <w:rPr>
          <w:rFonts w:ascii="Arial" w:hAnsi="Arial" w:cs="Arial"/>
          <w:sz w:val="20"/>
          <w:szCs w:val="20"/>
        </w:rPr>
        <w:t>Follow-up</w:t>
      </w:r>
    </w:p>
    <w:p w14:paraId="5E19172F" w14:textId="77777777" w:rsidR="00B42799" w:rsidRPr="00B42799" w:rsidRDefault="00B42799" w:rsidP="00B42799">
      <w:pPr>
        <w:spacing w:line="360" w:lineRule="auto"/>
        <w:rPr>
          <w:rFonts w:ascii="Arial" w:hAnsi="Arial" w:cs="Arial"/>
          <w:sz w:val="20"/>
          <w:szCs w:val="20"/>
        </w:rPr>
      </w:pPr>
      <w:r>
        <w:rPr>
          <w:rFonts w:ascii="Arial" w:hAnsi="Arial" w:cs="Arial"/>
          <w:sz w:val="20"/>
          <w:szCs w:val="20"/>
        </w:rPr>
        <w:t xml:space="preserve">Event Status: </w:t>
      </w:r>
      <w:r>
        <w:rPr>
          <w:rFonts w:ascii="Arial" w:hAnsi="Arial" w:cs="Arial"/>
          <w:sz w:val="20"/>
          <w:szCs w:val="20"/>
        </w:rPr>
        <w:tab/>
      </w:r>
      <w:sdt>
        <w:sdtPr>
          <w:rPr>
            <w:rFonts w:ascii="Arial" w:hAnsi="Arial" w:cs="Arial"/>
            <w:sz w:val="20"/>
            <w:szCs w:val="20"/>
          </w:rPr>
          <w:id w:val="943883611"/>
          <w14:checkbox>
            <w14:checked w14:val="0"/>
            <w14:checkedState w14:val="2612" w14:font="MS Gothic"/>
            <w14:uncheckedState w14:val="2610" w14:font="MS Gothic"/>
          </w14:checkbox>
        </w:sdtPr>
        <w:sdtEndPr/>
        <w:sdtContent>
          <w:r w:rsidR="00CA52D2">
            <w:rPr>
              <w:rFonts w:ascii="MS Gothic" w:eastAsia="MS Gothic" w:hAnsi="MS Gothic" w:cs="Arial" w:hint="eastAsia"/>
              <w:sz w:val="20"/>
              <w:szCs w:val="20"/>
            </w:rPr>
            <w:t>☐</w:t>
          </w:r>
        </w:sdtContent>
      </w:sdt>
      <w:r w:rsidR="00C2132A">
        <w:rPr>
          <w:rFonts w:ascii="Arial" w:hAnsi="Arial" w:cs="Arial"/>
          <w:sz w:val="20"/>
          <w:szCs w:val="20"/>
        </w:rPr>
        <w:t xml:space="preserve"> </w:t>
      </w:r>
      <w:r>
        <w:rPr>
          <w:rFonts w:ascii="Arial" w:hAnsi="Arial" w:cs="Arial"/>
          <w:sz w:val="20"/>
          <w:szCs w:val="20"/>
        </w:rPr>
        <w:t xml:space="preserve">Resolved    </w:t>
      </w:r>
      <w:sdt>
        <w:sdtPr>
          <w:rPr>
            <w:rFonts w:ascii="Arial" w:hAnsi="Arial" w:cs="Arial"/>
            <w:sz w:val="20"/>
            <w:szCs w:val="20"/>
          </w:rPr>
          <w:id w:val="1581488645"/>
          <w14:checkbox>
            <w14:checked w14:val="0"/>
            <w14:checkedState w14:val="2612" w14:font="MS Gothic"/>
            <w14:uncheckedState w14:val="2610" w14:font="MS Gothic"/>
          </w14:checkbox>
        </w:sdtPr>
        <w:sdtEndPr/>
        <w:sdtContent>
          <w:r w:rsidR="00CA52D2">
            <w:rPr>
              <w:rFonts w:ascii="MS Gothic" w:eastAsia="MS Gothic" w:hAnsi="MS Gothic" w:cs="Arial" w:hint="eastAsia"/>
              <w:sz w:val="20"/>
              <w:szCs w:val="20"/>
            </w:rPr>
            <w:t>☐</w:t>
          </w:r>
        </w:sdtContent>
      </w:sdt>
      <w:r w:rsidR="00C2132A">
        <w:rPr>
          <w:rFonts w:ascii="Arial" w:hAnsi="Arial" w:cs="Arial"/>
          <w:sz w:val="20"/>
          <w:szCs w:val="20"/>
        </w:rPr>
        <w:t xml:space="preserve"> </w:t>
      </w:r>
      <w:r>
        <w:rPr>
          <w:rFonts w:ascii="Arial" w:hAnsi="Arial" w:cs="Arial"/>
          <w:sz w:val="20"/>
          <w:szCs w:val="20"/>
        </w:rPr>
        <w:t>Ongoing</w:t>
      </w:r>
    </w:p>
    <w:p w14:paraId="5E191730" w14:textId="77777777" w:rsidR="00B42799" w:rsidRDefault="00B42799" w:rsidP="00B42799">
      <w:pPr>
        <w:rPr>
          <w:rFonts w:ascii="Arial" w:hAnsi="Arial" w:cs="Arial"/>
          <w:sz w:val="20"/>
          <w:szCs w:val="20"/>
        </w:rPr>
      </w:pPr>
      <w:r w:rsidRPr="00B42799">
        <w:rPr>
          <w:rFonts w:ascii="Arial" w:hAnsi="Arial" w:cs="Arial"/>
          <w:sz w:val="20"/>
          <w:szCs w:val="20"/>
        </w:rPr>
        <w:t>Please describe the event, any treatment, and the outcome.  Include pertinent subject history (provide additional pages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016"/>
      </w:tblGrid>
      <w:tr w:rsidR="00B42799" w:rsidRPr="00825227" w14:paraId="5E191735" w14:textId="77777777" w:rsidTr="00825227">
        <w:tc>
          <w:tcPr>
            <w:tcW w:w="11016" w:type="dxa"/>
          </w:tcPr>
          <w:sdt>
            <w:sdtPr>
              <w:rPr>
                <w:rFonts w:ascii="Arial" w:hAnsi="Arial" w:cs="Arial"/>
                <w:b/>
                <w:sz w:val="20"/>
                <w:szCs w:val="20"/>
              </w:rPr>
              <w:id w:val="906503468"/>
              <w:placeholder>
                <w:docPart w:val="DefaultPlaceholder_1081868574"/>
              </w:placeholder>
              <w:showingPlcHdr/>
              <w:text/>
            </w:sdtPr>
            <w:sdtEndPr/>
            <w:sdtContent>
              <w:p w14:paraId="5E191731" w14:textId="77777777" w:rsidR="00B42799" w:rsidRPr="00825227" w:rsidRDefault="009014EE" w:rsidP="00B42799">
                <w:pPr>
                  <w:rPr>
                    <w:rFonts w:ascii="Arial" w:hAnsi="Arial" w:cs="Arial"/>
                    <w:b/>
                    <w:sz w:val="20"/>
                    <w:szCs w:val="20"/>
                  </w:rPr>
                </w:pPr>
                <w:r w:rsidRPr="00264268">
                  <w:rPr>
                    <w:rStyle w:val="PlaceholderText"/>
                  </w:rPr>
                  <w:t>Click here to enter text.</w:t>
                </w:r>
              </w:p>
            </w:sdtContent>
          </w:sdt>
          <w:p w14:paraId="5E191732" w14:textId="77777777" w:rsidR="00B42799" w:rsidRPr="00825227" w:rsidRDefault="00B42799" w:rsidP="00B42799">
            <w:pPr>
              <w:rPr>
                <w:rFonts w:ascii="Arial" w:hAnsi="Arial" w:cs="Arial"/>
                <w:b/>
                <w:sz w:val="20"/>
                <w:szCs w:val="20"/>
              </w:rPr>
            </w:pPr>
          </w:p>
          <w:p w14:paraId="5E191733" w14:textId="77777777" w:rsidR="00B42799" w:rsidRPr="00825227" w:rsidRDefault="00B42799" w:rsidP="00B42799">
            <w:pPr>
              <w:rPr>
                <w:rFonts w:ascii="Arial" w:hAnsi="Arial" w:cs="Arial"/>
                <w:b/>
                <w:sz w:val="20"/>
                <w:szCs w:val="20"/>
              </w:rPr>
            </w:pPr>
          </w:p>
          <w:p w14:paraId="5E191734" w14:textId="77777777" w:rsidR="00B42799" w:rsidRPr="00825227" w:rsidRDefault="00B42799" w:rsidP="00B42799">
            <w:pPr>
              <w:rPr>
                <w:rFonts w:ascii="Arial" w:hAnsi="Arial" w:cs="Arial"/>
                <w:b/>
                <w:sz w:val="20"/>
                <w:szCs w:val="20"/>
              </w:rPr>
            </w:pPr>
          </w:p>
        </w:tc>
      </w:tr>
    </w:tbl>
    <w:p w14:paraId="5E191736" w14:textId="77777777" w:rsidR="00B42799" w:rsidRPr="00B42799" w:rsidRDefault="00B42799" w:rsidP="00B42799">
      <w:pPr>
        <w:rPr>
          <w:rFonts w:ascii="Arial" w:hAnsi="Arial" w:cs="Arial"/>
          <w:b/>
          <w:sz w:val="20"/>
          <w:szCs w:val="20"/>
        </w:rPr>
      </w:pPr>
    </w:p>
    <w:p w14:paraId="5E191737" w14:textId="77777777" w:rsidR="00B42799" w:rsidRDefault="00B42799" w:rsidP="00B42799">
      <w:pPr>
        <w:rPr>
          <w:rFonts w:ascii="Arial" w:hAnsi="Arial" w:cs="Arial"/>
          <w:sz w:val="20"/>
          <w:szCs w:val="20"/>
        </w:rPr>
      </w:pPr>
      <w:r>
        <w:rPr>
          <w:rFonts w:ascii="Arial" w:hAnsi="Arial" w:cs="Arial"/>
          <w:sz w:val="20"/>
          <w:szCs w:val="20"/>
        </w:rPr>
        <w:t>Do you recommend changes to the protocol?</w:t>
      </w:r>
      <w:r>
        <w:rPr>
          <w:rFonts w:ascii="Arial" w:hAnsi="Arial" w:cs="Arial"/>
          <w:sz w:val="20"/>
          <w:szCs w:val="20"/>
        </w:rPr>
        <w:tab/>
      </w:r>
      <w:r>
        <w:rPr>
          <w:rFonts w:ascii="Arial" w:hAnsi="Arial" w:cs="Arial"/>
          <w:sz w:val="20"/>
          <w:szCs w:val="20"/>
        </w:rPr>
        <w:tab/>
        <w:t>No</w:t>
      </w:r>
      <w:r w:rsidR="00C2132A">
        <w:rPr>
          <w:rFonts w:ascii="Arial" w:hAnsi="Arial" w:cs="Arial"/>
          <w:sz w:val="20"/>
          <w:szCs w:val="20"/>
        </w:rPr>
        <w:t xml:space="preserve"> </w:t>
      </w:r>
      <w:sdt>
        <w:sdtPr>
          <w:rPr>
            <w:rFonts w:ascii="Arial" w:hAnsi="Arial" w:cs="Arial"/>
            <w:sz w:val="20"/>
            <w:szCs w:val="20"/>
          </w:rPr>
          <w:id w:val="290792109"/>
          <w14:checkbox>
            <w14:checked w14:val="0"/>
            <w14:checkedState w14:val="2612" w14:font="MS Gothic"/>
            <w14:uncheckedState w14:val="2610" w14:font="MS Gothic"/>
          </w14:checkbox>
        </w:sdtPr>
        <w:sdtEndPr/>
        <w:sdtContent>
          <w:r w:rsidR="00CA52D2">
            <w:rPr>
              <w:rFonts w:ascii="MS Gothic" w:eastAsia="MS Gothic" w:hAnsi="MS Gothic" w:cs="Arial" w:hint="eastAsia"/>
              <w:sz w:val="20"/>
              <w:szCs w:val="20"/>
            </w:rPr>
            <w:t>☐</w:t>
          </w:r>
        </w:sdtContent>
      </w:sdt>
      <w:r w:rsidR="00C2132A">
        <w:rPr>
          <w:rFonts w:ascii="Arial" w:hAnsi="Arial" w:cs="Arial"/>
          <w:sz w:val="20"/>
          <w:szCs w:val="20"/>
        </w:rPr>
        <w:t xml:space="preserve">   </w:t>
      </w:r>
      <w:r>
        <w:rPr>
          <w:rFonts w:ascii="Arial" w:hAnsi="Arial" w:cs="Arial"/>
          <w:sz w:val="20"/>
          <w:szCs w:val="20"/>
        </w:rPr>
        <w:t>Yes</w:t>
      </w:r>
      <w:r w:rsidR="00CA52D2">
        <w:rPr>
          <w:rFonts w:ascii="Arial" w:hAnsi="Arial" w:cs="Arial"/>
          <w:sz w:val="20"/>
          <w:szCs w:val="20"/>
        </w:rPr>
        <w:t xml:space="preserve"> </w:t>
      </w:r>
      <w:sdt>
        <w:sdtPr>
          <w:rPr>
            <w:rFonts w:ascii="Arial" w:hAnsi="Arial" w:cs="Arial"/>
            <w:sz w:val="20"/>
            <w:szCs w:val="20"/>
          </w:rPr>
          <w:id w:val="-1755886317"/>
          <w14:checkbox>
            <w14:checked w14:val="0"/>
            <w14:checkedState w14:val="2612" w14:font="MS Gothic"/>
            <w14:uncheckedState w14:val="2610" w14:font="MS Gothic"/>
          </w14:checkbox>
        </w:sdtPr>
        <w:sdtEndPr/>
        <w:sdtContent>
          <w:r w:rsidR="00CA52D2">
            <w:rPr>
              <w:rFonts w:ascii="MS Gothic" w:eastAsia="MS Gothic" w:hAnsi="MS Gothic" w:cs="Arial" w:hint="eastAsia"/>
              <w:sz w:val="20"/>
              <w:szCs w:val="20"/>
            </w:rPr>
            <w:t>☐</w:t>
          </w:r>
        </w:sdtContent>
      </w:sdt>
      <w:r w:rsidR="00C2132A">
        <w:rPr>
          <w:rFonts w:ascii="Arial" w:hAnsi="Arial" w:cs="Arial"/>
          <w:sz w:val="20"/>
          <w:szCs w:val="20"/>
        </w:rPr>
        <w:t xml:space="preserve"> </w:t>
      </w:r>
      <w:r>
        <w:rPr>
          <w:rFonts w:ascii="Arial" w:hAnsi="Arial" w:cs="Arial"/>
          <w:sz w:val="20"/>
          <w:szCs w:val="20"/>
        </w:rPr>
        <w:t>; if yes, attach proposal</w:t>
      </w:r>
    </w:p>
    <w:p w14:paraId="5E191738" w14:textId="77777777" w:rsidR="00B42799" w:rsidRPr="00B42799" w:rsidRDefault="00B42799" w:rsidP="00B42799">
      <w:pPr>
        <w:rPr>
          <w:rFonts w:ascii="Arial" w:hAnsi="Arial" w:cs="Arial"/>
          <w:sz w:val="20"/>
          <w:szCs w:val="20"/>
        </w:rPr>
      </w:pPr>
      <w:r>
        <w:rPr>
          <w:rFonts w:ascii="Arial" w:hAnsi="Arial" w:cs="Arial"/>
          <w:sz w:val="20"/>
          <w:szCs w:val="20"/>
        </w:rPr>
        <w:t>Do you recommend changes to the consent form?</w:t>
      </w:r>
      <w:r>
        <w:rPr>
          <w:rFonts w:ascii="Arial" w:hAnsi="Arial" w:cs="Arial"/>
          <w:sz w:val="20"/>
          <w:szCs w:val="20"/>
        </w:rPr>
        <w:tab/>
        <w:t>No</w:t>
      </w:r>
      <w:r w:rsidR="00CA52D2">
        <w:rPr>
          <w:rFonts w:ascii="Arial" w:hAnsi="Arial" w:cs="Arial"/>
          <w:sz w:val="20"/>
          <w:szCs w:val="20"/>
        </w:rPr>
        <w:t xml:space="preserve"> </w:t>
      </w:r>
      <w:sdt>
        <w:sdtPr>
          <w:rPr>
            <w:rFonts w:ascii="Arial" w:hAnsi="Arial" w:cs="Arial"/>
            <w:sz w:val="20"/>
            <w:szCs w:val="20"/>
          </w:rPr>
          <w:id w:val="-1489468354"/>
          <w14:checkbox>
            <w14:checked w14:val="0"/>
            <w14:checkedState w14:val="2612" w14:font="MS Gothic"/>
            <w14:uncheckedState w14:val="2610" w14:font="MS Gothic"/>
          </w14:checkbox>
        </w:sdtPr>
        <w:sdtEndPr/>
        <w:sdtContent>
          <w:r w:rsidR="00CA52D2">
            <w:rPr>
              <w:rFonts w:ascii="MS Gothic" w:eastAsia="MS Gothic" w:hAnsi="MS Gothic" w:cs="Arial" w:hint="eastAsia"/>
              <w:sz w:val="20"/>
              <w:szCs w:val="20"/>
            </w:rPr>
            <w:t>☐</w:t>
          </w:r>
        </w:sdtContent>
      </w:sdt>
      <w:r w:rsidR="00CA52D2">
        <w:rPr>
          <w:rFonts w:ascii="Arial" w:hAnsi="Arial" w:cs="Arial"/>
          <w:sz w:val="20"/>
          <w:szCs w:val="20"/>
        </w:rPr>
        <w:tab/>
      </w:r>
      <w:r>
        <w:rPr>
          <w:rFonts w:ascii="Arial" w:hAnsi="Arial" w:cs="Arial"/>
          <w:sz w:val="20"/>
          <w:szCs w:val="20"/>
        </w:rPr>
        <w:t>Yes</w:t>
      </w:r>
      <w:r w:rsidR="00CA52D2">
        <w:rPr>
          <w:rFonts w:ascii="Arial" w:hAnsi="Arial" w:cs="Arial"/>
          <w:sz w:val="20"/>
          <w:szCs w:val="20"/>
        </w:rPr>
        <w:t xml:space="preserve"> </w:t>
      </w:r>
      <w:sdt>
        <w:sdtPr>
          <w:rPr>
            <w:rFonts w:ascii="Arial" w:hAnsi="Arial" w:cs="Arial"/>
            <w:sz w:val="20"/>
            <w:szCs w:val="20"/>
          </w:rPr>
          <w:id w:val="803121292"/>
          <w14:checkbox>
            <w14:checked w14:val="0"/>
            <w14:checkedState w14:val="2612" w14:font="MS Gothic"/>
            <w14:uncheckedState w14:val="2610" w14:font="MS Gothic"/>
          </w14:checkbox>
        </w:sdtPr>
        <w:sdtEndPr/>
        <w:sdtContent>
          <w:r w:rsidR="00CA52D2">
            <w:rPr>
              <w:rFonts w:ascii="MS Gothic" w:eastAsia="MS Gothic" w:hAnsi="MS Gothic" w:cs="Arial" w:hint="eastAsia"/>
              <w:sz w:val="20"/>
              <w:szCs w:val="20"/>
            </w:rPr>
            <w:t>☐</w:t>
          </w:r>
        </w:sdtContent>
      </w:sdt>
      <w:r w:rsidR="00C2132A">
        <w:rPr>
          <w:rFonts w:ascii="Arial" w:hAnsi="Arial" w:cs="Arial"/>
          <w:sz w:val="20"/>
          <w:szCs w:val="20"/>
        </w:rPr>
        <w:t xml:space="preserve"> </w:t>
      </w:r>
      <w:r>
        <w:rPr>
          <w:rFonts w:ascii="Arial" w:hAnsi="Arial" w:cs="Arial"/>
          <w:sz w:val="20"/>
          <w:szCs w:val="20"/>
        </w:rPr>
        <w:t>; if yes, attach proposal</w:t>
      </w:r>
    </w:p>
    <w:p w14:paraId="5E191739" w14:textId="77777777" w:rsidR="00B42799" w:rsidRPr="00B42799" w:rsidRDefault="00B42799" w:rsidP="00B42799">
      <w:pPr>
        <w:rPr>
          <w:rFonts w:ascii="Arial" w:hAnsi="Arial" w:cs="Arial"/>
          <w:sz w:val="20"/>
          <w:szCs w:val="20"/>
        </w:rPr>
      </w:pPr>
    </w:p>
    <w:p w14:paraId="5E19173A" w14:textId="77777777" w:rsidR="00B42799" w:rsidRPr="00B42799" w:rsidRDefault="00B42799" w:rsidP="00B42799">
      <w:pPr>
        <w:rPr>
          <w:rFonts w:ascii="Arial" w:hAnsi="Arial" w:cs="Arial"/>
          <w:b/>
          <w:sz w:val="20"/>
          <w:szCs w:val="20"/>
        </w:rPr>
      </w:pPr>
      <w:r w:rsidRPr="00B42799">
        <w:rPr>
          <w:rFonts w:ascii="Arial" w:hAnsi="Arial" w:cs="Arial"/>
          <w:sz w:val="20"/>
          <w:szCs w:val="20"/>
        </w:rPr>
        <w:t xml:space="preserve">By signing this form, the </w:t>
      </w:r>
      <w:r w:rsidR="009014EE">
        <w:rPr>
          <w:rFonts w:ascii="Arial" w:hAnsi="Arial" w:cs="Arial"/>
          <w:sz w:val="20"/>
          <w:szCs w:val="20"/>
        </w:rPr>
        <w:t xml:space="preserve">Primary Investigator </w:t>
      </w:r>
      <w:r w:rsidRPr="00B42799">
        <w:rPr>
          <w:rFonts w:ascii="Arial" w:hAnsi="Arial" w:cs="Arial"/>
          <w:sz w:val="20"/>
          <w:szCs w:val="20"/>
        </w:rPr>
        <w:t>certifies that he/she has disclosed to the IRB all relevant information concerning this Unant</w:t>
      </w:r>
      <w:r w:rsidR="00CA52D2">
        <w:rPr>
          <w:rFonts w:ascii="Arial" w:hAnsi="Arial" w:cs="Arial"/>
          <w:sz w:val="20"/>
          <w:szCs w:val="20"/>
        </w:rPr>
        <w:t>icipated/</w:t>
      </w:r>
      <w:r w:rsidRPr="00B42799">
        <w:rPr>
          <w:rFonts w:ascii="Arial" w:hAnsi="Arial" w:cs="Arial"/>
          <w:sz w:val="20"/>
          <w:szCs w:val="20"/>
        </w:rPr>
        <w:t>Adverse Event.</w:t>
      </w:r>
    </w:p>
    <w:p w14:paraId="5E19173B" w14:textId="77777777" w:rsidR="00B42799" w:rsidRDefault="00B42799" w:rsidP="00B42799">
      <w:pPr>
        <w:spacing w:after="8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B42799" w:rsidRPr="00825227" w14:paraId="5E191740" w14:textId="77777777" w:rsidTr="00825227">
        <w:tc>
          <w:tcPr>
            <w:tcW w:w="5508" w:type="dxa"/>
          </w:tcPr>
          <w:p w14:paraId="5E19173C" w14:textId="77777777" w:rsidR="00B42799" w:rsidRPr="00825227" w:rsidRDefault="009014EE" w:rsidP="00825227">
            <w:pPr>
              <w:spacing w:after="80"/>
              <w:rPr>
                <w:rFonts w:ascii="Arial" w:hAnsi="Arial" w:cs="Arial"/>
                <w:sz w:val="20"/>
                <w:szCs w:val="20"/>
              </w:rPr>
            </w:pPr>
            <w:r>
              <w:rPr>
                <w:rFonts w:ascii="Arial" w:hAnsi="Arial" w:cs="Arial"/>
                <w:sz w:val="20"/>
                <w:szCs w:val="20"/>
              </w:rPr>
              <w:t>Primary Investigator</w:t>
            </w:r>
            <w:r w:rsidR="00B42799" w:rsidRPr="00825227">
              <w:rPr>
                <w:rFonts w:ascii="Arial" w:hAnsi="Arial" w:cs="Arial"/>
                <w:sz w:val="20"/>
                <w:szCs w:val="20"/>
              </w:rPr>
              <w:t xml:space="preserve"> Signature</w:t>
            </w:r>
          </w:p>
          <w:p w14:paraId="5E19173D" w14:textId="77777777" w:rsidR="00B42799" w:rsidRPr="00825227" w:rsidRDefault="00B42799" w:rsidP="00825227">
            <w:pPr>
              <w:spacing w:after="80"/>
              <w:rPr>
                <w:rFonts w:ascii="Arial" w:hAnsi="Arial" w:cs="Arial"/>
                <w:sz w:val="20"/>
                <w:szCs w:val="20"/>
              </w:rPr>
            </w:pPr>
          </w:p>
          <w:p w14:paraId="5E19173E" w14:textId="77777777" w:rsidR="00B42799" w:rsidRPr="00825227" w:rsidRDefault="00B42799" w:rsidP="00825227">
            <w:pPr>
              <w:spacing w:after="80"/>
              <w:rPr>
                <w:rFonts w:ascii="Arial" w:hAnsi="Arial" w:cs="Arial"/>
                <w:sz w:val="20"/>
                <w:szCs w:val="20"/>
              </w:rPr>
            </w:pPr>
          </w:p>
        </w:tc>
        <w:tc>
          <w:tcPr>
            <w:tcW w:w="5508" w:type="dxa"/>
          </w:tcPr>
          <w:p w14:paraId="5E19173F" w14:textId="77777777" w:rsidR="00B42799" w:rsidRPr="00825227" w:rsidRDefault="00B42799" w:rsidP="00825227">
            <w:pPr>
              <w:spacing w:after="80"/>
              <w:rPr>
                <w:rFonts w:ascii="Arial" w:hAnsi="Arial" w:cs="Arial"/>
                <w:sz w:val="20"/>
                <w:szCs w:val="20"/>
              </w:rPr>
            </w:pPr>
            <w:r w:rsidRPr="00825227">
              <w:rPr>
                <w:rFonts w:ascii="Arial" w:hAnsi="Arial" w:cs="Arial"/>
                <w:sz w:val="20"/>
                <w:szCs w:val="20"/>
              </w:rPr>
              <w:t>Date</w:t>
            </w:r>
          </w:p>
        </w:tc>
      </w:tr>
    </w:tbl>
    <w:p w14:paraId="5E191741" w14:textId="77777777" w:rsidR="00B42799" w:rsidRPr="00B42799" w:rsidRDefault="00B42799" w:rsidP="00B42799">
      <w:pPr>
        <w:spacing w:after="80"/>
        <w:rPr>
          <w:rFonts w:ascii="Arial" w:hAnsi="Arial" w:cs="Arial"/>
          <w:b/>
          <w:sz w:val="20"/>
          <w:szCs w:val="20"/>
        </w:rPr>
      </w:pPr>
    </w:p>
    <w:p w14:paraId="5E191742" w14:textId="77777777" w:rsidR="00B42799" w:rsidRDefault="00B42799" w:rsidP="00B42799">
      <w:pPr>
        <w:rPr>
          <w:rFonts w:ascii="Arial" w:hAnsi="Arial" w:cs="Arial"/>
          <w:sz w:val="20"/>
          <w:szCs w:val="20"/>
        </w:rPr>
      </w:pPr>
    </w:p>
    <w:p w14:paraId="5E191743" w14:textId="77777777" w:rsidR="00A224CE" w:rsidRDefault="00A224CE" w:rsidP="00B42799">
      <w:pPr>
        <w:rPr>
          <w:rFonts w:ascii="Arial" w:hAnsi="Arial" w:cs="Arial"/>
          <w:sz w:val="20"/>
          <w:szCs w:val="20"/>
        </w:rPr>
      </w:pPr>
    </w:p>
    <w:p w14:paraId="5E191744" w14:textId="77777777" w:rsidR="00A224CE" w:rsidRDefault="00A224CE" w:rsidP="00B42799">
      <w:pPr>
        <w:rPr>
          <w:rFonts w:ascii="Arial" w:hAnsi="Arial" w:cs="Arial"/>
          <w:sz w:val="20"/>
          <w:szCs w:val="20"/>
        </w:rPr>
      </w:pPr>
    </w:p>
    <w:p w14:paraId="5E191745" w14:textId="77777777" w:rsidR="00A224CE" w:rsidRDefault="00A224CE" w:rsidP="00B42799">
      <w:pPr>
        <w:rPr>
          <w:rFonts w:ascii="Arial" w:hAnsi="Arial" w:cs="Arial"/>
          <w:sz w:val="20"/>
          <w:szCs w:val="20"/>
        </w:rPr>
      </w:pPr>
    </w:p>
    <w:p w14:paraId="5E191746" w14:textId="77777777" w:rsidR="00A224CE" w:rsidRDefault="00A224CE" w:rsidP="00B42799">
      <w:pPr>
        <w:rPr>
          <w:rFonts w:ascii="Arial" w:hAnsi="Arial" w:cs="Arial"/>
          <w:sz w:val="20"/>
          <w:szCs w:val="20"/>
        </w:rPr>
      </w:pPr>
    </w:p>
    <w:p w14:paraId="5E191747" w14:textId="77777777" w:rsidR="00A224CE" w:rsidRDefault="00A224CE" w:rsidP="00B42799">
      <w:pPr>
        <w:rPr>
          <w:rFonts w:ascii="Arial" w:hAnsi="Arial" w:cs="Arial"/>
          <w:sz w:val="20"/>
          <w:szCs w:val="20"/>
        </w:rPr>
      </w:pPr>
    </w:p>
    <w:p w14:paraId="5E191748" w14:textId="77777777" w:rsidR="00A224CE" w:rsidRDefault="00A224CE" w:rsidP="00B42799">
      <w:pPr>
        <w:rPr>
          <w:rFonts w:ascii="Arial" w:hAnsi="Arial" w:cs="Arial"/>
          <w:sz w:val="20"/>
          <w:szCs w:val="20"/>
        </w:rPr>
      </w:pPr>
    </w:p>
    <w:p w14:paraId="5E191749" w14:textId="77777777" w:rsidR="00A224CE" w:rsidRDefault="00A224CE" w:rsidP="00B42799">
      <w:pPr>
        <w:rPr>
          <w:rFonts w:ascii="Arial" w:hAnsi="Arial" w:cs="Arial"/>
          <w:sz w:val="20"/>
          <w:szCs w:val="20"/>
        </w:rPr>
      </w:pPr>
    </w:p>
    <w:p w14:paraId="5E19174A" w14:textId="77777777" w:rsidR="00A224CE" w:rsidRDefault="00A224CE" w:rsidP="00B42799">
      <w:pPr>
        <w:rPr>
          <w:rFonts w:ascii="Arial" w:hAnsi="Arial" w:cs="Arial"/>
          <w:sz w:val="20"/>
          <w:szCs w:val="20"/>
        </w:rPr>
      </w:pPr>
    </w:p>
    <w:p w14:paraId="5E19174B" w14:textId="77777777" w:rsidR="00A224CE" w:rsidRDefault="00A224CE" w:rsidP="00B42799">
      <w:pPr>
        <w:rPr>
          <w:rFonts w:ascii="Arial" w:hAnsi="Arial" w:cs="Arial"/>
          <w:sz w:val="20"/>
          <w:szCs w:val="20"/>
        </w:rPr>
      </w:pPr>
    </w:p>
    <w:p w14:paraId="5E19174C" w14:textId="77777777" w:rsidR="00A224CE" w:rsidRDefault="00A224CE" w:rsidP="00B42799">
      <w:pPr>
        <w:rPr>
          <w:rFonts w:ascii="Arial" w:hAnsi="Arial" w:cs="Arial"/>
          <w:sz w:val="20"/>
          <w:szCs w:val="20"/>
        </w:rPr>
      </w:pPr>
    </w:p>
    <w:p w14:paraId="5E19174D" w14:textId="77777777" w:rsidR="00A224CE" w:rsidRDefault="00A224CE" w:rsidP="00B42799">
      <w:pPr>
        <w:rPr>
          <w:rFonts w:ascii="Arial" w:hAnsi="Arial" w:cs="Arial"/>
          <w:sz w:val="20"/>
          <w:szCs w:val="20"/>
        </w:rPr>
      </w:pPr>
    </w:p>
    <w:p w14:paraId="5E19174E" w14:textId="77777777" w:rsidR="00A224CE" w:rsidRDefault="00A224CE" w:rsidP="00B42799">
      <w:pPr>
        <w:rPr>
          <w:rFonts w:ascii="Arial" w:hAnsi="Arial" w:cs="Arial"/>
          <w:sz w:val="20"/>
          <w:szCs w:val="20"/>
        </w:rPr>
      </w:pPr>
    </w:p>
    <w:p w14:paraId="5E19174F" w14:textId="77777777" w:rsidR="00A224CE" w:rsidRDefault="00A224CE" w:rsidP="00B42799">
      <w:pPr>
        <w:rPr>
          <w:rFonts w:ascii="Arial" w:hAnsi="Arial" w:cs="Arial"/>
          <w:sz w:val="20"/>
          <w:szCs w:val="20"/>
        </w:rPr>
      </w:pPr>
    </w:p>
    <w:p w14:paraId="5E191750" w14:textId="77777777" w:rsidR="00A224CE" w:rsidRPr="00B42799" w:rsidRDefault="00A224CE" w:rsidP="00B42799">
      <w:pPr>
        <w:rPr>
          <w:rFonts w:ascii="Arial" w:hAnsi="Arial" w:cs="Arial"/>
          <w:sz w:val="20"/>
          <w:szCs w:val="20"/>
        </w:rPr>
      </w:pPr>
    </w:p>
    <w:p w14:paraId="5E191751" w14:textId="77777777" w:rsidR="00E351D4" w:rsidRPr="00B42799" w:rsidRDefault="00CA52D2" w:rsidP="00B42799">
      <w:pPr>
        <w:outlineLvl w:val="0"/>
        <w:rPr>
          <w:rFonts w:ascii="Arial" w:hAnsi="Arial" w:cs="Arial"/>
          <w:b/>
          <w:sz w:val="20"/>
          <w:szCs w:val="20"/>
        </w:rPr>
      </w:pPr>
      <w:r w:rsidRPr="00B42799">
        <w:rPr>
          <w:rFonts w:ascii="Arial" w:hAnsi="Arial" w:cs="Arial"/>
          <w:noProof/>
          <w:sz w:val="20"/>
          <w:szCs w:val="20"/>
        </w:rPr>
        <mc:AlternateContent>
          <mc:Choice Requires="wps">
            <w:drawing>
              <wp:anchor distT="0" distB="0" distL="114300" distR="114300" simplePos="0" relativeHeight="251656704" behindDoc="0" locked="0" layoutInCell="1" allowOverlap="1" wp14:anchorId="5E191759" wp14:editId="5E19175A">
                <wp:simplePos x="0" y="0"/>
                <wp:positionH relativeFrom="column">
                  <wp:posOffset>-69850</wp:posOffset>
                </wp:positionH>
                <wp:positionV relativeFrom="page">
                  <wp:posOffset>1028700</wp:posOffset>
                </wp:positionV>
                <wp:extent cx="6985000" cy="0"/>
                <wp:effectExtent l="25400" t="19050" r="190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B619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81pt" to="54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WTEQIAACk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" strokeweight="3pt">
                <w10:wrap anchory="page"/>
              </v:line>
            </w:pict>
          </mc:Fallback>
        </mc:AlternateContent>
      </w:r>
      <w:r w:rsidRPr="00B42799">
        <w:rPr>
          <w:rFonts w:ascii="Arial" w:hAnsi="Arial" w:cs="Arial"/>
          <w:b/>
          <w:noProof/>
          <w:sz w:val="20"/>
          <w:szCs w:val="20"/>
        </w:rPr>
        <mc:AlternateContent>
          <mc:Choice Requires="wps">
            <w:drawing>
              <wp:anchor distT="0" distB="0" distL="114300" distR="114300" simplePos="0" relativeHeight="251657728" behindDoc="0" locked="0" layoutInCell="1" allowOverlap="1" wp14:anchorId="5E19175B" wp14:editId="5E19175C">
                <wp:simplePos x="0" y="0"/>
                <wp:positionH relativeFrom="column">
                  <wp:align>center</wp:align>
                </wp:positionH>
                <wp:positionV relativeFrom="paragraph">
                  <wp:posOffset>88900</wp:posOffset>
                </wp:positionV>
                <wp:extent cx="6985000" cy="0"/>
                <wp:effectExtent l="25400" t="22860" r="19050" b="2476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5EA0" id="Line 26"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pt" to="5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KYEg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" strokeweight="3pt"/>
            </w:pict>
          </mc:Fallback>
        </mc:AlternateContent>
      </w:r>
    </w:p>
    <w:p w14:paraId="5E191752" w14:textId="77777777" w:rsidR="00172D7D" w:rsidRPr="00B42799" w:rsidRDefault="00E351D4" w:rsidP="0062648A">
      <w:pPr>
        <w:tabs>
          <w:tab w:val="left" w:pos="8250"/>
        </w:tabs>
        <w:outlineLvl w:val="0"/>
        <w:rPr>
          <w:rFonts w:ascii="Arial" w:hAnsi="Arial" w:cs="Arial"/>
          <w:sz w:val="20"/>
          <w:szCs w:val="20"/>
        </w:rPr>
      </w:pPr>
      <w:r w:rsidRPr="00B42799">
        <w:rPr>
          <w:rFonts w:ascii="Arial" w:hAnsi="Arial" w:cs="Arial"/>
          <w:b/>
          <w:sz w:val="20"/>
          <w:szCs w:val="20"/>
        </w:rPr>
        <w:t>Routing Instructions</w:t>
      </w:r>
    </w:p>
    <w:p w14:paraId="5E191753" w14:textId="31A8E471" w:rsidR="00B42799" w:rsidRDefault="00E351D4" w:rsidP="00B42799">
      <w:pPr>
        <w:rPr>
          <w:rFonts w:ascii="Arial" w:hAnsi="Arial" w:cs="Arial"/>
          <w:sz w:val="20"/>
          <w:szCs w:val="20"/>
        </w:rPr>
      </w:pPr>
      <w:r w:rsidRPr="00B42799">
        <w:rPr>
          <w:rFonts w:ascii="Arial" w:hAnsi="Arial" w:cs="Arial"/>
          <w:sz w:val="20"/>
          <w:szCs w:val="20"/>
        </w:rPr>
        <w:t xml:space="preserve">   1) </w:t>
      </w:r>
      <w:r w:rsidR="00DA1BF8">
        <w:rPr>
          <w:rFonts w:ascii="Arial" w:hAnsi="Arial" w:cs="Arial"/>
          <w:sz w:val="20"/>
          <w:szCs w:val="20"/>
        </w:rPr>
        <w:t>Institutional Review Board Chair</w:t>
      </w:r>
      <w:r w:rsidR="007A747B">
        <w:rPr>
          <w:rFonts w:ascii="Arial" w:hAnsi="Arial" w:cs="Arial"/>
          <w:sz w:val="20"/>
          <w:szCs w:val="20"/>
        </w:rPr>
        <w:t>, A</w:t>
      </w:r>
      <w:r w:rsidR="000A2BB8">
        <w:rPr>
          <w:rFonts w:ascii="Arial" w:hAnsi="Arial" w:cs="Arial"/>
          <w:sz w:val="20"/>
          <w:szCs w:val="20"/>
        </w:rPr>
        <w:t>242</w:t>
      </w:r>
    </w:p>
    <w:p w14:paraId="5E191754" w14:textId="77777777" w:rsidR="00E351D4" w:rsidRPr="00B42799" w:rsidRDefault="00DA1BF8" w:rsidP="00CA52D2">
      <w:pPr>
        <w:rPr>
          <w:rFonts w:ascii="Arial" w:hAnsi="Arial" w:cs="Arial"/>
          <w:sz w:val="20"/>
          <w:szCs w:val="20"/>
        </w:rPr>
      </w:pPr>
      <w:r>
        <w:rPr>
          <w:rFonts w:ascii="Arial" w:hAnsi="Arial" w:cs="Arial"/>
          <w:sz w:val="20"/>
          <w:szCs w:val="20"/>
        </w:rPr>
        <w:t xml:space="preserve">   2) Institutional Review Board</w:t>
      </w:r>
      <w:bookmarkStart w:id="0" w:name="_GoBack"/>
      <w:bookmarkEnd w:id="0"/>
    </w:p>
    <w:sectPr w:rsidR="00E351D4" w:rsidRPr="00B42799" w:rsidSect="00450735">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9175F" w14:textId="77777777" w:rsidR="00E6791D" w:rsidRDefault="00E6791D" w:rsidP="00450735">
      <w:r>
        <w:separator/>
      </w:r>
    </w:p>
  </w:endnote>
  <w:endnote w:type="continuationSeparator" w:id="0">
    <w:p w14:paraId="5E191760" w14:textId="77777777" w:rsidR="00E6791D" w:rsidRDefault="00E6791D" w:rsidP="0045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91761" w14:textId="054D92E0" w:rsidR="00450735" w:rsidRPr="004C3234" w:rsidRDefault="00450735" w:rsidP="004C3234">
    <w:pPr>
      <w:pStyle w:val="Footer"/>
      <w:jc w:val="right"/>
      <w:rPr>
        <w:sz w:val="16"/>
      </w:rPr>
    </w:pPr>
    <w:r w:rsidRPr="004C3234">
      <w:rPr>
        <w:sz w:val="16"/>
      </w:rPr>
      <w:t xml:space="preserve">Revised </w:t>
    </w:r>
    <w:r w:rsidR="000A2BB8">
      <w:rPr>
        <w:sz w:val="16"/>
      </w:rPr>
      <w:t>03/21/2016</w:t>
    </w:r>
  </w:p>
  <w:p w14:paraId="5E191762" w14:textId="77777777" w:rsidR="00450735" w:rsidRDefault="00450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9175D" w14:textId="77777777" w:rsidR="00E6791D" w:rsidRDefault="00E6791D" w:rsidP="00450735">
      <w:r>
        <w:separator/>
      </w:r>
    </w:p>
  </w:footnote>
  <w:footnote w:type="continuationSeparator" w:id="0">
    <w:p w14:paraId="5E19175E" w14:textId="77777777" w:rsidR="00E6791D" w:rsidRDefault="00E6791D" w:rsidP="00450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E1917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0AA2551"/>
    <w:multiLevelType w:val="hybridMultilevel"/>
    <w:tmpl w:val="BA0873F4"/>
    <w:lvl w:ilvl="0" w:tplc="4E80E35A">
      <w:start w:val="57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FD1508"/>
    <w:multiLevelType w:val="hybridMultilevel"/>
    <w:tmpl w:val="F7E810DA"/>
    <w:lvl w:ilvl="0" w:tplc="3FF4C3A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F9574A"/>
    <w:multiLevelType w:val="hybridMultilevel"/>
    <w:tmpl w:val="FCD65D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11"/>
    <w:rsid w:val="000455EC"/>
    <w:rsid w:val="000466D4"/>
    <w:rsid w:val="0005061B"/>
    <w:rsid w:val="00077CF1"/>
    <w:rsid w:val="00087234"/>
    <w:rsid w:val="000A2BB8"/>
    <w:rsid w:val="000A5FDB"/>
    <w:rsid w:val="00101651"/>
    <w:rsid w:val="00172D7D"/>
    <w:rsid w:val="001E4E0C"/>
    <w:rsid w:val="001F2114"/>
    <w:rsid w:val="00210A65"/>
    <w:rsid w:val="002148B7"/>
    <w:rsid w:val="0022630E"/>
    <w:rsid w:val="00267108"/>
    <w:rsid w:val="00276B71"/>
    <w:rsid w:val="00291907"/>
    <w:rsid w:val="002A06D4"/>
    <w:rsid w:val="002A26D4"/>
    <w:rsid w:val="002A666D"/>
    <w:rsid w:val="002E49F2"/>
    <w:rsid w:val="003226B5"/>
    <w:rsid w:val="00342618"/>
    <w:rsid w:val="00346696"/>
    <w:rsid w:val="00361485"/>
    <w:rsid w:val="003648EB"/>
    <w:rsid w:val="00382FD8"/>
    <w:rsid w:val="003920EA"/>
    <w:rsid w:val="00392EC3"/>
    <w:rsid w:val="003C4F6B"/>
    <w:rsid w:val="003D4E53"/>
    <w:rsid w:val="003E61F7"/>
    <w:rsid w:val="00450735"/>
    <w:rsid w:val="00466687"/>
    <w:rsid w:val="004759D1"/>
    <w:rsid w:val="00483D58"/>
    <w:rsid w:val="0049195F"/>
    <w:rsid w:val="00493583"/>
    <w:rsid w:val="004A2580"/>
    <w:rsid w:val="004B3BEA"/>
    <w:rsid w:val="004C273B"/>
    <w:rsid w:val="004C3234"/>
    <w:rsid w:val="0050738B"/>
    <w:rsid w:val="0051011A"/>
    <w:rsid w:val="00525205"/>
    <w:rsid w:val="00594B92"/>
    <w:rsid w:val="005A719D"/>
    <w:rsid w:val="005D615D"/>
    <w:rsid w:val="00610776"/>
    <w:rsid w:val="0062648A"/>
    <w:rsid w:val="00643AA9"/>
    <w:rsid w:val="00656858"/>
    <w:rsid w:val="00695420"/>
    <w:rsid w:val="006B4008"/>
    <w:rsid w:val="006D77D2"/>
    <w:rsid w:val="006E1EB5"/>
    <w:rsid w:val="006F1B4A"/>
    <w:rsid w:val="00700707"/>
    <w:rsid w:val="007267DE"/>
    <w:rsid w:val="00742C11"/>
    <w:rsid w:val="00762BC2"/>
    <w:rsid w:val="00781937"/>
    <w:rsid w:val="00792A07"/>
    <w:rsid w:val="00797265"/>
    <w:rsid w:val="007A747B"/>
    <w:rsid w:val="007C6AE3"/>
    <w:rsid w:val="007D531E"/>
    <w:rsid w:val="007E3443"/>
    <w:rsid w:val="007E3BF7"/>
    <w:rsid w:val="00810294"/>
    <w:rsid w:val="008171A6"/>
    <w:rsid w:val="00825227"/>
    <w:rsid w:val="008267C9"/>
    <w:rsid w:val="00826A87"/>
    <w:rsid w:val="00845139"/>
    <w:rsid w:val="00865BD4"/>
    <w:rsid w:val="008679C7"/>
    <w:rsid w:val="0087535E"/>
    <w:rsid w:val="00881331"/>
    <w:rsid w:val="008A4A97"/>
    <w:rsid w:val="008C4C4A"/>
    <w:rsid w:val="008D405B"/>
    <w:rsid w:val="008D5395"/>
    <w:rsid w:val="008F2316"/>
    <w:rsid w:val="009014EE"/>
    <w:rsid w:val="009100C7"/>
    <w:rsid w:val="00933832"/>
    <w:rsid w:val="00971085"/>
    <w:rsid w:val="009714AD"/>
    <w:rsid w:val="00995000"/>
    <w:rsid w:val="009A6F85"/>
    <w:rsid w:val="009F6095"/>
    <w:rsid w:val="00A04C8B"/>
    <w:rsid w:val="00A10C12"/>
    <w:rsid w:val="00A224CE"/>
    <w:rsid w:val="00A357A4"/>
    <w:rsid w:val="00A62FA1"/>
    <w:rsid w:val="00A70144"/>
    <w:rsid w:val="00A87D0D"/>
    <w:rsid w:val="00AB1A22"/>
    <w:rsid w:val="00B117C7"/>
    <w:rsid w:val="00B41D72"/>
    <w:rsid w:val="00B42799"/>
    <w:rsid w:val="00B4296B"/>
    <w:rsid w:val="00B42B03"/>
    <w:rsid w:val="00B85F05"/>
    <w:rsid w:val="00BD1067"/>
    <w:rsid w:val="00BF299B"/>
    <w:rsid w:val="00C2132A"/>
    <w:rsid w:val="00C9456A"/>
    <w:rsid w:val="00CA2B15"/>
    <w:rsid w:val="00CA4E88"/>
    <w:rsid w:val="00CA52D2"/>
    <w:rsid w:val="00CB7187"/>
    <w:rsid w:val="00D01B4C"/>
    <w:rsid w:val="00D22879"/>
    <w:rsid w:val="00D43EE6"/>
    <w:rsid w:val="00D75ADB"/>
    <w:rsid w:val="00D97D74"/>
    <w:rsid w:val="00DA1BF8"/>
    <w:rsid w:val="00DB03BA"/>
    <w:rsid w:val="00DB0A84"/>
    <w:rsid w:val="00DB491A"/>
    <w:rsid w:val="00DC2AD5"/>
    <w:rsid w:val="00DE6BFB"/>
    <w:rsid w:val="00DF54F1"/>
    <w:rsid w:val="00E05F1E"/>
    <w:rsid w:val="00E123A7"/>
    <w:rsid w:val="00E2129F"/>
    <w:rsid w:val="00E25EC1"/>
    <w:rsid w:val="00E351D4"/>
    <w:rsid w:val="00E41F5B"/>
    <w:rsid w:val="00E55B55"/>
    <w:rsid w:val="00E6791D"/>
    <w:rsid w:val="00EE396F"/>
    <w:rsid w:val="00EE605F"/>
    <w:rsid w:val="00F00A67"/>
    <w:rsid w:val="00F00B2E"/>
    <w:rsid w:val="00F10FC5"/>
    <w:rsid w:val="00F247C7"/>
    <w:rsid w:val="00F273DC"/>
    <w:rsid w:val="00F30615"/>
    <w:rsid w:val="00F52DE7"/>
    <w:rsid w:val="00F52FEA"/>
    <w:rsid w:val="00F533B8"/>
    <w:rsid w:val="00F70691"/>
    <w:rsid w:val="00F9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19171B"/>
  <w15:chartTrackingRefBased/>
  <w15:docId w15:val="{DA456945-D71C-4EFF-8781-4E4BA8D9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100C7"/>
    <w:pPr>
      <w:framePr w:w="7920" w:h="1980" w:hRule="exact" w:hSpace="180" w:wrap="auto" w:hAnchor="page" w:xAlign="center" w:yAlign="bottom"/>
      <w:ind w:left="2880"/>
    </w:pPr>
  </w:style>
  <w:style w:type="table" w:styleId="TableGrid">
    <w:name w:val="Table Grid"/>
    <w:basedOn w:val="TableNormal"/>
    <w:rsid w:val="00E5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2648A"/>
    <w:pPr>
      <w:shd w:val="clear" w:color="auto" w:fill="000080"/>
    </w:pPr>
    <w:rPr>
      <w:rFonts w:cs="Tahoma"/>
      <w:sz w:val="20"/>
      <w:szCs w:val="20"/>
    </w:rPr>
  </w:style>
  <w:style w:type="table" w:styleId="TableColumns5">
    <w:name w:val="Table Columns 5"/>
    <w:basedOn w:val="TableNormal"/>
    <w:rsid w:val="007E344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eader">
    <w:name w:val="header"/>
    <w:basedOn w:val="Normal"/>
    <w:link w:val="HeaderChar"/>
    <w:rsid w:val="00450735"/>
    <w:pPr>
      <w:tabs>
        <w:tab w:val="center" w:pos="4680"/>
        <w:tab w:val="right" w:pos="9360"/>
      </w:tabs>
    </w:pPr>
  </w:style>
  <w:style w:type="character" w:customStyle="1" w:styleId="HeaderChar">
    <w:name w:val="Header Char"/>
    <w:link w:val="Header"/>
    <w:rsid w:val="00450735"/>
    <w:rPr>
      <w:rFonts w:ascii="Tahoma" w:hAnsi="Tahoma"/>
      <w:sz w:val="22"/>
      <w:szCs w:val="22"/>
    </w:rPr>
  </w:style>
  <w:style w:type="paragraph" w:styleId="Footer">
    <w:name w:val="footer"/>
    <w:basedOn w:val="Normal"/>
    <w:link w:val="FooterChar"/>
    <w:uiPriority w:val="99"/>
    <w:rsid w:val="00450735"/>
    <w:pPr>
      <w:tabs>
        <w:tab w:val="center" w:pos="4680"/>
        <w:tab w:val="right" w:pos="9360"/>
      </w:tabs>
    </w:pPr>
  </w:style>
  <w:style w:type="character" w:customStyle="1" w:styleId="FooterChar">
    <w:name w:val="Footer Char"/>
    <w:link w:val="Footer"/>
    <w:uiPriority w:val="99"/>
    <w:rsid w:val="00450735"/>
    <w:rPr>
      <w:rFonts w:ascii="Tahoma" w:hAnsi="Tahoma"/>
      <w:sz w:val="22"/>
      <w:szCs w:val="22"/>
    </w:rPr>
  </w:style>
  <w:style w:type="paragraph" w:styleId="BalloonText">
    <w:name w:val="Balloon Text"/>
    <w:basedOn w:val="Normal"/>
    <w:link w:val="BalloonTextChar"/>
    <w:rsid w:val="00450735"/>
    <w:rPr>
      <w:rFonts w:cs="Tahoma"/>
      <w:sz w:val="16"/>
      <w:szCs w:val="16"/>
    </w:rPr>
  </w:style>
  <w:style w:type="character" w:customStyle="1" w:styleId="BalloonTextChar">
    <w:name w:val="Balloon Text Char"/>
    <w:link w:val="BalloonText"/>
    <w:rsid w:val="00450735"/>
    <w:rPr>
      <w:rFonts w:ascii="Tahoma" w:hAnsi="Tahoma" w:cs="Tahoma"/>
      <w:sz w:val="16"/>
      <w:szCs w:val="16"/>
    </w:rPr>
  </w:style>
  <w:style w:type="character" w:styleId="PlaceholderText">
    <w:name w:val="Placeholder Text"/>
    <w:basedOn w:val="DefaultParagraphFont"/>
    <w:uiPriority w:val="99"/>
    <w:semiHidden/>
    <w:rsid w:val="009014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38962D0-9A51-431E-B3CD-0F199AF35396}"/>
      </w:docPartPr>
      <w:docPartBody>
        <w:p w:rsidR="009B0F47" w:rsidRDefault="0049798F">
          <w:r w:rsidRPr="002642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8F"/>
    <w:rsid w:val="0049798F"/>
    <w:rsid w:val="009B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9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Absence Report – Full Time Faculty</vt:lpstr>
    </vt:vector>
  </TitlesOfParts>
  <Company>Bellevue Community College</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Report – Full Time Faculty</dc:title>
  <dc:subject/>
  <dc:creator>Computing Services</dc:creator>
  <cp:keywords/>
  <cp:lastModifiedBy>Peyton Mizell</cp:lastModifiedBy>
  <cp:revision>3</cp:revision>
  <cp:lastPrinted>2006-03-09T13:28:00Z</cp:lastPrinted>
  <dcterms:created xsi:type="dcterms:W3CDTF">2014-08-20T16:26:00Z</dcterms:created>
  <dcterms:modified xsi:type="dcterms:W3CDTF">2016-03-21T18:49:00Z</dcterms:modified>
</cp:coreProperties>
</file>